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F1AAA" w14:textId="179F170B" w:rsidR="00AC1CBE" w:rsidRPr="00AA224D" w:rsidRDefault="00AC1CBE" w:rsidP="00AC1CBE">
      <w:pPr>
        <w:tabs>
          <w:tab w:val="left" w:pos="1701"/>
          <w:tab w:val="left" w:pos="6521"/>
          <w:tab w:val="left" w:pos="6804"/>
          <w:tab w:val="left" w:pos="7088"/>
          <w:tab w:val="left" w:pos="7371"/>
          <w:tab w:val="left" w:pos="7655"/>
        </w:tabs>
        <w:spacing w:after="0" w:line="240" w:lineRule="auto"/>
        <w:rPr>
          <w:rFonts w:ascii="Times New Roman" w:eastAsia="Calibri" w:hAnsi="Times New Roman" w:cs="Times New Roman"/>
          <w:b/>
          <w:bCs/>
          <w:color w:val="FF0000"/>
          <w:kern w:val="0"/>
          <w:sz w:val="20"/>
          <w:szCs w:val="20"/>
          <w:u w:val="single"/>
          <w:lang w:val="en-US"/>
          <w14:ligatures w14:val="none"/>
        </w:rPr>
      </w:pPr>
      <w:r w:rsidRPr="00AA224D">
        <w:rPr>
          <w:rFonts w:ascii="Times New Roman" w:eastAsia="Calibri" w:hAnsi="Times New Roman" w:cs="Times New Roman"/>
          <w:b/>
          <w:bCs/>
          <w:color w:val="FF0000"/>
          <w:kern w:val="0"/>
          <w:sz w:val="20"/>
          <w:szCs w:val="20"/>
          <w:u w:val="single"/>
          <w:lang w:val="en-US"/>
          <w14:ligatures w14:val="none"/>
        </w:rPr>
        <w:t>R112</w:t>
      </w:r>
      <w:r>
        <w:rPr>
          <w:rFonts w:ascii="Times New Roman" w:eastAsia="Calibri" w:hAnsi="Times New Roman" w:cs="Times New Roman"/>
          <w:b/>
          <w:bCs/>
          <w:color w:val="FF0000"/>
          <w:kern w:val="0"/>
          <w:sz w:val="20"/>
          <w:szCs w:val="20"/>
          <w:u w:val="single"/>
          <w:lang w:val="en-US"/>
          <w14:ligatures w14:val="none"/>
        </w:rPr>
        <w:t>7</w:t>
      </w:r>
      <w:r w:rsidRPr="00AA224D">
        <w:rPr>
          <w:rFonts w:ascii="Times New Roman" w:eastAsia="Calibri" w:hAnsi="Times New Roman" w:cs="Times New Roman"/>
          <w:b/>
          <w:bCs/>
          <w:color w:val="FF0000"/>
          <w:kern w:val="0"/>
          <w:sz w:val="20"/>
          <w:szCs w:val="20"/>
          <w:u w:val="single"/>
          <w:lang w:val="en-US"/>
          <w14:ligatures w14:val="none"/>
        </w:rPr>
        <w:t xml:space="preserve"> - Rumination for </w:t>
      </w:r>
      <w:r>
        <w:rPr>
          <w:rFonts w:ascii="Times New Roman" w:eastAsia="Calibri" w:hAnsi="Times New Roman" w:cs="Times New Roman"/>
          <w:b/>
          <w:bCs/>
          <w:color w:val="FF0000"/>
          <w:kern w:val="0"/>
          <w:sz w:val="20"/>
          <w:szCs w:val="20"/>
          <w:u w:val="single"/>
          <w:lang w:val="en-US"/>
          <w14:ligatures w14:val="none"/>
        </w:rPr>
        <w:t>September 06</w:t>
      </w:r>
      <w:r w:rsidRPr="00AA224D">
        <w:rPr>
          <w:rFonts w:ascii="Times New Roman" w:eastAsia="Calibri" w:hAnsi="Times New Roman" w:cs="Times New Roman"/>
          <w:b/>
          <w:bCs/>
          <w:color w:val="FF0000"/>
          <w:kern w:val="0"/>
          <w:sz w:val="20"/>
          <w:szCs w:val="20"/>
          <w:u w:val="single"/>
          <w:lang w:val="en-US"/>
          <w14:ligatures w14:val="none"/>
        </w:rPr>
        <w:t xml:space="preserve">, 2026 </w:t>
      </w:r>
    </w:p>
    <w:p w14:paraId="67DEE00B" w14:textId="40C02814" w:rsidR="00AC1CBE" w:rsidRPr="00AA224D" w:rsidRDefault="00AC1CBE" w:rsidP="00AC1CBE">
      <w:pPr>
        <w:tabs>
          <w:tab w:val="left" w:pos="6804"/>
          <w:tab w:val="left" w:pos="7088"/>
          <w:tab w:val="left" w:pos="7371"/>
          <w:tab w:val="left" w:pos="7655"/>
        </w:tabs>
        <w:spacing w:after="0" w:line="240" w:lineRule="auto"/>
        <w:rPr>
          <w:rFonts w:ascii="Times New Roman" w:eastAsia="Calibri" w:hAnsi="Times New Roman" w:cs="Times New Roman"/>
          <w:b/>
          <w:bCs/>
          <w:smallCaps/>
          <w:color w:val="FF0000"/>
          <w:kern w:val="0"/>
          <w:sz w:val="20"/>
          <w:szCs w:val="20"/>
          <w:lang w:eastAsia="en-MY"/>
          <w14:ligatures w14:val="none"/>
        </w:rPr>
      </w:pPr>
      <w:r w:rsidRPr="00AA224D">
        <w:rPr>
          <w:rFonts w:ascii="Times New Roman" w:eastAsia="Calibri" w:hAnsi="Times New Roman" w:cs="Times New Roman"/>
          <w:color w:val="FF0000"/>
          <w:kern w:val="0"/>
          <w:sz w:val="20"/>
          <w:szCs w:val="20"/>
          <w:lang w:eastAsia="en-MY"/>
          <w14:ligatures w14:val="none"/>
        </w:rPr>
        <w:t xml:space="preserve">The </w:t>
      </w:r>
      <w:r w:rsidRPr="00AA224D">
        <w:rPr>
          <w:rFonts w:ascii="Times New Roman" w:eastAsia="Calibri" w:hAnsi="Times New Roman" w:cs="Times New Roman"/>
          <w:b/>
          <w:bCs/>
          <w:color w:val="FF0000"/>
          <w:kern w:val="0"/>
          <w:sz w:val="20"/>
          <w:szCs w:val="20"/>
          <w:lang w:eastAsia="en-MY"/>
          <w14:ligatures w14:val="none"/>
        </w:rPr>
        <w:t>T</w:t>
      </w:r>
      <w:r w:rsidRPr="00AA224D">
        <w:rPr>
          <w:rFonts w:ascii="Times New Roman" w:eastAsia="Calibri" w:hAnsi="Times New Roman" w:cs="Times New Roman"/>
          <w:color w:val="FF0000"/>
          <w:kern w:val="0"/>
          <w:sz w:val="20"/>
          <w:szCs w:val="20"/>
          <w:lang w:eastAsia="en-MY"/>
          <w14:ligatures w14:val="none"/>
        </w:rPr>
        <w:t xml:space="preserve">heme: </w:t>
      </w:r>
      <w:r>
        <w:rPr>
          <w:rFonts w:ascii="Times New Roman" w:eastAsia="Times New Roman" w:hAnsi="Times New Roman" w:cs="Times New Roman"/>
          <w:b/>
          <w:bCs/>
          <w:smallCaps/>
          <w:color w:val="EE0000"/>
          <w:kern w:val="36"/>
          <w:sz w:val="20"/>
          <w:szCs w:val="20"/>
          <w:lang w:eastAsia="en-MY"/>
          <w14:ligatures w14:val="none"/>
        </w:rPr>
        <w:t>Continuing Steadfastly in the Faith</w:t>
      </w:r>
      <w:r w:rsidRPr="00AA224D">
        <w:rPr>
          <w:rFonts w:ascii="Times New Roman" w:eastAsia="Calibri" w:hAnsi="Times New Roman" w:cs="Times New Roman"/>
          <w:b/>
          <w:bCs/>
          <w:smallCaps/>
          <w:color w:val="FF0000"/>
          <w:kern w:val="0"/>
          <w:sz w:val="20"/>
          <w:szCs w:val="20"/>
          <w:lang w:eastAsia="en-MY"/>
          <w14:ligatures w14:val="none"/>
        </w:rPr>
        <w:tab/>
      </w:r>
      <w:r w:rsidRPr="00AA224D">
        <w:rPr>
          <w:rFonts w:ascii="Times New Roman" w:eastAsia="Calibri" w:hAnsi="Times New Roman" w:cs="Times New Roman"/>
          <w:b/>
          <w:color w:val="FF0000"/>
          <w:kern w:val="0"/>
          <w:sz w:val="20"/>
          <w:szCs w:val="20"/>
          <w:lang w:eastAsia="en-MY"/>
          <w14:ligatures w14:val="none"/>
        </w:rPr>
        <w:t xml:space="preserve"> </w:t>
      </w:r>
      <w:hyperlink r:id="rId5" w:history="1">
        <w:r w:rsidRPr="00AA224D">
          <w:rPr>
            <w:rFonts w:ascii="Times New Roman" w:eastAsia="Calibri" w:hAnsi="Times New Roman" w:cs="Times New Roman"/>
            <w:color w:val="0000FF"/>
            <w:kern w:val="0"/>
            <w:sz w:val="20"/>
            <w:szCs w:val="20"/>
            <w:u w:val="single"/>
            <w:lang w:eastAsia="en-MY"/>
            <w14:ligatures w14:val="none"/>
          </w:rPr>
          <w:t>berita-bethel-ung.com</w:t>
        </w:r>
      </w:hyperlink>
    </w:p>
    <w:p w14:paraId="4E28CE74" w14:textId="284DB744" w:rsidR="00D111DD" w:rsidRDefault="00AC1CBE" w:rsidP="00AC1CBE">
      <w:pPr>
        <w:tabs>
          <w:tab w:val="left" w:pos="851"/>
          <w:tab w:val="left" w:pos="6804"/>
          <w:tab w:val="left" w:pos="7088"/>
          <w:tab w:val="left" w:pos="7371"/>
          <w:tab w:val="left" w:pos="7655"/>
        </w:tabs>
        <w:spacing w:after="0" w:line="240" w:lineRule="auto"/>
        <w:ind w:right="-188"/>
        <w:rPr>
          <w:rFonts w:ascii="Times New Roman" w:eastAsia="Times New Roman" w:hAnsi="Times New Roman" w:cs="Times New Roman"/>
          <w:i/>
          <w:iCs/>
          <w:color w:val="EE0000"/>
          <w:kern w:val="0"/>
          <w:sz w:val="20"/>
          <w:szCs w:val="20"/>
          <w:lang w:eastAsia="en-MY"/>
          <w14:ligatures w14:val="none"/>
        </w:rPr>
      </w:pPr>
      <w:r w:rsidRPr="00AA224D">
        <w:rPr>
          <w:rFonts w:ascii="Times New Roman" w:eastAsia="Calibri" w:hAnsi="Times New Roman" w:cs="Times New Roman"/>
          <w:color w:val="FF0000"/>
          <w:kern w:val="0"/>
          <w:sz w:val="20"/>
          <w:szCs w:val="20"/>
          <w:lang w:val="en-US"/>
          <w14:ligatures w14:val="none"/>
        </w:rPr>
        <w:t xml:space="preserve">The </w:t>
      </w:r>
      <w:r w:rsidRPr="00AA224D">
        <w:rPr>
          <w:rFonts w:ascii="Times New Roman" w:eastAsia="Calibri" w:hAnsi="Times New Roman" w:cs="Times New Roman"/>
          <w:b/>
          <w:bCs/>
          <w:color w:val="FF0000"/>
          <w:kern w:val="0"/>
          <w:sz w:val="20"/>
          <w:szCs w:val="20"/>
          <w:lang w:val="en-US"/>
          <w14:ligatures w14:val="none"/>
        </w:rPr>
        <w:t>T</w:t>
      </w:r>
      <w:r w:rsidRPr="00AA224D">
        <w:rPr>
          <w:rFonts w:ascii="Times New Roman" w:eastAsia="Calibri" w:hAnsi="Times New Roman" w:cs="Times New Roman"/>
          <w:color w:val="FF0000"/>
          <w:kern w:val="0"/>
          <w:sz w:val="20"/>
          <w:szCs w:val="20"/>
          <w:lang w:val="en-US"/>
          <w14:ligatures w14:val="none"/>
        </w:rPr>
        <w:t>ext:</w:t>
      </w:r>
      <w:r w:rsidRPr="00AA224D">
        <w:rPr>
          <w:rFonts w:ascii="Times New Roman" w:eastAsia="Calibri" w:hAnsi="Times New Roman" w:cs="Times New Roman"/>
          <w:i/>
          <w:iCs/>
          <w:color w:val="FF0000"/>
          <w:kern w:val="0"/>
          <w:sz w:val="20"/>
          <w:szCs w:val="20"/>
          <w:lang w:val="en-US"/>
          <w14:ligatures w14:val="none"/>
        </w:rPr>
        <w:t xml:space="preserve"> </w:t>
      </w:r>
      <w:r w:rsidRPr="00AA224D">
        <w:rPr>
          <w:rFonts w:ascii="Times New Roman" w:eastAsia="Times New Roman" w:hAnsi="Times New Roman" w:cs="Times New Roman"/>
          <w:i/>
          <w:iCs/>
          <w:color w:val="EE0000"/>
          <w:kern w:val="0"/>
          <w:sz w:val="20"/>
          <w:szCs w:val="20"/>
          <w:lang w:eastAsia="en-MY"/>
          <w14:ligatures w14:val="none"/>
        </w:rPr>
        <w:tab/>
      </w:r>
      <w:r w:rsidR="00D111DD">
        <w:rPr>
          <w:rFonts w:ascii="Times New Roman" w:eastAsia="Times New Roman" w:hAnsi="Times New Roman" w:cs="Times New Roman"/>
          <w:i/>
          <w:iCs/>
          <w:color w:val="EE0000"/>
          <w:kern w:val="0"/>
          <w:sz w:val="20"/>
          <w:szCs w:val="20"/>
          <w:lang w:eastAsia="en-MY"/>
          <w14:ligatures w14:val="none"/>
        </w:rPr>
        <w:t>T</w:t>
      </w:r>
      <w:r w:rsidR="00D111DD" w:rsidRPr="00D111DD">
        <w:rPr>
          <w:rFonts w:ascii="Times New Roman" w:eastAsia="Times New Roman" w:hAnsi="Times New Roman" w:cs="Times New Roman"/>
          <w:i/>
          <w:iCs/>
          <w:color w:val="EE0000"/>
          <w:kern w:val="0"/>
          <w:sz w:val="20"/>
          <w:szCs w:val="20"/>
          <w:lang w:eastAsia="en-MY"/>
          <w14:ligatures w14:val="none"/>
        </w:rPr>
        <w:t xml:space="preserve">hey </w:t>
      </w:r>
      <w:r w:rsidR="000857F1">
        <w:rPr>
          <w:rFonts w:ascii="Times New Roman" w:eastAsia="Times New Roman" w:hAnsi="Times New Roman" w:cs="Times New Roman"/>
          <w:b/>
          <w:bCs/>
          <w:i/>
          <w:iCs/>
          <w:color w:val="EE0000"/>
          <w:kern w:val="0"/>
          <w:sz w:val="20"/>
          <w:szCs w:val="20"/>
          <w:lang w:eastAsia="en-MY"/>
          <w14:ligatures w14:val="none"/>
        </w:rPr>
        <w:t>C</w:t>
      </w:r>
      <w:r w:rsidR="00D111DD" w:rsidRPr="00D111DD">
        <w:rPr>
          <w:rFonts w:ascii="Times New Roman" w:eastAsia="Times New Roman" w:hAnsi="Times New Roman" w:cs="Times New Roman"/>
          <w:i/>
          <w:iCs/>
          <w:color w:val="EE0000"/>
          <w:kern w:val="0"/>
          <w:sz w:val="20"/>
          <w:szCs w:val="20"/>
          <w:lang w:eastAsia="en-MY"/>
          <w14:ligatures w14:val="none"/>
        </w:rPr>
        <w:t xml:space="preserve">ontinued </w:t>
      </w:r>
      <w:proofErr w:type="spellStart"/>
      <w:r w:rsidR="00D111DD" w:rsidRPr="00D111DD">
        <w:rPr>
          <w:rFonts w:ascii="Times New Roman" w:eastAsia="Times New Roman" w:hAnsi="Times New Roman" w:cs="Times New Roman"/>
          <w:i/>
          <w:iCs/>
          <w:color w:val="EE0000"/>
          <w:kern w:val="0"/>
          <w:sz w:val="20"/>
          <w:szCs w:val="20"/>
          <w:lang w:eastAsia="en-MY"/>
          <w14:ligatures w14:val="none"/>
        </w:rPr>
        <w:t>stedfastly</w:t>
      </w:r>
      <w:proofErr w:type="spellEnd"/>
      <w:r w:rsidR="00D111DD" w:rsidRPr="00D111DD">
        <w:rPr>
          <w:rFonts w:ascii="Times New Roman" w:eastAsia="Times New Roman" w:hAnsi="Times New Roman" w:cs="Times New Roman"/>
          <w:i/>
          <w:iCs/>
          <w:color w:val="EE0000"/>
          <w:kern w:val="0"/>
          <w:sz w:val="20"/>
          <w:szCs w:val="20"/>
          <w:lang w:eastAsia="en-MY"/>
          <w14:ligatures w14:val="none"/>
        </w:rPr>
        <w:t xml:space="preserve"> in </w:t>
      </w:r>
      <w:r w:rsidR="00D111DD" w:rsidRPr="00425C48">
        <w:rPr>
          <w:rFonts w:ascii="Times New Roman" w:eastAsia="Times New Roman" w:hAnsi="Times New Roman" w:cs="Times New Roman"/>
          <w:b/>
          <w:bCs/>
          <w:i/>
          <w:iCs/>
          <w:color w:val="EE0000"/>
          <w:kern w:val="0"/>
          <w:sz w:val="20"/>
          <w:szCs w:val="20"/>
          <w:lang w:eastAsia="en-MY"/>
          <w14:ligatures w14:val="none"/>
        </w:rPr>
        <w:t>the apostles’ doctrine and fellowship, and in breaking of bread,</w:t>
      </w:r>
      <w:r w:rsidR="00D111DD" w:rsidRPr="00425C48">
        <w:rPr>
          <w:rFonts w:ascii="Times New Roman" w:eastAsia="Times New Roman" w:hAnsi="Times New Roman" w:cs="Times New Roman"/>
          <w:b/>
          <w:bCs/>
          <w:i/>
          <w:iCs/>
          <w:color w:val="EE0000"/>
          <w:kern w:val="0"/>
          <w:sz w:val="20"/>
          <w:szCs w:val="20"/>
          <w:lang w:eastAsia="en-MY"/>
          <w14:ligatures w14:val="none"/>
        </w:rPr>
        <w:tab/>
      </w:r>
      <w:r w:rsidR="00D111DD" w:rsidRPr="00425C48">
        <w:rPr>
          <w:rFonts w:ascii="Times New Roman" w:eastAsia="Times New Roman" w:hAnsi="Times New Roman" w:cs="Times New Roman"/>
          <w:b/>
          <w:bCs/>
          <w:i/>
          <w:iCs/>
          <w:color w:val="EE0000"/>
          <w:kern w:val="0"/>
          <w:sz w:val="20"/>
          <w:szCs w:val="20"/>
          <w:lang w:eastAsia="en-MY"/>
          <w14:ligatures w14:val="none"/>
        </w:rPr>
        <w:tab/>
        <w:t>and in prayers.</w:t>
      </w:r>
      <w:r>
        <w:rPr>
          <w:rFonts w:ascii="Times New Roman" w:eastAsia="Times New Roman" w:hAnsi="Times New Roman" w:cs="Times New Roman"/>
          <w:i/>
          <w:iCs/>
          <w:color w:val="EE0000"/>
          <w:kern w:val="0"/>
          <w:sz w:val="20"/>
          <w:szCs w:val="20"/>
          <w:lang w:eastAsia="en-MY"/>
          <w14:ligatures w14:val="none"/>
        </w:rPr>
        <w:t>…</w:t>
      </w:r>
      <w:r w:rsidR="00D111DD">
        <w:rPr>
          <w:rFonts w:ascii="Times New Roman" w:eastAsia="Times New Roman" w:hAnsi="Times New Roman" w:cs="Times New Roman"/>
          <w:i/>
          <w:iCs/>
          <w:color w:val="EE0000"/>
          <w:kern w:val="0"/>
          <w:sz w:val="20"/>
          <w:szCs w:val="20"/>
          <w:lang w:eastAsia="en-MY"/>
          <w14:ligatures w14:val="none"/>
        </w:rPr>
        <w:tab/>
      </w:r>
      <w:r w:rsidR="00D111DD">
        <w:rPr>
          <w:rFonts w:ascii="Times New Roman" w:eastAsia="Times New Roman" w:hAnsi="Times New Roman" w:cs="Times New Roman"/>
          <w:i/>
          <w:iCs/>
          <w:color w:val="EE0000"/>
          <w:kern w:val="0"/>
          <w:sz w:val="20"/>
          <w:szCs w:val="20"/>
          <w:lang w:eastAsia="en-MY"/>
          <w14:ligatures w14:val="none"/>
        </w:rPr>
        <w:tab/>
      </w:r>
      <w:r w:rsidR="00D111DD">
        <w:rPr>
          <w:rFonts w:ascii="Times New Roman" w:eastAsia="Times New Roman" w:hAnsi="Times New Roman" w:cs="Times New Roman"/>
          <w:i/>
          <w:iCs/>
          <w:color w:val="EE0000"/>
          <w:kern w:val="0"/>
          <w:sz w:val="20"/>
          <w:szCs w:val="20"/>
          <w:lang w:eastAsia="en-MY"/>
          <w14:ligatures w14:val="none"/>
        </w:rPr>
        <w:tab/>
      </w:r>
      <w:r w:rsidR="00D111DD">
        <w:rPr>
          <w:rFonts w:ascii="Times New Roman" w:eastAsia="Times New Roman" w:hAnsi="Times New Roman" w:cs="Times New Roman"/>
          <w:i/>
          <w:iCs/>
          <w:color w:val="EE0000"/>
          <w:kern w:val="0"/>
          <w:sz w:val="20"/>
          <w:szCs w:val="20"/>
          <w:lang w:eastAsia="en-MY"/>
          <w14:ligatures w14:val="none"/>
        </w:rPr>
        <w:tab/>
      </w:r>
      <w:r w:rsidR="00D111DD">
        <w:rPr>
          <w:rFonts w:ascii="Times New Roman" w:eastAsia="Times New Roman" w:hAnsi="Times New Roman" w:cs="Times New Roman"/>
          <w:i/>
          <w:iCs/>
          <w:color w:val="EE0000"/>
          <w:kern w:val="0"/>
          <w:sz w:val="20"/>
          <w:szCs w:val="20"/>
          <w:lang w:eastAsia="en-MY"/>
          <w14:ligatures w14:val="none"/>
        </w:rPr>
        <w:tab/>
      </w:r>
      <w:r w:rsidR="00D111DD" w:rsidRPr="00D111DD">
        <w:rPr>
          <w:rFonts w:ascii="Times New Roman" w:eastAsia="Times New Roman" w:hAnsi="Times New Roman" w:cs="Times New Roman"/>
          <w:color w:val="EE0000"/>
          <w:kern w:val="0"/>
          <w:sz w:val="20"/>
          <w:szCs w:val="20"/>
          <w:lang w:eastAsia="en-MY"/>
          <w14:ligatures w14:val="none"/>
        </w:rPr>
        <w:t>Acts 2:42</w:t>
      </w:r>
    </w:p>
    <w:p w14:paraId="6C460299" w14:textId="6BBD1B6F" w:rsidR="00AC1CBE" w:rsidRPr="00AA224D" w:rsidRDefault="00D111DD" w:rsidP="00AC1CBE">
      <w:pPr>
        <w:tabs>
          <w:tab w:val="left" w:pos="851"/>
          <w:tab w:val="left" w:pos="6804"/>
          <w:tab w:val="left" w:pos="7088"/>
          <w:tab w:val="left" w:pos="7371"/>
          <w:tab w:val="left" w:pos="7655"/>
        </w:tabs>
        <w:spacing w:after="0" w:line="240" w:lineRule="auto"/>
        <w:ind w:right="-188"/>
        <w:rPr>
          <w:rFonts w:ascii="Times New Roman" w:eastAsia="Times New Roman" w:hAnsi="Times New Roman" w:cs="Times New Roman"/>
          <w:color w:val="EE0000"/>
          <w:kern w:val="0"/>
          <w:sz w:val="20"/>
          <w:szCs w:val="20"/>
          <w:lang w:eastAsia="en-MY"/>
          <w14:ligatures w14:val="none"/>
        </w:rPr>
      </w:pPr>
      <w:r>
        <w:rPr>
          <w:rFonts w:ascii="Times New Roman" w:eastAsia="Times New Roman" w:hAnsi="Times New Roman" w:cs="Times New Roman"/>
          <w:i/>
          <w:iCs/>
          <w:color w:val="EE0000"/>
          <w:kern w:val="0"/>
          <w:sz w:val="20"/>
          <w:szCs w:val="20"/>
          <w:lang w:eastAsia="en-MY"/>
          <w14:ligatures w14:val="none"/>
        </w:rPr>
        <w:tab/>
      </w:r>
      <w:r w:rsidR="00AC1CBE" w:rsidRPr="000857F1">
        <w:rPr>
          <w:rFonts w:ascii="Times New Roman" w:eastAsia="Times New Roman" w:hAnsi="Times New Roman" w:cs="Times New Roman"/>
          <w:b/>
          <w:bCs/>
          <w:i/>
          <w:iCs/>
          <w:color w:val="EE0000"/>
          <w:kern w:val="0"/>
          <w:sz w:val="20"/>
          <w:szCs w:val="20"/>
          <w:lang w:eastAsia="en-MY"/>
          <w14:ligatures w14:val="none"/>
        </w:rPr>
        <w:t>C</w:t>
      </w:r>
      <w:r w:rsidR="00AC1CBE" w:rsidRPr="00AC1CBE">
        <w:rPr>
          <w:rFonts w:ascii="Times New Roman" w:eastAsia="Times New Roman" w:hAnsi="Times New Roman" w:cs="Times New Roman"/>
          <w:i/>
          <w:iCs/>
          <w:color w:val="EE0000"/>
          <w:kern w:val="0"/>
          <w:sz w:val="20"/>
          <w:szCs w:val="20"/>
          <w:lang w:eastAsia="en-MY"/>
          <w14:ligatures w14:val="none"/>
        </w:rPr>
        <w:t xml:space="preserve">onfirming the souls of the disciples, and exhorting them to </w:t>
      </w:r>
      <w:r w:rsidR="000857F1">
        <w:rPr>
          <w:rFonts w:ascii="Times New Roman" w:eastAsia="Times New Roman" w:hAnsi="Times New Roman" w:cs="Times New Roman"/>
          <w:b/>
          <w:bCs/>
          <w:i/>
          <w:iCs/>
          <w:color w:val="EE0000"/>
          <w:kern w:val="0"/>
          <w:sz w:val="20"/>
          <w:szCs w:val="20"/>
          <w:lang w:eastAsia="en-MY"/>
          <w14:ligatures w14:val="none"/>
        </w:rPr>
        <w:t>C</w:t>
      </w:r>
      <w:r w:rsidR="00AC1CBE" w:rsidRPr="00AC1CBE">
        <w:rPr>
          <w:rFonts w:ascii="Times New Roman" w:eastAsia="Times New Roman" w:hAnsi="Times New Roman" w:cs="Times New Roman"/>
          <w:i/>
          <w:iCs/>
          <w:color w:val="EE0000"/>
          <w:kern w:val="0"/>
          <w:sz w:val="20"/>
          <w:szCs w:val="20"/>
          <w:lang w:eastAsia="en-MY"/>
          <w14:ligatures w14:val="none"/>
        </w:rPr>
        <w:t>ontinue in the faith</w:t>
      </w:r>
      <w:r w:rsidR="00AC1CBE">
        <w:rPr>
          <w:rFonts w:ascii="Times New Roman" w:eastAsia="Times New Roman" w:hAnsi="Times New Roman" w:cs="Times New Roman"/>
          <w:i/>
          <w:iCs/>
          <w:color w:val="EE0000"/>
          <w:kern w:val="0"/>
          <w:sz w:val="20"/>
          <w:szCs w:val="20"/>
          <w:lang w:eastAsia="en-MY"/>
          <w14:ligatures w14:val="none"/>
        </w:rPr>
        <w:t>…</w:t>
      </w:r>
      <w:r w:rsidR="00AC1CBE">
        <w:rPr>
          <w:rFonts w:ascii="Times New Roman" w:eastAsia="Times New Roman" w:hAnsi="Times New Roman" w:cs="Times New Roman"/>
          <w:i/>
          <w:iCs/>
          <w:color w:val="EE0000"/>
          <w:kern w:val="0"/>
          <w:sz w:val="20"/>
          <w:szCs w:val="20"/>
          <w:lang w:eastAsia="en-MY"/>
          <w14:ligatures w14:val="none"/>
        </w:rPr>
        <w:tab/>
      </w:r>
      <w:r w:rsidR="00AC1CBE">
        <w:rPr>
          <w:rFonts w:ascii="Times New Roman" w:eastAsia="Times New Roman" w:hAnsi="Times New Roman" w:cs="Times New Roman"/>
          <w:i/>
          <w:iCs/>
          <w:color w:val="EE0000"/>
          <w:kern w:val="0"/>
          <w:sz w:val="20"/>
          <w:szCs w:val="20"/>
          <w:lang w:eastAsia="en-MY"/>
          <w14:ligatures w14:val="none"/>
        </w:rPr>
        <w:tab/>
      </w:r>
      <w:r w:rsidR="00AC1CBE" w:rsidRPr="00AC1CBE">
        <w:rPr>
          <w:rFonts w:ascii="Times New Roman" w:eastAsia="Times New Roman" w:hAnsi="Times New Roman" w:cs="Times New Roman"/>
          <w:color w:val="EE0000"/>
          <w:kern w:val="0"/>
          <w:sz w:val="20"/>
          <w:szCs w:val="20"/>
          <w:lang w:eastAsia="en-MY"/>
          <w14:ligatures w14:val="none"/>
        </w:rPr>
        <w:t>Acts 14:22</w:t>
      </w:r>
    </w:p>
    <w:p w14:paraId="54DEAA68" w14:textId="1D35C4FF" w:rsidR="00AC1CBE" w:rsidRPr="00AA224D" w:rsidRDefault="00AC1CBE" w:rsidP="00AC1CBE">
      <w:pPr>
        <w:tabs>
          <w:tab w:val="left" w:pos="993"/>
          <w:tab w:val="left" w:pos="3969"/>
          <w:tab w:val="left" w:pos="6804"/>
          <w:tab w:val="left" w:pos="7088"/>
          <w:tab w:val="left" w:pos="7371"/>
          <w:tab w:val="left" w:pos="7655"/>
        </w:tabs>
        <w:spacing w:after="0" w:line="240" w:lineRule="auto"/>
        <w:ind w:right="-188"/>
        <w:rPr>
          <w:rFonts w:ascii="Times New Roman" w:eastAsia="Calibri" w:hAnsi="Times New Roman" w:cs="Times New Roman"/>
          <w:color w:val="FF0000"/>
          <w:kern w:val="0"/>
          <w:sz w:val="20"/>
          <w:szCs w:val="20"/>
          <w:lang w:val="en-US"/>
          <w14:ligatures w14:val="none"/>
        </w:rPr>
      </w:pPr>
      <w:r w:rsidRPr="00AA224D">
        <w:rPr>
          <w:rFonts w:ascii="Times New Roman" w:eastAsia="Calibri" w:hAnsi="Times New Roman" w:cs="Times New Roman"/>
          <w:color w:val="FF0000"/>
          <w:kern w:val="0"/>
          <w:sz w:val="20"/>
          <w:szCs w:val="20"/>
          <w:lang w:val="en-US"/>
          <w14:ligatures w14:val="none"/>
        </w:rPr>
        <w:t xml:space="preserve">The </w:t>
      </w:r>
      <w:r w:rsidRPr="00AA224D">
        <w:rPr>
          <w:rFonts w:ascii="Times New Roman" w:eastAsia="Calibri" w:hAnsi="Times New Roman" w:cs="Times New Roman"/>
          <w:b/>
          <w:bCs/>
          <w:color w:val="FF0000"/>
          <w:kern w:val="0"/>
          <w:sz w:val="20"/>
          <w:szCs w:val="20"/>
          <w:lang w:val="en-US"/>
          <w14:ligatures w14:val="none"/>
        </w:rPr>
        <w:t>T</w:t>
      </w:r>
      <w:r w:rsidRPr="00AA224D">
        <w:rPr>
          <w:rFonts w:ascii="Times New Roman" w:eastAsia="Calibri" w:hAnsi="Times New Roman" w:cs="Times New Roman"/>
          <w:color w:val="FF0000"/>
          <w:kern w:val="0"/>
          <w:sz w:val="20"/>
          <w:szCs w:val="20"/>
          <w:lang w:val="en-US"/>
          <w14:ligatures w14:val="none"/>
        </w:rPr>
        <w:t xml:space="preserve">houghts: </w:t>
      </w:r>
      <w:r>
        <w:rPr>
          <w:rFonts w:ascii="Times New Roman" w:eastAsia="Calibri" w:hAnsi="Times New Roman" w:cs="Times New Roman"/>
          <w:color w:val="FF0000"/>
          <w:kern w:val="0"/>
          <w:sz w:val="20"/>
          <w:szCs w:val="20"/>
          <w:lang w:val="en-US"/>
          <w14:ligatures w14:val="none"/>
        </w:rPr>
        <w:t xml:space="preserve">      </w:t>
      </w:r>
    </w:p>
    <w:p w14:paraId="26211C9A" w14:textId="50F2FFAE" w:rsidR="00701D51" w:rsidRDefault="00AC1CBE" w:rsidP="005045FC">
      <w:pPr>
        <w:pStyle w:val="NoSpacing"/>
        <w:tabs>
          <w:tab w:val="left" w:pos="567"/>
        </w:tabs>
        <w:rPr>
          <w:rFonts w:ascii="Times New Roman" w:hAnsi="Times New Roman" w:cs="Times New Roman"/>
          <w:sz w:val="20"/>
          <w:szCs w:val="20"/>
        </w:rPr>
      </w:pPr>
      <w:r w:rsidRPr="00AC1CBE">
        <w:rPr>
          <w:rFonts w:ascii="Times New Roman" w:hAnsi="Times New Roman" w:cs="Times New Roman"/>
          <w:sz w:val="20"/>
          <w:szCs w:val="20"/>
        </w:rPr>
        <w:t xml:space="preserve">Intro.: </w:t>
      </w:r>
      <w:r>
        <w:rPr>
          <w:rFonts w:ascii="Times New Roman" w:hAnsi="Times New Roman" w:cs="Times New Roman"/>
          <w:sz w:val="20"/>
          <w:szCs w:val="20"/>
        </w:rPr>
        <w:t xml:space="preserve">What a </w:t>
      </w:r>
      <w:r w:rsidR="005045FC">
        <w:rPr>
          <w:rFonts w:ascii="Times New Roman" w:hAnsi="Times New Roman" w:cs="Times New Roman"/>
          <w:b/>
          <w:bCs/>
          <w:sz w:val="20"/>
          <w:szCs w:val="20"/>
        </w:rPr>
        <w:t>C</w:t>
      </w:r>
      <w:r>
        <w:rPr>
          <w:rFonts w:ascii="Times New Roman" w:hAnsi="Times New Roman" w:cs="Times New Roman"/>
          <w:sz w:val="20"/>
          <w:szCs w:val="20"/>
        </w:rPr>
        <w:t xml:space="preserve">hurch should </w:t>
      </w:r>
      <w:proofErr w:type="spellStart"/>
      <w:r>
        <w:rPr>
          <w:rFonts w:ascii="Times New Roman" w:hAnsi="Times New Roman" w:cs="Times New Roman"/>
          <w:sz w:val="20"/>
          <w:szCs w:val="20"/>
        </w:rPr>
        <w:t>in</w:t>
      </w:r>
      <w:r w:rsidR="005045FC" w:rsidRPr="005045FC">
        <w:rPr>
          <w:rFonts w:ascii="Times New Roman" w:hAnsi="Times New Roman" w:cs="Times New Roman"/>
          <w:b/>
          <w:bCs/>
          <w:sz w:val="20"/>
          <w:szCs w:val="20"/>
        </w:rPr>
        <w:t>C</w:t>
      </w:r>
      <w:r>
        <w:rPr>
          <w:rFonts w:ascii="Times New Roman" w:hAnsi="Times New Roman" w:cs="Times New Roman"/>
          <w:sz w:val="20"/>
          <w:szCs w:val="20"/>
        </w:rPr>
        <w:t>ulcate</w:t>
      </w:r>
      <w:proofErr w:type="spellEnd"/>
      <w:r>
        <w:rPr>
          <w:rFonts w:ascii="Times New Roman" w:hAnsi="Times New Roman" w:cs="Times New Roman"/>
          <w:sz w:val="20"/>
          <w:szCs w:val="20"/>
        </w:rPr>
        <w:t xml:space="preserve"> in her members so that</w:t>
      </w:r>
      <w:r w:rsidR="005045FC">
        <w:rPr>
          <w:rFonts w:ascii="Times New Roman" w:hAnsi="Times New Roman" w:cs="Times New Roman"/>
          <w:sz w:val="20"/>
          <w:szCs w:val="20"/>
        </w:rPr>
        <w:t xml:space="preserve"> </w:t>
      </w:r>
      <w:r>
        <w:rPr>
          <w:rFonts w:ascii="Times New Roman" w:hAnsi="Times New Roman" w:cs="Times New Roman"/>
          <w:sz w:val="20"/>
          <w:szCs w:val="20"/>
        </w:rPr>
        <w:t xml:space="preserve">they </w:t>
      </w:r>
      <w:r w:rsidR="005045FC" w:rsidRPr="00425C48">
        <w:rPr>
          <w:rFonts w:ascii="Times New Roman" w:hAnsi="Times New Roman" w:cs="Times New Roman"/>
          <w:b/>
          <w:bCs/>
          <w:i/>
          <w:iCs/>
          <w:sz w:val="20"/>
          <w:szCs w:val="20"/>
        </w:rPr>
        <w:t>C</w:t>
      </w:r>
      <w:r w:rsidRPr="00425C48">
        <w:rPr>
          <w:rFonts w:ascii="Times New Roman" w:hAnsi="Times New Roman" w:cs="Times New Roman"/>
          <w:i/>
          <w:iCs/>
          <w:sz w:val="20"/>
          <w:szCs w:val="20"/>
        </w:rPr>
        <w:t>ontinue steadfastly</w:t>
      </w:r>
      <w:r>
        <w:rPr>
          <w:rFonts w:ascii="Times New Roman" w:hAnsi="Times New Roman" w:cs="Times New Roman"/>
          <w:sz w:val="20"/>
          <w:szCs w:val="20"/>
        </w:rPr>
        <w:t xml:space="preserve"> in the </w:t>
      </w:r>
      <w:r w:rsidR="005045FC">
        <w:rPr>
          <w:rFonts w:ascii="Times New Roman" w:hAnsi="Times New Roman" w:cs="Times New Roman"/>
          <w:sz w:val="20"/>
          <w:szCs w:val="20"/>
        </w:rPr>
        <w:t>f</w:t>
      </w:r>
      <w:r>
        <w:rPr>
          <w:rFonts w:ascii="Times New Roman" w:hAnsi="Times New Roman" w:cs="Times New Roman"/>
          <w:sz w:val="20"/>
          <w:szCs w:val="20"/>
        </w:rPr>
        <w:t xml:space="preserve">aith, </w:t>
      </w:r>
      <w:r w:rsidR="005045FC">
        <w:rPr>
          <w:rFonts w:ascii="Times New Roman" w:hAnsi="Times New Roman" w:cs="Times New Roman"/>
          <w:sz w:val="20"/>
          <w:szCs w:val="20"/>
        </w:rPr>
        <w:tab/>
      </w:r>
      <w:r w:rsidR="005045FC">
        <w:rPr>
          <w:rFonts w:ascii="Times New Roman" w:hAnsi="Times New Roman" w:cs="Times New Roman"/>
          <w:sz w:val="20"/>
          <w:szCs w:val="20"/>
        </w:rPr>
        <w:tab/>
      </w:r>
      <w:r>
        <w:rPr>
          <w:rFonts w:ascii="Times New Roman" w:hAnsi="Times New Roman" w:cs="Times New Roman"/>
          <w:sz w:val="20"/>
          <w:szCs w:val="20"/>
        </w:rPr>
        <w:t xml:space="preserve">even when they leave the </w:t>
      </w:r>
      <w:r w:rsidR="005045FC">
        <w:rPr>
          <w:rFonts w:ascii="Times New Roman" w:hAnsi="Times New Roman" w:cs="Times New Roman"/>
          <w:sz w:val="20"/>
          <w:szCs w:val="20"/>
        </w:rPr>
        <w:t>precincts</w:t>
      </w:r>
      <w:r>
        <w:rPr>
          <w:rFonts w:ascii="Times New Roman" w:hAnsi="Times New Roman" w:cs="Times New Roman"/>
          <w:sz w:val="20"/>
          <w:szCs w:val="20"/>
        </w:rPr>
        <w:t xml:space="preserve"> of the </w:t>
      </w:r>
      <w:r w:rsidR="00425C48">
        <w:rPr>
          <w:rFonts w:ascii="Times New Roman" w:hAnsi="Times New Roman" w:cs="Times New Roman"/>
          <w:sz w:val="20"/>
          <w:szCs w:val="20"/>
        </w:rPr>
        <w:t xml:space="preserve">original </w:t>
      </w:r>
      <w:r>
        <w:rPr>
          <w:rFonts w:ascii="Times New Roman" w:hAnsi="Times New Roman" w:cs="Times New Roman"/>
          <w:sz w:val="20"/>
          <w:szCs w:val="20"/>
        </w:rPr>
        <w:t>assembly</w:t>
      </w:r>
      <w:r w:rsidR="00425C48">
        <w:rPr>
          <w:rFonts w:ascii="Times New Roman" w:hAnsi="Times New Roman" w:cs="Times New Roman"/>
          <w:sz w:val="20"/>
          <w:szCs w:val="20"/>
        </w:rPr>
        <w:t xml:space="preserve"> for another</w:t>
      </w:r>
      <w:r>
        <w:rPr>
          <w:rFonts w:ascii="Times New Roman" w:hAnsi="Times New Roman" w:cs="Times New Roman"/>
          <w:sz w:val="20"/>
          <w:szCs w:val="20"/>
        </w:rPr>
        <w:t xml:space="preserve">. They </w:t>
      </w:r>
      <w:r w:rsidR="00860C40">
        <w:rPr>
          <w:rFonts w:ascii="Times New Roman" w:hAnsi="Times New Roman" w:cs="Times New Roman"/>
          <w:sz w:val="20"/>
          <w:szCs w:val="20"/>
        </w:rPr>
        <w:t xml:space="preserve">will still </w:t>
      </w:r>
      <w:r w:rsidR="00860C40" w:rsidRPr="00860C40">
        <w:rPr>
          <w:rFonts w:ascii="Times New Roman" w:hAnsi="Times New Roman" w:cs="Times New Roman"/>
          <w:b/>
          <w:bCs/>
          <w:sz w:val="20"/>
          <w:szCs w:val="20"/>
        </w:rPr>
        <w:t>C</w:t>
      </w:r>
      <w:r w:rsidR="00860C40">
        <w:rPr>
          <w:rFonts w:ascii="Times New Roman" w:hAnsi="Times New Roman" w:cs="Times New Roman"/>
          <w:sz w:val="20"/>
          <w:szCs w:val="20"/>
        </w:rPr>
        <w:t>ling on to</w:t>
      </w:r>
      <w:r>
        <w:rPr>
          <w:rFonts w:ascii="Times New Roman" w:hAnsi="Times New Roman" w:cs="Times New Roman"/>
          <w:sz w:val="20"/>
          <w:szCs w:val="20"/>
        </w:rPr>
        <w:t>…</w:t>
      </w:r>
    </w:p>
    <w:p w14:paraId="5B846DA8" w14:textId="6481F406" w:rsidR="00D111DD" w:rsidRPr="00D111DD" w:rsidRDefault="005045FC" w:rsidP="00D111DD">
      <w:pPr>
        <w:pStyle w:val="NoSpacing"/>
        <w:numPr>
          <w:ilvl w:val="0"/>
          <w:numId w:val="1"/>
        </w:numPr>
        <w:tabs>
          <w:tab w:val="left" w:pos="284"/>
          <w:tab w:val="left" w:pos="7088"/>
        </w:tabs>
        <w:ind w:left="284"/>
        <w:rPr>
          <w:rFonts w:ascii="Times New Roman" w:hAnsi="Times New Roman" w:cs="Times New Roman"/>
          <w:sz w:val="20"/>
          <w:szCs w:val="20"/>
        </w:rPr>
      </w:pPr>
      <w:r w:rsidRPr="001A5D4F">
        <w:rPr>
          <w:rFonts w:ascii="Times New Roman" w:hAnsi="Times New Roman" w:cs="Times New Roman"/>
          <w:b/>
          <w:bCs/>
          <w:smallCaps/>
          <w:sz w:val="20"/>
          <w:szCs w:val="20"/>
        </w:rPr>
        <w:t>The Doctrine of Faith</w:t>
      </w:r>
      <w:r>
        <w:rPr>
          <w:rFonts w:ascii="Times New Roman" w:hAnsi="Times New Roman" w:cs="Times New Roman"/>
          <w:sz w:val="20"/>
          <w:szCs w:val="20"/>
        </w:rPr>
        <w:t xml:space="preserve">, </w:t>
      </w:r>
      <w:r w:rsidRPr="000857F1">
        <w:rPr>
          <w:rFonts w:ascii="Times New Roman" w:hAnsi="Times New Roman" w:cs="Times New Roman"/>
          <w:b/>
          <w:bCs/>
          <w:i/>
          <w:iCs/>
          <w:sz w:val="20"/>
          <w:szCs w:val="20"/>
        </w:rPr>
        <w:t>i.e. the Apost</w:t>
      </w:r>
      <w:r w:rsidR="000857F1" w:rsidRPr="000857F1">
        <w:rPr>
          <w:rFonts w:ascii="Times New Roman" w:hAnsi="Times New Roman" w:cs="Times New Roman"/>
          <w:b/>
          <w:bCs/>
          <w:i/>
          <w:iCs/>
          <w:sz w:val="20"/>
          <w:szCs w:val="20"/>
        </w:rPr>
        <w:t>les</w:t>
      </w:r>
      <w:r w:rsidR="000857F1">
        <w:rPr>
          <w:rFonts w:ascii="Times New Roman" w:hAnsi="Times New Roman" w:cs="Times New Roman"/>
          <w:b/>
          <w:bCs/>
          <w:i/>
          <w:iCs/>
          <w:sz w:val="20"/>
          <w:szCs w:val="20"/>
        </w:rPr>
        <w:t>’</w:t>
      </w:r>
      <w:r w:rsidRPr="000857F1">
        <w:rPr>
          <w:rFonts w:ascii="Times New Roman" w:hAnsi="Times New Roman" w:cs="Times New Roman"/>
          <w:b/>
          <w:bCs/>
          <w:i/>
          <w:iCs/>
          <w:sz w:val="20"/>
          <w:szCs w:val="20"/>
        </w:rPr>
        <w:t xml:space="preserve"> Doctrine.</w:t>
      </w:r>
      <w:r w:rsidR="00D111DD" w:rsidRPr="00D111DD">
        <w:rPr>
          <w:b/>
          <w:bCs/>
        </w:rPr>
        <w:t xml:space="preserve"> </w:t>
      </w:r>
      <w:r w:rsidR="00D111DD" w:rsidRPr="00D111DD">
        <w:rPr>
          <w:b/>
          <w:bCs/>
        </w:rPr>
        <w:tab/>
      </w:r>
      <w:r w:rsidR="00D111DD" w:rsidRPr="00D111DD">
        <w:rPr>
          <w:rFonts w:ascii="Times New Roman" w:hAnsi="Times New Roman" w:cs="Times New Roman"/>
          <w:b/>
          <w:bCs/>
          <w:sz w:val="20"/>
          <w:szCs w:val="20"/>
        </w:rPr>
        <w:t>Heb. 13:9</w:t>
      </w:r>
    </w:p>
    <w:p w14:paraId="0A77E6B5" w14:textId="2FFE6A47" w:rsidR="005045FC" w:rsidRPr="00D111DD" w:rsidRDefault="00D111DD" w:rsidP="00860C40">
      <w:pPr>
        <w:pStyle w:val="NoSpacing"/>
        <w:tabs>
          <w:tab w:val="left" w:pos="284"/>
        </w:tabs>
        <w:ind w:left="284"/>
        <w:rPr>
          <w:rFonts w:ascii="Times New Roman" w:hAnsi="Times New Roman" w:cs="Times New Roman"/>
          <w:i/>
          <w:iCs/>
          <w:sz w:val="20"/>
          <w:szCs w:val="20"/>
        </w:rPr>
      </w:pPr>
      <w:r w:rsidRPr="00D111DD">
        <w:rPr>
          <w:rFonts w:ascii="Times New Roman" w:hAnsi="Times New Roman" w:cs="Times New Roman"/>
          <w:i/>
          <w:iCs/>
          <w:sz w:val="20"/>
          <w:szCs w:val="20"/>
        </w:rPr>
        <w:t>Be not carried about with divers and strange doctrines</w:t>
      </w:r>
    </w:p>
    <w:p w14:paraId="19ECDA8F" w14:textId="1D5AF67F" w:rsidR="005045FC" w:rsidRDefault="005045FC" w:rsidP="00D111DD">
      <w:pPr>
        <w:pStyle w:val="NoSpacing"/>
        <w:tabs>
          <w:tab w:val="left" w:pos="426"/>
        </w:tabs>
        <w:ind w:left="426"/>
        <w:rPr>
          <w:rFonts w:ascii="Times New Roman" w:hAnsi="Times New Roman" w:cs="Times New Roman"/>
          <w:sz w:val="20"/>
          <w:szCs w:val="20"/>
        </w:rPr>
      </w:pPr>
      <w:r>
        <w:rPr>
          <w:rFonts w:ascii="Times New Roman" w:hAnsi="Times New Roman" w:cs="Times New Roman"/>
          <w:sz w:val="20"/>
          <w:szCs w:val="20"/>
        </w:rPr>
        <w:t>They should be taught to…</w:t>
      </w:r>
    </w:p>
    <w:p w14:paraId="2210DEEC" w14:textId="1206AA44" w:rsidR="001A5D4F" w:rsidRPr="001A5D4F" w:rsidRDefault="005045FC" w:rsidP="001A5D4F">
      <w:pPr>
        <w:pStyle w:val="NoSpacing"/>
        <w:numPr>
          <w:ilvl w:val="0"/>
          <w:numId w:val="6"/>
        </w:numPr>
        <w:tabs>
          <w:tab w:val="left" w:pos="7088"/>
        </w:tabs>
        <w:ind w:left="567" w:hanging="284"/>
        <w:rPr>
          <w:rFonts w:ascii="Times New Roman" w:hAnsi="Times New Roman" w:cs="Times New Roman"/>
          <w:sz w:val="20"/>
          <w:szCs w:val="20"/>
        </w:rPr>
      </w:pPr>
      <w:r w:rsidRPr="001A5D4F">
        <w:rPr>
          <w:rFonts w:ascii="Times New Roman" w:hAnsi="Times New Roman" w:cs="Times New Roman"/>
          <w:b/>
          <w:bCs/>
          <w:sz w:val="20"/>
          <w:szCs w:val="20"/>
        </w:rPr>
        <w:t>S</w:t>
      </w:r>
      <w:r>
        <w:rPr>
          <w:rFonts w:ascii="Times New Roman" w:hAnsi="Times New Roman" w:cs="Times New Roman"/>
          <w:sz w:val="20"/>
          <w:szCs w:val="20"/>
        </w:rPr>
        <w:t>e</w:t>
      </w:r>
      <w:r w:rsidR="001A5D4F">
        <w:rPr>
          <w:rFonts w:ascii="Times New Roman" w:hAnsi="Times New Roman" w:cs="Times New Roman"/>
          <w:sz w:val="20"/>
          <w:szCs w:val="20"/>
        </w:rPr>
        <w:t>arch</w:t>
      </w:r>
      <w:r>
        <w:rPr>
          <w:rFonts w:ascii="Times New Roman" w:hAnsi="Times New Roman" w:cs="Times New Roman"/>
          <w:sz w:val="20"/>
          <w:szCs w:val="20"/>
        </w:rPr>
        <w:t xml:space="preserve"> the </w:t>
      </w:r>
      <w:r w:rsidRPr="001A5D4F">
        <w:rPr>
          <w:rFonts w:ascii="Times New Roman" w:hAnsi="Times New Roman" w:cs="Times New Roman"/>
          <w:b/>
          <w:bCs/>
          <w:sz w:val="20"/>
          <w:szCs w:val="20"/>
        </w:rPr>
        <w:t>S</w:t>
      </w:r>
      <w:r>
        <w:rPr>
          <w:rFonts w:ascii="Times New Roman" w:hAnsi="Times New Roman" w:cs="Times New Roman"/>
          <w:sz w:val="20"/>
          <w:szCs w:val="20"/>
        </w:rPr>
        <w:t>criptures.</w:t>
      </w:r>
      <w:r w:rsidR="001A5D4F">
        <w:rPr>
          <w:rFonts w:ascii="Times New Roman" w:hAnsi="Times New Roman" w:cs="Times New Roman"/>
          <w:sz w:val="20"/>
          <w:szCs w:val="20"/>
        </w:rPr>
        <w:tab/>
        <w:t>Jn. 5:39</w:t>
      </w:r>
    </w:p>
    <w:p w14:paraId="50752086" w14:textId="7370AB3E" w:rsidR="001A5D4F" w:rsidRDefault="001A5D4F" w:rsidP="00D111DD">
      <w:pPr>
        <w:pStyle w:val="NoSpacing"/>
        <w:numPr>
          <w:ilvl w:val="0"/>
          <w:numId w:val="11"/>
        </w:numPr>
        <w:ind w:left="709" w:hanging="283"/>
        <w:rPr>
          <w:rFonts w:ascii="Times New Roman" w:hAnsi="Times New Roman" w:cs="Times New Roman"/>
          <w:sz w:val="20"/>
          <w:szCs w:val="20"/>
        </w:rPr>
      </w:pPr>
      <w:r w:rsidRPr="001A5D4F">
        <w:rPr>
          <w:rFonts w:ascii="Times New Roman" w:hAnsi="Times New Roman" w:cs="Times New Roman"/>
          <w:i/>
          <w:iCs/>
          <w:sz w:val="20"/>
          <w:szCs w:val="20"/>
        </w:rPr>
        <w:t xml:space="preserve">Search the scriptures; for in them ye think ye have eternal life: and they are they which testify of </w:t>
      </w:r>
      <w:r>
        <w:rPr>
          <w:rFonts w:ascii="Times New Roman" w:hAnsi="Times New Roman" w:cs="Times New Roman"/>
          <w:i/>
          <w:iCs/>
          <w:sz w:val="20"/>
          <w:szCs w:val="20"/>
        </w:rPr>
        <w:t>M</w:t>
      </w:r>
      <w:r w:rsidRPr="001A5D4F">
        <w:rPr>
          <w:rFonts w:ascii="Times New Roman" w:hAnsi="Times New Roman" w:cs="Times New Roman"/>
          <w:i/>
          <w:iCs/>
          <w:sz w:val="20"/>
          <w:szCs w:val="20"/>
        </w:rPr>
        <w:t>e.</w:t>
      </w:r>
      <w:r>
        <w:rPr>
          <w:rFonts w:ascii="Times New Roman" w:hAnsi="Times New Roman" w:cs="Times New Roman"/>
          <w:sz w:val="20"/>
          <w:szCs w:val="20"/>
        </w:rPr>
        <w:t xml:space="preserve"> </w:t>
      </w:r>
    </w:p>
    <w:p w14:paraId="6A736253" w14:textId="6B900488" w:rsidR="005045FC" w:rsidRDefault="001A5D4F" w:rsidP="00D111DD">
      <w:pPr>
        <w:pStyle w:val="NoSpacing"/>
        <w:numPr>
          <w:ilvl w:val="0"/>
          <w:numId w:val="11"/>
        </w:numPr>
        <w:tabs>
          <w:tab w:val="left" w:pos="7088"/>
          <w:tab w:val="left" w:pos="7371"/>
          <w:tab w:val="left" w:pos="7655"/>
          <w:tab w:val="left" w:pos="7938"/>
        </w:tabs>
        <w:ind w:left="709" w:hanging="283"/>
        <w:rPr>
          <w:rFonts w:ascii="Times New Roman" w:hAnsi="Times New Roman" w:cs="Times New Roman"/>
          <w:sz w:val="20"/>
          <w:szCs w:val="20"/>
        </w:rPr>
      </w:pPr>
      <w:r w:rsidRPr="001A5D4F">
        <w:rPr>
          <w:rFonts w:ascii="Times New Roman" w:hAnsi="Times New Roman" w:cs="Times New Roman"/>
          <w:i/>
          <w:iCs/>
          <w:sz w:val="20"/>
          <w:szCs w:val="20"/>
        </w:rPr>
        <w:t>These were more noble than those in Thessalonica, in that they received the word with all readines</w:t>
      </w:r>
      <w:r w:rsidR="00D111DD">
        <w:rPr>
          <w:rFonts w:ascii="Times New Roman" w:hAnsi="Times New Roman" w:cs="Times New Roman"/>
          <w:i/>
          <w:iCs/>
          <w:sz w:val="20"/>
          <w:szCs w:val="20"/>
        </w:rPr>
        <w:t>s      o</w:t>
      </w:r>
      <w:r w:rsidRPr="001A5D4F">
        <w:rPr>
          <w:rFonts w:ascii="Times New Roman" w:hAnsi="Times New Roman" w:cs="Times New Roman"/>
          <w:i/>
          <w:iCs/>
          <w:sz w:val="20"/>
          <w:szCs w:val="20"/>
        </w:rPr>
        <w:t>f mind, and searched the scriptures daily, whether those things were so.</w:t>
      </w:r>
      <w:r w:rsidR="005045FC">
        <w:rPr>
          <w:rFonts w:ascii="Times New Roman" w:hAnsi="Times New Roman" w:cs="Times New Roman"/>
          <w:sz w:val="20"/>
          <w:szCs w:val="20"/>
        </w:rPr>
        <w:t xml:space="preserve"> </w:t>
      </w:r>
      <w:r>
        <w:rPr>
          <w:rFonts w:ascii="Times New Roman" w:hAnsi="Times New Roman" w:cs="Times New Roman"/>
          <w:sz w:val="20"/>
          <w:szCs w:val="20"/>
        </w:rPr>
        <w:tab/>
      </w:r>
      <w:r w:rsidR="005045FC">
        <w:rPr>
          <w:rFonts w:ascii="Times New Roman" w:hAnsi="Times New Roman" w:cs="Times New Roman"/>
          <w:sz w:val="20"/>
          <w:szCs w:val="20"/>
        </w:rPr>
        <w:t>Acts 17:11</w:t>
      </w:r>
    </w:p>
    <w:p w14:paraId="50359AF5" w14:textId="7F414B18" w:rsidR="005045FC" w:rsidRDefault="005045FC" w:rsidP="00D111DD">
      <w:pPr>
        <w:pStyle w:val="NoSpacing"/>
        <w:numPr>
          <w:ilvl w:val="0"/>
          <w:numId w:val="6"/>
        </w:numPr>
        <w:tabs>
          <w:tab w:val="left" w:pos="567"/>
          <w:tab w:val="left" w:pos="7088"/>
        </w:tabs>
        <w:ind w:left="567" w:hanging="283"/>
        <w:rPr>
          <w:rFonts w:ascii="Times New Roman" w:hAnsi="Times New Roman" w:cs="Times New Roman"/>
          <w:sz w:val="20"/>
          <w:szCs w:val="20"/>
        </w:rPr>
      </w:pPr>
      <w:r w:rsidRPr="001A5D4F">
        <w:rPr>
          <w:rFonts w:ascii="Times New Roman" w:hAnsi="Times New Roman" w:cs="Times New Roman"/>
          <w:b/>
          <w:bCs/>
          <w:sz w:val="20"/>
          <w:szCs w:val="20"/>
        </w:rPr>
        <w:t>S</w:t>
      </w:r>
      <w:r>
        <w:rPr>
          <w:rFonts w:ascii="Times New Roman" w:hAnsi="Times New Roman" w:cs="Times New Roman"/>
          <w:sz w:val="20"/>
          <w:szCs w:val="20"/>
        </w:rPr>
        <w:t xml:space="preserve">tudy the </w:t>
      </w:r>
      <w:r w:rsidRPr="001A5D4F">
        <w:rPr>
          <w:rFonts w:ascii="Times New Roman" w:hAnsi="Times New Roman" w:cs="Times New Roman"/>
          <w:b/>
          <w:bCs/>
          <w:sz w:val="20"/>
          <w:szCs w:val="20"/>
        </w:rPr>
        <w:t>S</w:t>
      </w:r>
      <w:r>
        <w:rPr>
          <w:rFonts w:ascii="Times New Roman" w:hAnsi="Times New Roman" w:cs="Times New Roman"/>
          <w:sz w:val="20"/>
          <w:szCs w:val="20"/>
        </w:rPr>
        <w:t>criptures.</w:t>
      </w:r>
      <w:r>
        <w:rPr>
          <w:rFonts w:ascii="Times New Roman" w:hAnsi="Times New Roman" w:cs="Times New Roman"/>
          <w:sz w:val="20"/>
          <w:szCs w:val="20"/>
        </w:rPr>
        <w:tab/>
        <w:t>II Tim. 2:15</w:t>
      </w:r>
    </w:p>
    <w:p w14:paraId="77930B46" w14:textId="77777777" w:rsidR="00D111DD" w:rsidRDefault="00D111DD" w:rsidP="001A5D4F">
      <w:pPr>
        <w:pStyle w:val="NoSpacing"/>
        <w:tabs>
          <w:tab w:val="left" w:pos="567"/>
        </w:tabs>
        <w:ind w:left="567"/>
        <w:rPr>
          <w:rFonts w:ascii="Times New Roman" w:hAnsi="Times New Roman" w:cs="Times New Roman"/>
          <w:i/>
          <w:iCs/>
          <w:sz w:val="20"/>
          <w:szCs w:val="20"/>
        </w:rPr>
      </w:pPr>
      <w:r w:rsidRPr="00D111DD">
        <w:rPr>
          <w:rFonts w:ascii="Times New Roman" w:hAnsi="Times New Roman" w:cs="Times New Roman"/>
          <w:i/>
          <w:iCs/>
          <w:sz w:val="20"/>
          <w:szCs w:val="20"/>
        </w:rPr>
        <w:t xml:space="preserve">Study to shew thyself approved unto God, a workman that </w:t>
      </w:r>
      <w:proofErr w:type="spellStart"/>
      <w:r w:rsidRPr="00D111DD">
        <w:rPr>
          <w:rFonts w:ascii="Times New Roman" w:hAnsi="Times New Roman" w:cs="Times New Roman"/>
          <w:i/>
          <w:iCs/>
          <w:sz w:val="20"/>
          <w:szCs w:val="20"/>
        </w:rPr>
        <w:t>needeth</w:t>
      </w:r>
      <w:proofErr w:type="spellEnd"/>
      <w:r w:rsidRPr="00D111DD">
        <w:rPr>
          <w:rFonts w:ascii="Times New Roman" w:hAnsi="Times New Roman" w:cs="Times New Roman"/>
          <w:i/>
          <w:iCs/>
          <w:sz w:val="20"/>
          <w:szCs w:val="20"/>
        </w:rPr>
        <w:t xml:space="preserve"> not to be ashamed, </w:t>
      </w:r>
    </w:p>
    <w:p w14:paraId="6222E3A9" w14:textId="06EAC4F8" w:rsidR="001A5D4F" w:rsidRDefault="00D111DD" w:rsidP="001A5D4F">
      <w:pPr>
        <w:pStyle w:val="NoSpacing"/>
        <w:tabs>
          <w:tab w:val="left" w:pos="567"/>
        </w:tabs>
        <w:ind w:left="567"/>
        <w:rPr>
          <w:rFonts w:ascii="Times New Roman" w:hAnsi="Times New Roman" w:cs="Times New Roman"/>
          <w:sz w:val="20"/>
          <w:szCs w:val="20"/>
        </w:rPr>
      </w:pPr>
      <w:r w:rsidRPr="00D111DD">
        <w:rPr>
          <w:rFonts w:ascii="Times New Roman" w:hAnsi="Times New Roman" w:cs="Times New Roman"/>
          <w:i/>
          <w:iCs/>
          <w:sz w:val="20"/>
          <w:szCs w:val="20"/>
        </w:rPr>
        <w:t>rightly dividing the word of truth</w:t>
      </w:r>
      <w:r w:rsidRPr="00D111DD">
        <w:rPr>
          <w:rFonts w:ascii="Times New Roman" w:hAnsi="Times New Roman" w:cs="Times New Roman"/>
          <w:sz w:val="20"/>
          <w:szCs w:val="20"/>
        </w:rPr>
        <w:t>.</w:t>
      </w:r>
    </w:p>
    <w:p w14:paraId="0CDEA045" w14:textId="212460F2" w:rsidR="005045FC" w:rsidRDefault="005045FC" w:rsidP="00D111DD">
      <w:pPr>
        <w:pStyle w:val="NoSpacing"/>
        <w:numPr>
          <w:ilvl w:val="0"/>
          <w:numId w:val="6"/>
        </w:numPr>
        <w:tabs>
          <w:tab w:val="left" w:pos="426"/>
          <w:tab w:val="left" w:pos="567"/>
          <w:tab w:val="left" w:pos="7088"/>
        </w:tabs>
        <w:ind w:left="567" w:hanging="283"/>
        <w:rPr>
          <w:rFonts w:ascii="Times New Roman" w:hAnsi="Times New Roman" w:cs="Times New Roman"/>
          <w:sz w:val="20"/>
          <w:szCs w:val="20"/>
        </w:rPr>
      </w:pPr>
      <w:r w:rsidRPr="00D111DD">
        <w:rPr>
          <w:rFonts w:ascii="Times New Roman" w:hAnsi="Times New Roman" w:cs="Times New Roman"/>
          <w:b/>
          <w:bCs/>
          <w:sz w:val="20"/>
          <w:szCs w:val="20"/>
        </w:rPr>
        <w:t>S</w:t>
      </w:r>
      <w:r>
        <w:rPr>
          <w:rFonts w:ascii="Times New Roman" w:hAnsi="Times New Roman" w:cs="Times New Roman"/>
          <w:sz w:val="20"/>
          <w:szCs w:val="20"/>
        </w:rPr>
        <w:t xml:space="preserve">tand fast in the </w:t>
      </w:r>
      <w:r w:rsidRPr="00D111DD">
        <w:rPr>
          <w:rFonts w:ascii="Times New Roman" w:hAnsi="Times New Roman" w:cs="Times New Roman"/>
          <w:b/>
          <w:bCs/>
          <w:sz w:val="20"/>
          <w:szCs w:val="20"/>
        </w:rPr>
        <w:t>S</w:t>
      </w:r>
      <w:r>
        <w:rPr>
          <w:rFonts w:ascii="Times New Roman" w:hAnsi="Times New Roman" w:cs="Times New Roman"/>
          <w:sz w:val="20"/>
          <w:szCs w:val="20"/>
        </w:rPr>
        <w:t xml:space="preserve">criptures. </w:t>
      </w:r>
      <w:r>
        <w:rPr>
          <w:rFonts w:ascii="Times New Roman" w:hAnsi="Times New Roman" w:cs="Times New Roman"/>
          <w:sz w:val="20"/>
          <w:szCs w:val="20"/>
        </w:rPr>
        <w:tab/>
      </w:r>
      <w:r w:rsidR="001A5D4F">
        <w:rPr>
          <w:rFonts w:ascii="Times New Roman" w:hAnsi="Times New Roman" w:cs="Times New Roman"/>
          <w:sz w:val="20"/>
          <w:szCs w:val="20"/>
        </w:rPr>
        <w:tab/>
      </w:r>
      <w:r>
        <w:rPr>
          <w:rFonts w:ascii="Times New Roman" w:hAnsi="Times New Roman" w:cs="Times New Roman"/>
          <w:sz w:val="20"/>
          <w:szCs w:val="20"/>
        </w:rPr>
        <w:t>Cf. Eph. 4:14</w:t>
      </w:r>
    </w:p>
    <w:p w14:paraId="1FA8A5C4" w14:textId="50F126CA" w:rsidR="00D111DD" w:rsidRPr="00D111DD" w:rsidRDefault="00D111DD" w:rsidP="00D111DD">
      <w:pPr>
        <w:pStyle w:val="NoSpacing"/>
        <w:tabs>
          <w:tab w:val="left" w:pos="426"/>
          <w:tab w:val="left" w:pos="567"/>
          <w:tab w:val="left" w:pos="7088"/>
        </w:tabs>
        <w:ind w:left="567"/>
        <w:rPr>
          <w:rFonts w:ascii="Times New Roman" w:hAnsi="Times New Roman" w:cs="Times New Roman"/>
          <w:i/>
          <w:iCs/>
          <w:sz w:val="20"/>
          <w:szCs w:val="20"/>
        </w:rPr>
      </w:pPr>
      <w:r w:rsidRPr="00D111DD">
        <w:rPr>
          <w:rFonts w:ascii="Times New Roman" w:hAnsi="Times New Roman" w:cs="Times New Roman"/>
          <w:i/>
          <w:iCs/>
          <w:sz w:val="20"/>
          <w:szCs w:val="20"/>
        </w:rPr>
        <w:t>That we henceforth be no more children, tossed to and fro, and carried about with every wind of doctrine, by the sleight of men, and cunning craftiness, whereby they lie in wait to deceive;</w:t>
      </w:r>
    </w:p>
    <w:p w14:paraId="19743F6B" w14:textId="77777777" w:rsidR="005045FC" w:rsidRDefault="005045FC" w:rsidP="000857F1">
      <w:pPr>
        <w:pStyle w:val="NoSpacing"/>
        <w:tabs>
          <w:tab w:val="left" w:pos="426"/>
          <w:tab w:val="left" w:pos="7088"/>
          <w:tab w:val="left" w:pos="7371"/>
          <w:tab w:val="left" w:pos="7655"/>
          <w:tab w:val="left" w:pos="7938"/>
        </w:tabs>
        <w:ind w:left="426"/>
        <w:rPr>
          <w:rFonts w:ascii="Times New Roman" w:hAnsi="Times New Roman" w:cs="Times New Roman"/>
          <w:sz w:val="20"/>
          <w:szCs w:val="20"/>
        </w:rPr>
      </w:pPr>
    </w:p>
    <w:p w14:paraId="3E99C4EE" w14:textId="55CF1860" w:rsidR="005045FC" w:rsidRPr="00D111DD" w:rsidRDefault="005045FC" w:rsidP="000857F1">
      <w:pPr>
        <w:pStyle w:val="NoSpacing"/>
        <w:numPr>
          <w:ilvl w:val="0"/>
          <w:numId w:val="1"/>
        </w:numPr>
        <w:tabs>
          <w:tab w:val="left" w:pos="284"/>
          <w:tab w:val="left" w:pos="7088"/>
          <w:tab w:val="left" w:pos="7371"/>
          <w:tab w:val="left" w:pos="7655"/>
          <w:tab w:val="left" w:pos="7938"/>
        </w:tabs>
        <w:ind w:left="284" w:hanging="284"/>
        <w:rPr>
          <w:rFonts w:ascii="Times New Roman" w:hAnsi="Times New Roman" w:cs="Times New Roman"/>
          <w:b/>
          <w:bCs/>
          <w:sz w:val="20"/>
          <w:szCs w:val="20"/>
        </w:rPr>
      </w:pPr>
      <w:r w:rsidRPr="00425C48">
        <w:rPr>
          <w:rFonts w:ascii="Times New Roman" w:hAnsi="Times New Roman" w:cs="Times New Roman"/>
          <w:b/>
          <w:bCs/>
          <w:smallCaps/>
          <w:sz w:val="20"/>
          <w:szCs w:val="20"/>
        </w:rPr>
        <w:t>The Disposition of Faith,</w:t>
      </w:r>
      <w:r w:rsidRPr="00D111DD">
        <w:rPr>
          <w:rFonts w:ascii="Times New Roman" w:hAnsi="Times New Roman" w:cs="Times New Roman"/>
          <w:b/>
          <w:bCs/>
          <w:sz w:val="20"/>
          <w:szCs w:val="20"/>
        </w:rPr>
        <w:t xml:space="preserve"> i.e. </w:t>
      </w:r>
      <w:r w:rsidRPr="00A16859">
        <w:rPr>
          <w:rFonts w:ascii="Times New Roman" w:hAnsi="Times New Roman" w:cs="Times New Roman"/>
          <w:b/>
          <w:bCs/>
          <w:i/>
          <w:iCs/>
          <w:sz w:val="20"/>
          <w:szCs w:val="20"/>
        </w:rPr>
        <w:t>Fellowship</w:t>
      </w:r>
      <w:r w:rsidRPr="00D111DD">
        <w:rPr>
          <w:rFonts w:ascii="Times New Roman" w:hAnsi="Times New Roman" w:cs="Times New Roman"/>
          <w:b/>
          <w:bCs/>
          <w:sz w:val="20"/>
          <w:szCs w:val="20"/>
        </w:rPr>
        <w:t>.</w:t>
      </w:r>
    </w:p>
    <w:p w14:paraId="7CF50013" w14:textId="527001F1" w:rsidR="005045FC" w:rsidRDefault="005045FC" w:rsidP="000857F1">
      <w:pPr>
        <w:pStyle w:val="NoSpacing"/>
        <w:numPr>
          <w:ilvl w:val="0"/>
          <w:numId w:val="3"/>
        </w:numPr>
        <w:tabs>
          <w:tab w:val="left" w:pos="426"/>
          <w:tab w:val="left" w:pos="7088"/>
          <w:tab w:val="left" w:pos="7371"/>
          <w:tab w:val="left" w:pos="7655"/>
          <w:tab w:val="left" w:pos="7938"/>
        </w:tabs>
        <w:ind w:left="426" w:hanging="284"/>
        <w:rPr>
          <w:rFonts w:ascii="Times New Roman" w:hAnsi="Times New Roman" w:cs="Times New Roman"/>
          <w:sz w:val="20"/>
          <w:szCs w:val="20"/>
        </w:rPr>
      </w:pPr>
      <w:r>
        <w:rPr>
          <w:rFonts w:ascii="Times New Roman" w:hAnsi="Times New Roman" w:cs="Times New Roman"/>
          <w:sz w:val="20"/>
          <w:szCs w:val="20"/>
        </w:rPr>
        <w:t xml:space="preserve">It is </w:t>
      </w:r>
      <w:r w:rsidRPr="000857F1">
        <w:rPr>
          <w:rFonts w:ascii="Times New Roman" w:hAnsi="Times New Roman" w:cs="Times New Roman"/>
          <w:b/>
          <w:bCs/>
          <w:sz w:val="20"/>
          <w:szCs w:val="20"/>
        </w:rPr>
        <w:t>F</w:t>
      </w:r>
      <w:r>
        <w:rPr>
          <w:rFonts w:ascii="Times New Roman" w:hAnsi="Times New Roman" w:cs="Times New Roman"/>
          <w:sz w:val="20"/>
          <w:szCs w:val="20"/>
        </w:rPr>
        <w:t xml:space="preserve">ellowship with the </w:t>
      </w:r>
      <w:proofErr w:type="gramStart"/>
      <w:r w:rsidRPr="000857F1">
        <w:rPr>
          <w:rFonts w:ascii="Times New Roman" w:hAnsi="Times New Roman" w:cs="Times New Roman"/>
          <w:b/>
          <w:bCs/>
          <w:i/>
          <w:iCs/>
          <w:sz w:val="20"/>
          <w:szCs w:val="20"/>
        </w:rPr>
        <w:t>F</w:t>
      </w:r>
      <w:r w:rsidRPr="000857F1">
        <w:rPr>
          <w:rFonts w:ascii="Times New Roman" w:hAnsi="Times New Roman" w:cs="Times New Roman"/>
          <w:i/>
          <w:iCs/>
          <w:sz w:val="20"/>
          <w:szCs w:val="20"/>
        </w:rPr>
        <w:t>ather</w:t>
      </w:r>
      <w:proofErr w:type="gramEnd"/>
      <w:r>
        <w:rPr>
          <w:rFonts w:ascii="Times New Roman" w:hAnsi="Times New Roman" w:cs="Times New Roman"/>
          <w:sz w:val="20"/>
          <w:szCs w:val="20"/>
        </w:rPr>
        <w:t>.</w:t>
      </w:r>
      <w:r>
        <w:rPr>
          <w:rFonts w:ascii="Times New Roman" w:hAnsi="Times New Roman" w:cs="Times New Roman"/>
          <w:sz w:val="20"/>
          <w:szCs w:val="20"/>
        </w:rPr>
        <w:tab/>
      </w:r>
      <w:r w:rsidR="00F2592F">
        <w:rPr>
          <w:rFonts w:ascii="Times New Roman" w:hAnsi="Times New Roman" w:cs="Times New Roman"/>
          <w:sz w:val="20"/>
          <w:szCs w:val="20"/>
        </w:rPr>
        <w:tab/>
      </w:r>
      <w:r>
        <w:rPr>
          <w:rFonts w:ascii="Times New Roman" w:hAnsi="Times New Roman" w:cs="Times New Roman"/>
          <w:sz w:val="20"/>
          <w:szCs w:val="20"/>
        </w:rPr>
        <w:t>I Jn. 1:3</w:t>
      </w:r>
    </w:p>
    <w:p w14:paraId="14809C8E" w14:textId="77777777" w:rsidR="00425C48" w:rsidRDefault="000857F1" w:rsidP="000857F1">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0857F1">
        <w:rPr>
          <w:rFonts w:ascii="Times New Roman" w:hAnsi="Times New Roman" w:cs="Times New Roman"/>
          <w:i/>
          <w:iCs/>
          <w:sz w:val="20"/>
          <w:szCs w:val="20"/>
        </w:rPr>
        <w:t>That which we have seen and heard declare we unto you, that ye also may have fellowship with us:</w:t>
      </w:r>
    </w:p>
    <w:p w14:paraId="088C33C9" w14:textId="4F668741" w:rsidR="000857F1" w:rsidRPr="000857F1" w:rsidRDefault="000857F1" w:rsidP="000857F1">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0857F1">
        <w:rPr>
          <w:rFonts w:ascii="Times New Roman" w:hAnsi="Times New Roman" w:cs="Times New Roman"/>
          <w:i/>
          <w:iCs/>
          <w:sz w:val="20"/>
          <w:szCs w:val="20"/>
        </w:rPr>
        <w:t xml:space="preserve">and truly our </w:t>
      </w:r>
      <w:r w:rsidRPr="00F2592F">
        <w:rPr>
          <w:rFonts w:ascii="Times New Roman" w:hAnsi="Times New Roman" w:cs="Times New Roman"/>
          <w:b/>
          <w:bCs/>
          <w:i/>
          <w:iCs/>
          <w:sz w:val="20"/>
          <w:szCs w:val="20"/>
        </w:rPr>
        <w:t xml:space="preserve">fellowship is with the </w:t>
      </w:r>
      <w:proofErr w:type="gramStart"/>
      <w:r w:rsidRPr="00F2592F">
        <w:rPr>
          <w:rFonts w:ascii="Times New Roman" w:hAnsi="Times New Roman" w:cs="Times New Roman"/>
          <w:b/>
          <w:bCs/>
          <w:i/>
          <w:iCs/>
          <w:sz w:val="20"/>
          <w:szCs w:val="20"/>
        </w:rPr>
        <w:t>Father</w:t>
      </w:r>
      <w:proofErr w:type="gramEnd"/>
      <w:r w:rsidR="00425C48">
        <w:rPr>
          <w:rFonts w:ascii="Times New Roman" w:hAnsi="Times New Roman" w:cs="Times New Roman"/>
          <w:b/>
          <w:bCs/>
          <w:i/>
          <w:iCs/>
          <w:sz w:val="20"/>
          <w:szCs w:val="20"/>
        </w:rPr>
        <w:t xml:space="preserve"> and</w:t>
      </w:r>
      <w:r w:rsidR="00425C48" w:rsidRPr="00425C48">
        <w:rPr>
          <w:rFonts w:ascii="Times New Roman" w:hAnsi="Times New Roman" w:cs="Times New Roman"/>
          <w:b/>
          <w:bCs/>
          <w:i/>
          <w:iCs/>
          <w:sz w:val="20"/>
          <w:szCs w:val="20"/>
        </w:rPr>
        <w:t>…</w:t>
      </w:r>
    </w:p>
    <w:p w14:paraId="4FF066AB" w14:textId="77777777" w:rsidR="006C3D49" w:rsidRDefault="005045FC" w:rsidP="006C3D49">
      <w:pPr>
        <w:pStyle w:val="NoSpacing"/>
        <w:numPr>
          <w:ilvl w:val="0"/>
          <w:numId w:val="3"/>
        </w:numPr>
        <w:tabs>
          <w:tab w:val="left" w:pos="426"/>
          <w:tab w:val="left" w:pos="7088"/>
          <w:tab w:val="left" w:pos="7371"/>
          <w:tab w:val="left" w:pos="7655"/>
          <w:tab w:val="left" w:pos="7938"/>
        </w:tabs>
        <w:ind w:left="426" w:hanging="284"/>
        <w:rPr>
          <w:rFonts w:ascii="Times New Roman" w:hAnsi="Times New Roman" w:cs="Times New Roman"/>
          <w:sz w:val="20"/>
          <w:szCs w:val="20"/>
        </w:rPr>
      </w:pPr>
      <w:r>
        <w:rPr>
          <w:rFonts w:ascii="Times New Roman" w:hAnsi="Times New Roman" w:cs="Times New Roman"/>
          <w:sz w:val="20"/>
          <w:szCs w:val="20"/>
        </w:rPr>
        <w:t xml:space="preserve">It is </w:t>
      </w:r>
      <w:r w:rsidRPr="000857F1">
        <w:rPr>
          <w:rFonts w:ascii="Times New Roman" w:hAnsi="Times New Roman" w:cs="Times New Roman"/>
          <w:b/>
          <w:bCs/>
          <w:sz w:val="20"/>
          <w:szCs w:val="20"/>
        </w:rPr>
        <w:t>F</w:t>
      </w:r>
      <w:r>
        <w:rPr>
          <w:rFonts w:ascii="Times New Roman" w:hAnsi="Times New Roman" w:cs="Times New Roman"/>
          <w:sz w:val="20"/>
          <w:szCs w:val="20"/>
        </w:rPr>
        <w:t xml:space="preserve">ellowship </w:t>
      </w:r>
      <w:r w:rsidR="00425C48" w:rsidRPr="00576CEA">
        <w:rPr>
          <w:rFonts w:ascii="Times New Roman" w:hAnsi="Times New Roman" w:cs="Times New Roman"/>
          <w:b/>
          <w:bCs/>
          <w:i/>
          <w:iCs/>
          <w:sz w:val="20"/>
          <w:szCs w:val="20"/>
        </w:rPr>
        <w:t>with His Son Jesus Christ</w:t>
      </w:r>
      <w:r w:rsidR="00425C48" w:rsidRPr="000857F1">
        <w:rPr>
          <w:rFonts w:ascii="Times New Roman" w:hAnsi="Times New Roman" w:cs="Times New Roman"/>
          <w:i/>
          <w:iCs/>
          <w:sz w:val="20"/>
          <w:szCs w:val="20"/>
        </w:rPr>
        <w:t>.</w:t>
      </w:r>
      <w:r w:rsidR="00425C48">
        <w:rPr>
          <w:rFonts w:ascii="Times New Roman" w:hAnsi="Times New Roman" w:cs="Times New Roman"/>
          <w:i/>
          <w:iCs/>
          <w:sz w:val="20"/>
          <w:szCs w:val="20"/>
        </w:rPr>
        <w:tab/>
      </w:r>
      <w:r w:rsidR="00425C48">
        <w:rPr>
          <w:rFonts w:ascii="Times New Roman" w:hAnsi="Times New Roman" w:cs="Times New Roman"/>
          <w:i/>
          <w:iCs/>
          <w:sz w:val="20"/>
          <w:szCs w:val="20"/>
        </w:rPr>
        <w:tab/>
      </w:r>
      <w:r w:rsidR="00425C48">
        <w:rPr>
          <w:rFonts w:ascii="Times New Roman" w:hAnsi="Times New Roman" w:cs="Times New Roman"/>
          <w:sz w:val="20"/>
          <w:szCs w:val="20"/>
        </w:rPr>
        <w:t>I Jn. 1:3</w:t>
      </w:r>
    </w:p>
    <w:p w14:paraId="25A848CE" w14:textId="549F7F44" w:rsidR="00F2592F" w:rsidRPr="006C3D49" w:rsidRDefault="00F2592F" w:rsidP="00F2592F">
      <w:pPr>
        <w:pStyle w:val="NoSpacing"/>
        <w:tabs>
          <w:tab w:val="left" w:pos="426"/>
          <w:tab w:val="left" w:pos="7088"/>
          <w:tab w:val="left" w:pos="7371"/>
          <w:tab w:val="left" w:pos="7655"/>
          <w:tab w:val="left" w:pos="7938"/>
        </w:tabs>
        <w:ind w:left="426"/>
        <w:rPr>
          <w:rFonts w:ascii="Times New Roman" w:hAnsi="Times New Roman" w:cs="Times New Roman"/>
          <w:sz w:val="20"/>
          <w:szCs w:val="20"/>
        </w:rPr>
      </w:pPr>
      <w:r w:rsidRPr="006C3D49">
        <w:rPr>
          <w:rFonts w:ascii="Times New Roman" w:hAnsi="Times New Roman" w:cs="Times New Roman"/>
          <w:i/>
          <w:iCs/>
          <w:sz w:val="20"/>
          <w:szCs w:val="20"/>
        </w:rPr>
        <w:t xml:space="preserve">God is faithful, by whom ye were called unto the </w:t>
      </w:r>
      <w:r w:rsidRPr="006C3D49">
        <w:rPr>
          <w:rFonts w:ascii="Times New Roman" w:hAnsi="Times New Roman" w:cs="Times New Roman"/>
          <w:b/>
          <w:bCs/>
          <w:i/>
          <w:iCs/>
          <w:sz w:val="20"/>
          <w:szCs w:val="20"/>
        </w:rPr>
        <w:t>fellowship of His Son Jesus Christ our Lord</w:t>
      </w:r>
      <w:r w:rsidRPr="006C3D49">
        <w:rPr>
          <w:rFonts w:ascii="Times New Roman" w:hAnsi="Times New Roman" w:cs="Times New Roman"/>
          <w:i/>
          <w:iCs/>
          <w:sz w:val="20"/>
          <w:szCs w:val="20"/>
        </w:rPr>
        <w:t xml:space="preserve">. </w:t>
      </w:r>
      <w:r w:rsidRPr="006C3D49">
        <w:rPr>
          <w:rFonts w:ascii="Times New Roman" w:hAnsi="Times New Roman" w:cs="Times New Roman"/>
          <w:sz w:val="20"/>
          <w:szCs w:val="20"/>
        </w:rPr>
        <w:t>I Cor. 1:9</w:t>
      </w:r>
    </w:p>
    <w:p w14:paraId="58C5C008" w14:textId="12B00E00" w:rsidR="00576CEA" w:rsidRPr="00576CEA" w:rsidRDefault="000857F1" w:rsidP="00576CEA">
      <w:pPr>
        <w:pStyle w:val="NoSpacing"/>
        <w:numPr>
          <w:ilvl w:val="0"/>
          <w:numId w:val="3"/>
        </w:numPr>
        <w:tabs>
          <w:tab w:val="left" w:pos="426"/>
          <w:tab w:val="left" w:pos="7088"/>
          <w:tab w:val="left" w:pos="7371"/>
          <w:tab w:val="left" w:pos="7655"/>
          <w:tab w:val="left" w:pos="7938"/>
        </w:tabs>
        <w:ind w:left="426" w:hanging="284"/>
        <w:rPr>
          <w:rFonts w:ascii="Times New Roman" w:hAnsi="Times New Roman" w:cs="Times New Roman"/>
          <w:sz w:val="20"/>
          <w:szCs w:val="20"/>
        </w:rPr>
      </w:pPr>
      <w:r w:rsidRPr="00576CEA">
        <w:rPr>
          <w:rFonts w:ascii="Times New Roman" w:hAnsi="Times New Roman" w:cs="Times New Roman"/>
          <w:sz w:val="20"/>
          <w:szCs w:val="20"/>
        </w:rPr>
        <w:t xml:space="preserve">It is Fellowship with the </w:t>
      </w:r>
      <w:r w:rsidRPr="00576CEA">
        <w:rPr>
          <w:rFonts w:ascii="Times New Roman" w:hAnsi="Times New Roman" w:cs="Times New Roman"/>
          <w:b/>
          <w:bCs/>
          <w:sz w:val="20"/>
          <w:szCs w:val="20"/>
        </w:rPr>
        <w:t>S</w:t>
      </w:r>
      <w:r w:rsidRPr="00576CEA">
        <w:rPr>
          <w:rFonts w:ascii="Times New Roman" w:hAnsi="Times New Roman" w:cs="Times New Roman"/>
          <w:sz w:val="20"/>
          <w:szCs w:val="20"/>
        </w:rPr>
        <w:t>aints.</w:t>
      </w:r>
      <w:r w:rsidR="00576CEA" w:rsidRPr="00576CEA">
        <w:rPr>
          <w:rFonts w:ascii="Times New Roman" w:hAnsi="Times New Roman" w:cs="Times New Roman"/>
          <w:sz w:val="20"/>
          <w:szCs w:val="20"/>
        </w:rPr>
        <w:tab/>
      </w:r>
      <w:r w:rsidR="00576CEA">
        <w:rPr>
          <w:rFonts w:ascii="Times New Roman" w:hAnsi="Times New Roman" w:cs="Times New Roman"/>
          <w:sz w:val="20"/>
          <w:szCs w:val="20"/>
        </w:rPr>
        <w:tab/>
      </w:r>
      <w:r w:rsidR="00576CEA" w:rsidRPr="00576CEA">
        <w:rPr>
          <w:rFonts w:ascii="Times New Roman" w:hAnsi="Times New Roman" w:cs="Times New Roman"/>
          <w:sz w:val="20"/>
          <w:szCs w:val="20"/>
        </w:rPr>
        <w:t>1 Jn</w:t>
      </w:r>
      <w:r w:rsidR="00576CEA">
        <w:rPr>
          <w:rFonts w:ascii="Times New Roman" w:hAnsi="Times New Roman" w:cs="Times New Roman"/>
          <w:sz w:val="20"/>
          <w:szCs w:val="20"/>
        </w:rPr>
        <w:t>.</w:t>
      </w:r>
      <w:r w:rsidR="00576CEA" w:rsidRPr="00576CEA">
        <w:rPr>
          <w:rFonts w:ascii="Times New Roman" w:hAnsi="Times New Roman" w:cs="Times New Roman"/>
          <w:sz w:val="20"/>
          <w:szCs w:val="20"/>
        </w:rPr>
        <w:t xml:space="preserve"> 1:7</w:t>
      </w:r>
    </w:p>
    <w:p w14:paraId="1A39F20C" w14:textId="77777777" w:rsidR="00576CEA" w:rsidRDefault="00576CEA" w:rsidP="00576CEA">
      <w:pPr>
        <w:pStyle w:val="NoSpacing"/>
        <w:numPr>
          <w:ilvl w:val="0"/>
          <w:numId w:val="13"/>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576CEA">
        <w:rPr>
          <w:rFonts w:ascii="Times New Roman" w:hAnsi="Times New Roman" w:cs="Times New Roman"/>
          <w:i/>
          <w:iCs/>
          <w:sz w:val="20"/>
          <w:szCs w:val="20"/>
        </w:rPr>
        <w:t xml:space="preserve">But if we walk in the light, as </w:t>
      </w:r>
      <w:r>
        <w:rPr>
          <w:rFonts w:ascii="Times New Roman" w:hAnsi="Times New Roman" w:cs="Times New Roman"/>
          <w:i/>
          <w:iCs/>
          <w:sz w:val="20"/>
          <w:szCs w:val="20"/>
        </w:rPr>
        <w:t>H</w:t>
      </w:r>
      <w:r w:rsidRPr="00576CEA">
        <w:rPr>
          <w:rFonts w:ascii="Times New Roman" w:hAnsi="Times New Roman" w:cs="Times New Roman"/>
          <w:i/>
          <w:iCs/>
          <w:sz w:val="20"/>
          <w:szCs w:val="20"/>
        </w:rPr>
        <w:t xml:space="preserve">e is in the light, we have fellowship one with another, </w:t>
      </w:r>
    </w:p>
    <w:p w14:paraId="0BFE2DD8" w14:textId="226866BC" w:rsidR="00576CEA" w:rsidRPr="00576CEA" w:rsidRDefault="00576CEA" w:rsidP="00576CEA">
      <w:pPr>
        <w:pStyle w:val="NoSpacing"/>
        <w:tabs>
          <w:tab w:val="left" w:pos="567"/>
          <w:tab w:val="left" w:pos="7088"/>
          <w:tab w:val="left" w:pos="7371"/>
          <w:tab w:val="left" w:pos="7655"/>
          <w:tab w:val="left" w:pos="7938"/>
        </w:tabs>
        <w:ind w:left="567"/>
        <w:rPr>
          <w:rFonts w:ascii="Times New Roman" w:hAnsi="Times New Roman" w:cs="Times New Roman"/>
          <w:i/>
          <w:iCs/>
          <w:sz w:val="20"/>
          <w:szCs w:val="20"/>
        </w:rPr>
      </w:pPr>
      <w:r w:rsidRPr="00576CEA">
        <w:rPr>
          <w:rFonts w:ascii="Times New Roman" w:hAnsi="Times New Roman" w:cs="Times New Roman"/>
          <w:i/>
          <w:iCs/>
          <w:sz w:val="20"/>
          <w:szCs w:val="20"/>
        </w:rPr>
        <w:t xml:space="preserve">and the blood of Jesus Christ his Son </w:t>
      </w:r>
      <w:proofErr w:type="spellStart"/>
      <w:r w:rsidRPr="00576CEA">
        <w:rPr>
          <w:rFonts w:ascii="Times New Roman" w:hAnsi="Times New Roman" w:cs="Times New Roman"/>
          <w:i/>
          <w:iCs/>
          <w:sz w:val="20"/>
          <w:szCs w:val="20"/>
        </w:rPr>
        <w:t>cleanseth</w:t>
      </w:r>
      <w:proofErr w:type="spellEnd"/>
      <w:r w:rsidRPr="00576CEA">
        <w:rPr>
          <w:rFonts w:ascii="Times New Roman" w:hAnsi="Times New Roman" w:cs="Times New Roman"/>
          <w:i/>
          <w:iCs/>
          <w:sz w:val="20"/>
          <w:szCs w:val="20"/>
        </w:rPr>
        <w:t xml:space="preserve"> us from all sin.</w:t>
      </w:r>
    </w:p>
    <w:p w14:paraId="103D847F" w14:textId="77777777" w:rsidR="000857F1" w:rsidRDefault="000857F1" w:rsidP="00576CEA">
      <w:pPr>
        <w:pStyle w:val="NoSpacing"/>
        <w:numPr>
          <w:ilvl w:val="0"/>
          <w:numId w:val="13"/>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0857F1">
        <w:rPr>
          <w:rFonts w:ascii="Times New Roman" w:hAnsi="Times New Roman" w:cs="Times New Roman"/>
          <w:i/>
          <w:iCs/>
          <w:sz w:val="20"/>
          <w:szCs w:val="20"/>
        </w:rPr>
        <w:t xml:space="preserve">Praying us with much </w:t>
      </w:r>
      <w:proofErr w:type="spellStart"/>
      <w:r w:rsidRPr="000857F1">
        <w:rPr>
          <w:rFonts w:ascii="Times New Roman" w:hAnsi="Times New Roman" w:cs="Times New Roman"/>
          <w:i/>
          <w:iCs/>
          <w:sz w:val="20"/>
          <w:szCs w:val="20"/>
        </w:rPr>
        <w:t>intreaty</w:t>
      </w:r>
      <w:proofErr w:type="spellEnd"/>
      <w:r w:rsidRPr="000857F1">
        <w:rPr>
          <w:rFonts w:ascii="Times New Roman" w:hAnsi="Times New Roman" w:cs="Times New Roman"/>
          <w:i/>
          <w:iCs/>
          <w:sz w:val="20"/>
          <w:szCs w:val="20"/>
        </w:rPr>
        <w:t xml:space="preserve"> that we would receive the gift, and take upon us </w:t>
      </w:r>
    </w:p>
    <w:p w14:paraId="059AC35E" w14:textId="3D46C64F" w:rsidR="000857F1" w:rsidRDefault="000857F1" w:rsidP="00576CEA">
      <w:pPr>
        <w:pStyle w:val="NoSpacing"/>
        <w:tabs>
          <w:tab w:val="left" w:pos="567"/>
          <w:tab w:val="left" w:pos="7088"/>
          <w:tab w:val="left" w:pos="7371"/>
          <w:tab w:val="left" w:pos="7655"/>
          <w:tab w:val="left" w:pos="7938"/>
        </w:tabs>
        <w:ind w:left="567"/>
        <w:rPr>
          <w:rFonts w:ascii="Times New Roman" w:hAnsi="Times New Roman" w:cs="Times New Roman"/>
          <w:sz w:val="20"/>
          <w:szCs w:val="20"/>
        </w:rPr>
      </w:pPr>
      <w:r w:rsidRPr="000857F1">
        <w:rPr>
          <w:rFonts w:ascii="Times New Roman" w:hAnsi="Times New Roman" w:cs="Times New Roman"/>
          <w:i/>
          <w:iCs/>
          <w:sz w:val="20"/>
          <w:szCs w:val="20"/>
        </w:rPr>
        <w:t>the fellowship of the ministering to the saints.</w:t>
      </w:r>
      <w:r w:rsidR="00576CEA">
        <w:rPr>
          <w:rFonts w:ascii="Times New Roman" w:hAnsi="Times New Roman" w:cs="Times New Roman"/>
          <w:i/>
          <w:iCs/>
          <w:sz w:val="20"/>
          <w:szCs w:val="20"/>
        </w:rPr>
        <w:tab/>
      </w:r>
      <w:r w:rsidR="00576CEA">
        <w:rPr>
          <w:rFonts w:ascii="Times New Roman" w:hAnsi="Times New Roman" w:cs="Times New Roman"/>
          <w:i/>
          <w:iCs/>
          <w:sz w:val="20"/>
          <w:szCs w:val="20"/>
        </w:rPr>
        <w:tab/>
      </w:r>
      <w:r w:rsidR="00576CEA" w:rsidRPr="00576CEA">
        <w:rPr>
          <w:rFonts w:ascii="Times New Roman" w:hAnsi="Times New Roman" w:cs="Times New Roman"/>
          <w:sz w:val="20"/>
          <w:szCs w:val="20"/>
        </w:rPr>
        <w:t>II Cor. 8:4</w:t>
      </w:r>
    </w:p>
    <w:p w14:paraId="0442FF1B" w14:textId="77777777" w:rsidR="00576CEA" w:rsidRPr="000857F1" w:rsidRDefault="00576CEA" w:rsidP="00576CEA">
      <w:pPr>
        <w:pStyle w:val="NoSpacing"/>
        <w:tabs>
          <w:tab w:val="left" w:pos="567"/>
          <w:tab w:val="left" w:pos="7088"/>
          <w:tab w:val="left" w:pos="7371"/>
          <w:tab w:val="left" w:pos="7655"/>
          <w:tab w:val="left" w:pos="7938"/>
        </w:tabs>
        <w:ind w:left="567"/>
        <w:rPr>
          <w:rFonts w:ascii="Times New Roman" w:hAnsi="Times New Roman" w:cs="Times New Roman"/>
          <w:i/>
          <w:iCs/>
          <w:sz w:val="20"/>
          <w:szCs w:val="20"/>
        </w:rPr>
      </w:pPr>
    </w:p>
    <w:p w14:paraId="03747284" w14:textId="4838481E" w:rsidR="007328D9" w:rsidRPr="007328D9" w:rsidRDefault="007328D9" w:rsidP="007328D9">
      <w:pPr>
        <w:pStyle w:val="NoSpacing"/>
        <w:numPr>
          <w:ilvl w:val="0"/>
          <w:numId w:val="3"/>
        </w:numPr>
        <w:tabs>
          <w:tab w:val="left" w:pos="426"/>
          <w:tab w:val="left" w:pos="7088"/>
          <w:tab w:val="left" w:pos="7371"/>
          <w:tab w:val="left" w:pos="7655"/>
          <w:tab w:val="left" w:pos="7938"/>
        </w:tabs>
        <w:ind w:left="426" w:hanging="284"/>
        <w:rPr>
          <w:rFonts w:ascii="Times New Roman" w:hAnsi="Times New Roman" w:cs="Times New Roman"/>
          <w:sz w:val="20"/>
          <w:szCs w:val="20"/>
        </w:rPr>
      </w:pPr>
      <w:r w:rsidRPr="00A16859">
        <w:rPr>
          <w:rFonts w:ascii="Times New Roman" w:hAnsi="Times New Roman" w:cs="Times New Roman"/>
          <w:b/>
          <w:bCs/>
          <w:sz w:val="20"/>
          <w:szCs w:val="20"/>
        </w:rPr>
        <w:t>Finally</w:t>
      </w:r>
      <w:r>
        <w:rPr>
          <w:rFonts w:ascii="Times New Roman" w:hAnsi="Times New Roman" w:cs="Times New Roman"/>
          <w:sz w:val="20"/>
          <w:szCs w:val="20"/>
        </w:rPr>
        <w:t>, i</w:t>
      </w:r>
      <w:r w:rsidR="00576CEA" w:rsidRPr="007328D9">
        <w:rPr>
          <w:rFonts w:ascii="Times New Roman" w:hAnsi="Times New Roman" w:cs="Times New Roman"/>
          <w:sz w:val="20"/>
          <w:szCs w:val="20"/>
        </w:rPr>
        <w:t xml:space="preserve">t is </w:t>
      </w:r>
      <w:r w:rsidR="005045FC" w:rsidRPr="00633F34">
        <w:rPr>
          <w:rFonts w:ascii="Times New Roman" w:hAnsi="Times New Roman" w:cs="Times New Roman"/>
          <w:b/>
          <w:bCs/>
          <w:sz w:val="20"/>
          <w:szCs w:val="20"/>
        </w:rPr>
        <w:t>S</w:t>
      </w:r>
      <w:r w:rsidR="005045FC" w:rsidRPr="007328D9">
        <w:rPr>
          <w:rFonts w:ascii="Times New Roman" w:hAnsi="Times New Roman" w:cs="Times New Roman"/>
          <w:sz w:val="20"/>
          <w:szCs w:val="20"/>
        </w:rPr>
        <w:t>tand</w:t>
      </w:r>
      <w:r w:rsidR="00576CEA" w:rsidRPr="007328D9">
        <w:rPr>
          <w:rFonts w:ascii="Times New Roman" w:hAnsi="Times New Roman" w:cs="Times New Roman"/>
          <w:sz w:val="20"/>
          <w:szCs w:val="20"/>
        </w:rPr>
        <w:t>ing</w:t>
      </w:r>
      <w:r w:rsidR="005045FC" w:rsidRPr="007328D9">
        <w:rPr>
          <w:rFonts w:ascii="Times New Roman" w:hAnsi="Times New Roman" w:cs="Times New Roman"/>
          <w:sz w:val="20"/>
          <w:szCs w:val="20"/>
        </w:rPr>
        <w:t xml:space="preserve"> </w:t>
      </w:r>
      <w:r w:rsidR="005045FC" w:rsidRPr="007328D9">
        <w:rPr>
          <w:rFonts w:ascii="Times New Roman" w:hAnsi="Times New Roman" w:cs="Times New Roman"/>
          <w:b/>
          <w:bCs/>
          <w:sz w:val="20"/>
          <w:szCs w:val="20"/>
        </w:rPr>
        <w:t>F</w:t>
      </w:r>
      <w:r w:rsidR="005045FC" w:rsidRPr="007328D9">
        <w:rPr>
          <w:rFonts w:ascii="Times New Roman" w:hAnsi="Times New Roman" w:cs="Times New Roman"/>
          <w:sz w:val="20"/>
          <w:szCs w:val="20"/>
        </w:rPr>
        <w:t xml:space="preserve">ast in </w:t>
      </w:r>
      <w:r w:rsidR="00633F34">
        <w:rPr>
          <w:rFonts w:ascii="Times New Roman" w:hAnsi="Times New Roman" w:cs="Times New Roman"/>
          <w:sz w:val="20"/>
          <w:szCs w:val="20"/>
        </w:rPr>
        <w:t xml:space="preserve">what </w:t>
      </w:r>
      <w:r w:rsidR="005045FC" w:rsidRPr="007328D9">
        <w:rPr>
          <w:rFonts w:ascii="Times New Roman" w:hAnsi="Times New Roman" w:cs="Times New Roman"/>
          <w:sz w:val="20"/>
          <w:szCs w:val="20"/>
        </w:rPr>
        <w:t xml:space="preserve">the </w:t>
      </w:r>
      <w:r w:rsidR="005045FC" w:rsidRPr="007328D9">
        <w:rPr>
          <w:rFonts w:ascii="Times New Roman" w:hAnsi="Times New Roman" w:cs="Times New Roman"/>
          <w:b/>
          <w:bCs/>
          <w:sz w:val="20"/>
          <w:szCs w:val="20"/>
        </w:rPr>
        <w:t>S</w:t>
      </w:r>
      <w:r w:rsidR="005045FC" w:rsidRPr="007328D9">
        <w:rPr>
          <w:rFonts w:ascii="Times New Roman" w:hAnsi="Times New Roman" w:cs="Times New Roman"/>
          <w:sz w:val="20"/>
          <w:szCs w:val="20"/>
        </w:rPr>
        <w:t>criptures</w:t>
      </w:r>
      <w:r w:rsidR="00633F34">
        <w:rPr>
          <w:rFonts w:ascii="Times New Roman" w:hAnsi="Times New Roman" w:cs="Times New Roman"/>
          <w:sz w:val="20"/>
          <w:szCs w:val="20"/>
        </w:rPr>
        <w:t xml:space="preserve"> teach.</w:t>
      </w:r>
      <w:r w:rsidRPr="007328D9">
        <w:rPr>
          <w:rFonts w:ascii="Times New Roman" w:hAnsi="Times New Roman" w:cs="Times New Roman"/>
          <w:sz w:val="20"/>
          <w:szCs w:val="20"/>
        </w:rPr>
        <w:tab/>
      </w:r>
    </w:p>
    <w:p w14:paraId="0FD46786" w14:textId="6F24B1BA" w:rsidR="007328D9" w:rsidRDefault="007328D9" w:rsidP="007328D9">
      <w:pPr>
        <w:pStyle w:val="NoSpacing"/>
        <w:numPr>
          <w:ilvl w:val="0"/>
          <w:numId w:val="14"/>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7328D9">
        <w:rPr>
          <w:rFonts w:ascii="Times New Roman" w:hAnsi="Times New Roman" w:cs="Times New Roman"/>
          <w:i/>
          <w:iCs/>
          <w:sz w:val="20"/>
          <w:szCs w:val="20"/>
        </w:rPr>
        <w:t xml:space="preserve">Watch ye, </w:t>
      </w:r>
      <w:proofErr w:type="gramStart"/>
      <w:r w:rsidR="006C3D49">
        <w:rPr>
          <w:rFonts w:ascii="Times New Roman" w:hAnsi="Times New Roman" w:cs="Times New Roman"/>
          <w:b/>
          <w:bCs/>
          <w:i/>
          <w:iCs/>
          <w:sz w:val="20"/>
          <w:szCs w:val="20"/>
        </w:rPr>
        <w:t>S</w:t>
      </w:r>
      <w:r w:rsidRPr="007328D9">
        <w:rPr>
          <w:rFonts w:ascii="Times New Roman" w:hAnsi="Times New Roman" w:cs="Times New Roman"/>
          <w:i/>
          <w:iCs/>
          <w:sz w:val="20"/>
          <w:szCs w:val="20"/>
        </w:rPr>
        <w:t>tand</w:t>
      </w:r>
      <w:proofErr w:type="gramEnd"/>
      <w:r w:rsidRPr="007328D9">
        <w:rPr>
          <w:rFonts w:ascii="Times New Roman" w:hAnsi="Times New Roman" w:cs="Times New Roman"/>
          <w:i/>
          <w:iCs/>
          <w:sz w:val="20"/>
          <w:szCs w:val="20"/>
        </w:rPr>
        <w:t xml:space="preserve"> </w:t>
      </w:r>
      <w:r w:rsidRPr="007328D9">
        <w:rPr>
          <w:rFonts w:ascii="Times New Roman" w:hAnsi="Times New Roman" w:cs="Times New Roman"/>
          <w:b/>
          <w:bCs/>
          <w:i/>
          <w:iCs/>
          <w:sz w:val="20"/>
          <w:szCs w:val="20"/>
        </w:rPr>
        <w:t>f</w:t>
      </w:r>
      <w:r w:rsidRPr="007328D9">
        <w:rPr>
          <w:rFonts w:ascii="Times New Roman" w:hAnsi="Times New Roman" w:cs="Times New Roman"/>
          <w:i/>
          <w:iCs/>
          <w:sz w:val="20"/>
          <w:szCs w:val="20"/>
        </w:rPr>
        <w:t xml:space="preserve">ast in the </w:t>
      </w:r>
      <w:r w:rsidRPr="007328D9">
        <w:rPr>
          <w:rFonts w:ascii="Times New Roman" w:hAnsi="Times New Roman" w:cs="Times New Roman"/>
          <w:b/>
          <w:bCs/>
          <w:i/>
          <w:iCs/>
          <w:sz w:val="20"/>
          <w:szCs w:val="20"/>
        </w:rPr>
        <w:t>f</w:t>
      </w:r>
      <w:r w:rsidRPr="007328D9">
        <w:rPr>
          <w:rFonts w:ascii="Times New Roman" w:hAnsi="Times New Roman" w:cs="Times New Roman"/>
          <w:i/>
          <w:iCs/>
          <w:sz w:val="20"/>
          <w:szCs w:val="20"/>
        </w:rPr>
        <w:t xml:space="preserve">aith, quit you like men, be </w:t>
      </w:r>
      <w:r w:rsidR="006C3D49">
        <w:rPr>
          <w:rFonts w:ascii="Times New Roman" w:hAnsi="Times New Roman" w:cs="Times New Roman"/>
          <w:b/>
          <w:bCs/>
          <w:i/>
          <w:iCs/>
          <w:sz w:val="20"/>
          <w:szCs w:val="20"/>
        </w:rPr>
        <w:t>S</w:t>
      </w:r>
      <w:r w:rsidRPr="007328D9">
        <w:rPr>
          <w:rFonts w:ascii="Times New Roman" w:hAnsi="Times New Roman" w:cs="Times New Roman"/>
          <w:i/>
          <w:iCs/>
          <w:sz w:val="20"/>
          <w:szCs w:val="20"/>
        </w:rPr>
        <w:t>trong.</w:t>
      </w:r>
      <w:r>
        <w:rPr>
          <w:rFonts w:ascii="Times New Roman" w:hAnsi="Times New Roman" w:cs="Times New Roman"/>
          <w:i/>
          <w:iCs/>
          <w:sz w:val="20"/>
          <w:szCs w:val="20"/>
        </w:rPr>
        <w:tab/>
      </w:r>
      <w:r>
        <w:rPr>
          <w:rFonts w:ascii="Times New Roman" w:hAnsi="Times New Roman" w:cs="Times New Roman"/>
          <w:i/>
          <w:iCs/>
          <w:sz w:val="20"/>
          <w:szCs w:val="20"/>
        </w:rPr>
        <w:tab/>
      </w:r>
      <w:r w:rsidRPr="007328D9">
        <w:rPr>
          <w:rFonts w:ascii="Times New Roman" w:hAnsi="Times New Roman" w:cs="Times New Roman"/>
          <w:sz w:val="20"/>
          <w:szCs w:val="20"/>
        </w:rPr>
        <w:t>1 Cor 16:13</w:t>
      </w:r>
    </w:p>
    <w:p w14:paraId="2CAC2304" w14:textId="77777777" w:rsidR="00A16859" w:rsidRDefault="007328D9" w:rsidP="007328D9">
      <w:pPr>
        <w:pStyle w:val="NoSpacing"/>
        <w:numPr>
          <w:ilvl w:val="0"/>
          <w:numId w:val="14"/>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7328D9">
        <w:rPr>
          <w:rFonts w:ascii="Times New Roman" w:hAnsi="Times New Roman" w:cs="Times New Roman"/>
          <w:i/>
          <w:iCs/>
          <w:sz w:val="20"/>
          <w:szCs w:val="20"/>
        </w:rPr>
        <w:t xml:space="preserve">Stand </w:t>
      </w:r>
      <w:r w:rsidRPr="00A16859">
        <w:rPr>
          <w:rFonts w:ascii="Times New Roman" w:hAnsi="Times New Roman" w:cs="Times New Roman"/>
          <w:b/>
          <w:bCs/>
          <w:i/>
          <w:iCs/>
          <w:sz w:val="20"/>
          <w:szCs w:val="20"/>
        </w:rPr>
        <w:t>f</w:t>
      </w:r>
      <w:r w:rsidRPr="007328D9">
        <w:rPr>
          <w:rFonts w:ascii="Times New Roman" w:hAnsi="Times New Roman" w:cs="Times New Roman"/>
          <w:i/>
          <w:iCs/>
          <w:sz w:val="20"/>
          <w:szCs w:val="20"/>
        </w:rPr>
        <w:t xml:space="preserve">ast therefore in the liberty wherewith Christ hath made us </w:t>
      </w:r>
      <w:r w:rsidRPr="00A16859">
        <w:rPr>
          <w:rFonts w:ascii="Times New Roman" w:hAnsi="Times New Roman" w:cs="Times New Roman"/>
          <w:b/>
          <w:bCs/>
          <w:i/>
          <w:iCs/>
          <w:sz w:val="20"/>
          <w:szCs w:val="20"/>
        </w:rPr>
        <w:t>f</w:t>
      </w:r>
      <w:r w:rsidRPr="007328D9">
        <w:rPr>
          <w:rFonts w:ascii="Times New Roman" w:hAnsi="Times New Roman" w:cs="Times New Roman"/>
          <w:i/>
          <w:iCs/>
          <w:sz w:val="20"/>
          <w:szCs w:val="20"/>
        </w:rPr>
        <w:t xml:space="preserve">ree, </w:t>
      </w:r>
    </w:p>
    <w:p w14:paraId="02D7DB07" w14:textId="3D11ED92" w:rsidR="007328D9" w:rsidRDefault="00A16859" w:rsidP="00A16859">
      <w:pPr>
        <w:pStyle w:val="NoSpacing"/>
        <w:tabs>
          <w:tab w:val="left" w:pos="567"/>
          <w:tab w:val="left" w:pos="7088"/>
          <w:tab w:val="left" w:pos="7371"/>
          <w:tab w:val="left" w:pos="7655"/>
          <w:tab w:val="left" w:pos="7938"/>
        </w:tabs>
        <w:ind w:left="567"/>
        <w:rPr>
          <w:rFonts w:ascii="Times New Roman" w:hAnsi="Times New Roman" w:cs="Times New Roman"/>
          <w:i/>
          <w:iCs/>
          <w:sz w:val="20"/>
          <w:szCs w:val="20"/>
        </w:rPr>
      </w:pPr>
      <w:r>
        <w:rPr>
          <w:rFonts w:ascii="Times New Roman" w:hAnsi="Times New Roman" w:cs="Times New Roman"/>
          <w:i/>
          <w:iCs/>
          <w:sz w:val="20"/>
          <w:szCs w:val="20"/>
        </w:rPr>
        <w:t>a</w:t>
      </w:r>
      <w:r w:rsidR="007328D9" w:rsidRPr="007328D9">
        <w:rPr>
          <w:rFonts w:ascii="Times New Roman" w:hAnsi="Times New Roman" w:cs="Times New Roman"/>
          <w:i/>
          <w:iCs/>
          <w:sz w:val="20"/>
          <w:szCs w:val="20"/>
        </w:rPr>
        <w:t>nd be not entangled again with the yoke of bondage.</w:t>
      </w:r>
      <w:r w:rsidR="007328D9">
        <w:rPr>
          <w:rFonts w:ascii="Times New Roman" w:hAnsi="Times New Roman" w:cs="Times New Roman"/>
          <w:i/>
          <w:iCs/>
          <w:sz w:val="20"/>
          <w:szCs w:val="20"/>
        </w:rPr>
        <w:tab/>
      </w:r>
      <w:r>
        <w:rPr>
          <w:rFonts w:ascii="Times New Roman" w:hAnsi="Times New Roman" w:cs="Times New Roman"/>
          <w:i/>
          <w:iCs/>
          <w:sz w:val="20"/>
          <w:szCs w:val="20"/>
        </w:rPr>
        <w:tab/>
      </w:r>
      <w:r w:rsidR="007328D9" w:rsidRPr="007328D9">
        <w:rPr>
          <w:rFonts w:ascii="Times New Roman" w:hAnsi="Times New Roman" w:cs="Times New Roman"/>
          <w:sz w:val="20"/>
          <w:szCs w:val="20"/>
        </w:rPr>
        <w:t>Gal. 5:1</w:t>
      </w:r>
      <w:r w:rsidR="005045FC" w:rsidRPr="007328D9">
        <w:rPr>
          <w:rFonts w:ascii="Times New Roman" w:hAnsi="Times New Roman" w:cs="Times New Roman"/>
          <w:sz w:val="20"/>
          <w:szCs w:val="20"/>
        </w:rPr>
        <w:tab/>
      </w:r>
    </w:p>
    <w:p w14:paraId="1A757B99" w14:textId="77777777" w:rsidR="00A16859" w:rsidRPr="00A16859" w:rsidRDefault="007328D9" w:rsidP="007328D9">
      <w:pPr>
        <w:pStyle w:val="NoSpacing"/>
        <w:numPr>
          <w:ilvl w:val="0"/>
          <w:numId w:val="14"/>
        </w:numPr>
        <w:tabs>
          <w:tab w:val="left" w:pos="567"/>
          <w:tab w:val="left" w:pos="7088"/>
          <w:tab w:val="left" w:pos="7371"/>
          <w:tab w:val="left" w:pos="7655"/>
          <w:tab w:val="left" w:pos="7938"/>
        </w:tabs>
        <w:ind w:left="567" w:hanging="283"/>
        <w:rPr>
          <w:rFonts w:ascii="Times New Roman" w:hAnsi="Times New Roman" w:cs="Times New Roman"/>
          <w:sz w:val="20"/>
          <w:szCs w:val="20"/>
        </w:rPr>
      </w:pPr>
      <w:r w:rsidRPr="007328D9">
        <w:rPr>
          <w:rFonts w:ascii="Times New Roman" w:hAnsi="Times New Roman" w:cs="Times New Roman"/>
          <w:i/>
          <w:iCs/>
          <w:sz w:val="20"/>
          <w:szCs w:val="20"/>
        </w:rPr>
        <w:t>Only let your conversation be as it becometh the gospel of Christ</w:t>
      </w:r>
      <w:r w:rsidR="00A16859">
        <w:rPr>
          <w:rFonts w:ascii="Times New Roman" w:hAnsi="Times New Roman" w:cs="Times New Roman"/>
          <w:i/>
          <w:iCs/>
          <w:sz w:val="20"/>
          <w:szCs w:val="20"/>
        </w:rPr>
        <w:t>…</w:t>
      </w:r>
      <w:r w:rsidRPr="007328D9">
        <w:rPr>
          <w:rFonts w:ascii="Times New Roman" w:hAnsi="Times New Roman" w:cs="Times New Roman"/>
          <w:i/>
          <w:iCs/>
          <w:sz w:val="20"/>
          <w:szCs w:val="20"/>
        </w:rPr>
        <w:t xml:space="preserve">that ye stand </w:t>
      </w:r>
      <w:r w:rsidRPr="00A16859">
        <w:rPr>
          <w:rFonts w:ascii="Times New Roman" w:hAnsi="Times New Roman" w:cs="Times New Roman"/>
          <w:b/>
          <w:bCs/>
          <w:i/>
          <w:iCs/>
          <w:sz w:val="20"/>
          <w:szCs w:val="20"/>
        </w:rPr>
        <w:t>f</w:t>
      </w:r>
      <w:r w:rsidRPr="007328D9">
        <w:rPr>
          <w:rFonts w:ascii="Times New Roman" w:hAnsi="Times New Roman" w:cs="Times New Roman"/>
          <w:i/>
          <w:iCs/>
          <w:sz w:val="20"/>
          <w:szCs w:val="20"/>
        </w:rPr>
        <w:t>ast in one spirit,</w:t>
      </w:r>
    </w:p>
    <w:p w14:paraId="01A3BC4F" w14:textId="28134CC3" w:rsidR="007328D9" w:rsidRDefault="007328D9" w:rsidP="00A16859">
      <w:pPr>
        <w:pStyle w:val="NoSpacing"/>
        <w:tabs>
          <w:tab w:val="left" w:pos="567"/>
          <w:tab w:val="left" w:pos="7088"/>
          <w:tab w:val="left" w:pos="7371"/>
          <w:tab w:val="left" w:pos="7655"/>
          <w:tab w:val="left" w:pos="7938"/>
        </w:tabs>
        <w:ind w:left="567"/>
        <w:rPr>
          <w:rFonts w:ascii="Times New Roman" w:hAnsi="Times New Roman" w:cs="Times New Roman"/>
          <w:sz w:val="20"/>
          <w:szCs w:val="20"/>
        </w:rPr>
      </w:pPr>
      <w:r w:rsidRPr="007328D9">
        <w:rPr>
          <w:rFonts w:ascii="Times New Roman" w:hAnsi="Times New Roman" w:cs="Times New Roman"/>
          <w:i/>
          <w:iCs/>
          <w:sz w:val="20"/>
          <w:szCs w:val="20"/>
        </w:rPr>
        <w:t xml:space="preserve">with one mind striving together for the </w:t>
      </w:r>
      <w:r w:rsidRPr="00A16859">
        <w:rPr>
          <w:rFonts w:ascii="Times New Roman" w:hAnsi="Times New Roman" w:cs="Times New Roman"/>
          <w:b/>
          <w:bCs/>
          <w:i/>
          <w:iCs/>
          <w:sz w:val="20"/>
          <w:szCs w:val="20"/>
        </w:rPr>
        <w:t>f</w:t>
      </w:r>
      <w:r w:rsidRPr="007328D9">
        <w:rPr>
          <w:rFonts w:ascii="Times New Roman" w:hAnsi="Times New Roman" w:cs="Times New Roman"/>
          <w:i/>
          <w:iCs/>
          <w:sz w:val="20"/>
          <w:szCs w:val="20"/>
        </w:rPr>
        <w:t>aith of the gospel;</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sz w:val="20"/>
          <w:szCs w:val="20"/>
        </w:rPr>
        <w:t>Phil. 1:27</w:t>
      </w:r>
    </w:p>
    <w:p w14:paraId="0AD1B581" w14:textId="1F3411DE" w:rsidR="007328D9" w:rsidRPr="00860C40" w:rsidRDefault="007328D9" w:rsidP="007328D9">
      <w:pPr>
        <w:pStyle w:val="NoSpacing"/>
        <w:numPr>
          <w:ilvl w:val="0"/>
          <w:numId w:val="14"/>
        </w:numPr>
        <w:tabs>
          <w:tab w:val="left" w:pos="567"/>
          <w:tab w:val="left" w:pos="6804"/>
          <w:tab w:val="left" w:pos="7371"/>
          <w:tab w:val="left" w:pos="7655"/>
          <w:tab w:val="left" w:pos="7938"/>
        </w:tabs>
        <w:ind w:left="567" w:hanging="283"/>
        <w:rPr>
          <w:rFonts w:ascii="Times New Roman" w:hAnsi="Times New Roman" w:cs="Times New Roman"/>
          <w:i/>
          <w:iCs/>
          <w:sz w:val="20"/>
          <w:szCs w:val="20"/>
        </w:rPr>
      </w:pPr>
      <w:r w:rsidRPr="007328D9">
        <w:rPr>
          <w:rFonts w:ascii="Times New Roman" w:hAnsi="Times New Roman" w:cs="Times New Roman"/>
          <w:i/>
          <w:iCs/>
          <w:sz w:val="20"/>
          <w:szCs w:val="20"/>
        </w:rPr>
        <w:t>Therefore, my brethren dearly beloved</w:t>
      </w:r>
      <w:r w:rsidR="00A16859">
        <w:rPr>
          <w:rFonts w:ascii="Times New Roman" w:hAnsi="Times New Roman" w:cs="Times New Roman"/>
          <w:i/>
          <w:iCs/>
          <w:sz w:val="20"/>
          <w:szCs w:val="20"/>
        </w:rPr>
        <w:t>…</w:t>
      </w:r>
      <w:r w:rsidRPr="007328D9">
        <w:rPr>
          <w:rFonts w:ascii="Times New Roman" w:hAnsi="Times New Roman" w:cs="Times New Roman"/>
          <w:i/>
          <w:iCs/>
          <w:sz w:val="20"/>
          <w:szCs w:val="20"/>
        </w:rPr>
        <w:t xml:space="preserve">so stand </w:t>
      </w:r>
      <w:r w:rsidRPr="00A16859">
        <w:rPr>
          <w:rFonts w:ascii="Times New Roman" w:hAnsi="Times New Roman" w:cs="Times New Roman"/>
          <w:b/>
          <w:bCs/>
          <w:i/>
          <w:iCs/>
          <w:sz w:val="20"/>
          <w:szCs w:val="20"/>
        </w:rPr>
        <w:t>f</w:t>
      </w:r>
      <w:r w:rsidRPr="007328D9">
        <w:rPr>
          <w:rFonts w:ascii="Times New Roman" w:hAnsi="Times New Roman" w:cs="Times New Roman"/>
          <w:i/>
          <w:iCs/>
          <w:sz w:val="20"/>
          <w:szCs w:val="20"/>
        </w:rPr>
        <w:t>ast in the Lord</w:t>
      </w:r>
      <w:r w:rsidR="00A16859">
        <w:rPr>
          <w:rFonts w:ascii="Times New Roman" w:hAnsi="Times New Roman" w:cs="Times New Roman"/>
          <w:i/>
          <w:iCs/>
          <w:sz w:val="20"/>
          <w:szCs w:val="20"/>
        </w:rPr>
        <w:t>…</w:t>
      </w:r>
      <w:r w:rsidRPr="007328D9">
        <w:rPr>
          <w:rFonts w:ascii="Times New Roman" w:hAnsi="Times New Roman" w:cs="Times New Roman"/>
          <w:i/>
          <w:iCs/>
          <w:sz w:val="20"/>
          <w:szCs w:val="20"/>
        </w:rPr>
        <w:t>.</w:t>
      </w:r>
      <w:r>
        <w:rPr>
          <w:rFonts w:ascii="Times New Roman" w:hAnsi="Times New Roman" w:cs="Times New Roman"/>
          <w:i/>
          <w:iCs/>
          <w:sz w:val="20"/>
          <w:szCs w:val="20"/>
        </w:rPr>
        <w:tab/>
      </w:r>
      <w:r w:rsidRPr="007328D9">
        <w:rPr>
          <w:rFonts w:ascii="Times New Roman" w:hAnsi="Times New Roman" w:cs="Times New Roman"/>
          <w:sz w:val="20"/>
          <w:szCs w:val="20"/>
        </w:rPr>
        <w:t>Phil. 4:1; I Thes. 3:8</w:t>
      </w:r>
    </w:p>
    <w:p w14:paraId="70DA2211" w14:textId="77777777" w:rsidR="00A16859" w:rsidRDefault="007328D9" w:rsidP="00860C40">
      <w:pPr>
        <w:pStyle w:val="NoSpacing"/>
        <w:numPr>
          <w:ilvl w:val="0"/>
          <w:numId w:val="14"/>
        </w:numPr>
        <w:tabs>
          <w:tab w:val="left" w:pos="567"/>
          <w:tab w:val="left" w:pos="6804"/>
          <w:tab w:val="left" w:pos="7371"/>
          <w:tab w:val="left" w:pos="7655"/>
          <w:tab w:val="left" w:pos="7938"/>
        </w:tabs>
        <w:ind w:left="567" w:hanging="283"/>
        <w:rPr>
          <w:rFonts w:ascii="Times New Roman" w:hAnsi="Times New Roman" w:cs="Times New Roman"/>
          <w:i/>
          <w:iCs/>
          <w:sz w:val="20"/>
          <w:szCs w:val="20"/>
        </w:rPr>
      </w:pPr>
      <w:r w:rsidRPr="00860C40">
        <w:rPr>
          <w:rFonts w:ascii="Times New Roman" w:hAnsi="Times New Roman" w:cs="Times New Roman"/>
          <w:i/>
          <w:iCs/>
          <w:sz w:val="20"/>
          <w:szCs w:val="20"/>
        </w:rPr>
        <w:t xml:space="preserve">Therefore, brethren, stand </w:t>
      </w:r>
      <w:r w:rsidRPr="006C3D49">
        <w:rPr>
          <w:rFonts w:ascii="Times New Roman" w:hAnsi="Times New Roman" w:cs="Times New Roman"/>
          <w:b/>
          <w:bCs/>
          <w:i/>
          <w:iCs/>
          <w:sz w:val="20"/>
          <w:szCs w:val="20"/>
        </w:rPr>
        <w:t>f</w:t>
      </w:r>
      <w:r w:rsidRPr="00860C40">
        <w:rPr>
          <w:rFonts w:ascii="Times New Roman" w:hAnsi="Times New Roman" w:cs="Times New Roman"/>
          <w:i/>
          <w:iCs/>
          <w:sz w:val="20"/>
          <w:szCs w:val="20"/>
        </w:rPr>
        <w:t xml:space="preserve">ast, and hold the traditions which ye have been taught, </w:t>
      </w:r>
    </w:p>
    <w:p w14:paraId="6EA2427D" w14:textId="01DB322E" w:rsidR="00860C40" w:rsidRPr="00860C40" w:rsidRDefault="007328D9" w:rsidP="00860C40">
      <w:pPr>
        <w:pStyle w:val="NoSpacing"/>
        <w:tabs>
          <w:tab w:val="left" w:pos="567"/>
          <w:tab w:val="left" w:pos="6804"/>
          <w:tab w:val="left" w:pos="7371"/>
          <w:tab w:val="left" w:pos="7655"/>
          <w:tab w:val="left" w:pos="7938"/>
        </w:tabs>
        <w:ind w:left="567"/>
        <w:rPr>
          <w:rFonts w:ascii="Times New Roman" w:hAnsi="Times New Roman" w:cs="Times New Roman"/>
          <w:i/>
          <w:iCs/>
          <w:sz w:val="20"/>
          <w:szCs w:val="20"/>
        </w:rPr>
      </w:pPr>
      <w:r w:rsidRPr="00860C40">
        <w:rPr>
          <w:rFonts w:ascii="Times New Roman" w:hAnsi="Times New Roman" w:cs="Times New Roman"/>
          <w:i/>
          <w:iCs/>
          <w:sz w:val="20"/>
          <w:szCs w:val="20"/>
        </w:rPr>
        <w:t>whether by word, or our epistle.</w:t>
      </w:r>
      <w:r w:rsidRPr="00860C40">
        <w:rPr>
          <w:rFonts w:ascii="Times New Roman" w:hAnsi="Times New Roman" w:cs="Times New Roman"/>
          <w:i/>
          <w:iCs/>
          <w:sz w:val="20"/>
          <w:szCs w:val="20"/>
        </w:rPr>
        <w:tab/>
      </w:r>
      <w:r w:rsidRPr="00860C40">
        <w:rPr>
          <w:rFonts w:ascii="Times New Roman" w:hAnsi="Times New Roman" w:cs="Times New Roman"/>
          <w:i/>
          <w:iCs/>
          <w:sz w:val="20"/>
          <w:szCs w:val="20"/>
        </w:rPr>
        <w:tab/>
      </w:r>
      <w:r w:rsidRPr="00860C40">
        <w:rPr>
          <w:rFonts w:ascii="Times New Roman" w:hAnsi="Times New Roman" w:cs="Times New Roman"/>
          <w:sz w:val="20"/>
          <w:szCs w:val="20"/>
        </w:rPr>
        <w:t>II Thess 2:15</w:t>
      </w:r>
    </w:p>
    <w:p w14:paraId="39E5D291" w14:textId="54998B13" w:rsidR="005045FC" w:rsidRPr="007328D9" w:rsidRDefault="005045FC" w:rsidP="007328D9">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7328D9">
        <w:rPr>
          <w:rFonts w:ascii="Times New Roman" w:hAnsi="Times New Roman" w:cs="Times New Roman"/>
          <w:i/>
          <w:iCs/>
          <w:sz w:val="20"/>
          <w:szCs w:val="20"/>
        </w:rPr>
        <w:tab/>
      </w:r>
    </w:p>
    <w:p w14:paraId="0263B390" w14:textId="25EB8E97" w:rsidR="00163A18" w:rsidRPr="00F2592F" w:rsidRDefault="005045FC" w:rsidP="000857F1">
      <w:pPr>
        <w:pStyle w:val="NoSpacing"/>
        <w:numPr>
          <w:ilvl w:val="0"/>
          <w:numId w:val="1"/>
        </w:numPr>
        <w:tabs>
          <w:tab w:val="left" w:pos="284"/>
          <w:tab w:val="left" w:pos="7088"/>
          <w:tab w:val="left" w:pos="7371"/>
          <w:tab w:val="left" w:pos="7655"/>
          <w:tab w:val="left" w:pos="7938"/>
        </w:tabs>
        <w:ind w:left="284" w:hanging="284"/>
        <w:rPr>
          <w:rFonts w:ascii="Times New Roman" w:hAnsi="Times New Roman" w:cs="Times New Roman"/>
          <w:b/>
          <w:bCs/>
          <w:sz w:val="20"/>
          <w:szCs w:val="20"/>
        </w:rPr>
      </w:pPr>
      <w:r w:rsidRPr="00F2592F">
        <w:rPr>
          <w:rFonts w:ascii="Times New Roman" w:hAnsi="Times New Roman" w:cs="Times New Roman"/>
          <w:b/>
          <w:bCs/>
          <w:smallCaps/>
          <w:sz w:val="20"/>
          <w:szCs w:val="20"/>
        </w:rPr>
        <w:t>The D</w:t>
      </w:r>
      <w:r w:rsidR="00163A18" w:rsidRPr="00F2592F">
        <w:rPr>
          <w:rFonts w:ascii="Times New Roman" w:hAnsi="Times New Roman" w:cs="Times New Roman"/>
          <w:b/>
          <w:bCs/>
          <w:smallCaps/>
          <w:sz w:val="20"/>
          <w:szCs w:val="20"/>
        </w:rPr>
        <w:t>eclaration</w:t>
      </w:r>
      <w:r w:rsidRPr="00F2592F">
        <w:rPr>
          <w:rFonts w:ascii="Times New Roman" w:hAnsi="Times New Roman" w:cs="Times New Roman"/>
          <w:b/>
          <w:bCs/>
          <w:smallCaps/>
          <w:sz w:val="20"/>
          <w:szCs w:val="20"/>
        </w:rPr>
        <w:t xml:space="preserve"> of Faith</w:t>
      </w:r>
      <w:r w:rsidR="00163A18">
        <w:rPr>
          <w:rFonts w:ascii="Times New Roman" w:hAnsi="Times New Roman" w:cs="Times New Roman"/>
          <w:sz w:val="20"/>
          <w:szCs w:val="20"/>
        </w:rPr>
        <w:t xml:space="preserve">, </w:t>
      </w:r>
      <w:r w:rsidR="00163A18" w:rsidRPr="00F2592F">
        <w:rPr>
          <w:rFonts w:ascii="Times New Roman" w:hAnsi="Times New Roman" w:cs="Times New Roman"/>
          <w:b/>
          <w:bCs/>
          <w:sz w:val="20"/>
          <w:szCs w:val="20"/>
        </w:rPr>
        <w:t xml:space="preserve">i.e. </w:t>
      </w:r>
      <w:r w:rsidR="00163A18" w:rsidRPr="00A16859">
        <w:rPr>
          <w:rFonts w:ascii="Times New Roman" w:hAnsi="Times New Roman" w:cs="Times New Roman"/>
          <w:b/>
          <w:bCs/>
          <w:i/>
          <w:iCs/>
          <w:sz w:val="20"/>
          <w:szCs w:val="20"/>
        </w:rPr>
        <w:t>Breaking of Bread</w:t>
      </w:r>
      <w:r w:rsidR="00F2592F">
        <w:rPr>
          <w:rFonts w:ascii="Times New Roman" w:hAnsi="Times New Roman" w:cs="Times New Roman"/>
          <w:b/>
          <w:bCs/>
          <w:sz w:val="20"/>
          <w:szCs w:val="20"/>
        </w:rPr>
        <w:t xml:space="preserve"> at</w:t>
      </w:r>
      <w:r w:rsidR="00163A18" w:rsidRPr="00F2592F">
        <w:rPr>
          <w:rFonts w:ascii="Times New Roman" w:hAnsi="Times New Roman" w:cs="Times New Roman"/>
          <w:b/>
          <w:bCs/>
          <w:sz w:val="20"/>
          <w:szCs w:val="20"/>
        </w:rPr>
        <w:t xml:space="preserve"> the Lord’s Supper</w:t>
      </w:r>
      <w:r w:rsidR="00F2592F">
        <w:rPr>
          <w:rFonts w:ascii="Times New Roman" w:hAnsi="Times New Roman" w:cs="Times New Roman"/>
          <w:b/>
          <w:bCs/>
          <w:sz w:val="20"/>
          <w:szCs w:val="20"/>
        </w:rPr>
        <w:t>.</w:t>
      </w:r>
    </w:p>
    <w:p w14:paraId="033ACBEA" w14:textId="28AE7C7F" w:rsidR="005045FC" w:rsidRDefault="00163A18" w:rsidP="000857F1">
      <w:pPr>
        <w:pStyle w:val="NoSpacing"/>
        <w:numPr>
          <w:ilvl w:val="0"/>
          <w:numId w:val="4"/>
        </w:numPr>
        <w:tabs>
          <w:tab w:val="left" w:pos="426"/>
          <w:tab w:val="left" w:pos="7088"/>
          <w:tab w:val="left" w:pos="7371"/>
          <w:tab w:val="left" w:pos="7655"/>
          <w:tab w:val="left" w:pos="7938"/>
        </w:tabs>
        <w:ind w:left="426" w:hanging="284"/>
        <w:rPr>
          <w:rFonts w:ascii="Times New Roman" w:hAnsi="Times New Roman" w:cs="Times New Roman"/>
          <w:sz w:val="20"/>
          <w:szCs w:val="20"/>
        </w:rPr>
      </w:pPr>
      <w:r>
        <w:rPr>
          <w:rFonts w:ascii="Times New Roman" w:hAnsi="Times New Roman" w:cs="Times New Roman"/>
          <w:sz w:val="20"/>
          <w:szCs w:val="20"/>
        </w:rPr>
        <w:t>The Subj</w:t>
      </w:r>
      <w:r w:rsidRPr="00F2592F">
        <w:rPr>
          <w:rFonts w:ascii="Times New Roman" w:hAnsi="Times New Roman" w:cs="Times New Roman"/>
          <w:b/>
          <w:bCs/>
          <w:sz w:val="20"/>
          <w:szCs w:val="20"/>
        </w:rPr>
        <w:t>ect</w:t>
      </w:r>
      <w:r>
        <w:rPr>
          <w:rFonts w:ascii="Times New Roman" w:hAnsi="Times New Roman" w:cs="Times New Roman"/>
          <w:sz w:val="20"/>
          <w:szCs w:val="20"/>
        </w:rPr>
        <w:t xml:space="preserve"> of </w:t>
      </w:r>
      <w:r w:rsidRPr="00F2592F">
        <w:rPr>
          <w:rFonts w:ascii="Times New Roman" w:hAnsi="Times New Roman" w:cs="Times New Roman"/>
          <w:b/>
          <w:bCs/>
          <w:sz w:val="20"/>
          <w:szCs w:val="20"/>
        </w:rPr>
        <w:t>R</w:t>
      </w:r>
      <w:r>
        <w:rPr>
          <w:rFonts w:ascii="Times New Roman" w:hAnsi="Times New Roman" w:cs="Times New Roman"/>
          <w:sz w:val="20"/>
          <w:szCs w:val="20"/>
        </w:rPr>
        <w:t xml:space="preserve">emembrance is Christ. </w:t>
      </w:r>
      <w:r>
        <w:rPr>
          <w:rFonts w:ascii="Times New Roman" w:hAnsi="Times New Roman" w:cs="Times New Roman"/>
          <w:sz w:val="20"/>
          <w:szCs w:val="20"/>
        </w:rPr>
        <w:tab/>
        <w:t>I Cor. 11:24, 25</w:t>
      </w:r>
    </w:p>
    <w:p w14:paraId="6C8B4134" w14:textId="2278435C" w:rsidR="00F2592F" w:rsidRPr="00F2592F" w:rsidRDefault="00F2592F" w:rsidP="006C3D49">
      <w:pPr>
        <w:pStyle w:val="NoSpacing"/>
        <w:numPr>
          <w:ilvl w:val="0"/>
          <w:numId w:val="15"/>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F2592F">
        <w:rPr>
          <w:rFonts w:ascii="Times New Roman" w:hAnsi="Times New Roman" w:cs="Times New Roman"/>
          <w:i/>
          <w:iCs/>
          <w:sz w:val="20"/>
          <w:szCs w:val="20"/>
        </w:rPr>
        <w:t xml:space="preserve">And when </w:t>
      </w:r>
      <w:r w:rsidR="00A16859">
        <w:rPr>
          <w:rFonts w:ascii="Times New Roman" w:hAnsi="Times New Roman" w:cs="Times New Roman"/>
          <w:i/>
          <w:iCs/>
          <w:sz w:val="20"/>
          <w:szCs w:val="20"/>
        </w:rPr>
        <w:t>H</w:t>
      </w:r>
      <w:r w:rsidRPr="00F2592F">
        <w:rPr>
          <w:rFonts w:ascii="Times New Roman" w:hAnsi="Times New Roman" w:cs="Times New Roman"/>
          <w:i/>
          <w:iCs/>
          <w:sz w:val="20"/>
          <w:szCs w:val="20"/>
        </w:rPr>
        <w:t xml:space="preserve">e had given thanks, </w:t>
      </w:r>
      <w:r w:rsidR="00A16859">
        <w:rPr>
          <w:rFonts w:ascii="Times New Roman" w:hAnsi="Times New Roman" w:cs="Times New Roman"/>
          <w:i/>
          <w:iCs/>
          <w:sz w:val="20"/>
          <w:szCs w:val="20"/>
        </w:rPr>
        <w:t>H</w:t>
      </w:r>
      <w:r w:rsidRPr="00F2592F">
        <w:rPr>
          <w:rFonts w:ascii="Times New Roman" w:hAnsi="Times New Roman" w:cs="Times New Roman"/>
          <w:i/>
          <w:iCs/>
          <w:sz w:val="20"/>
          <w:szCs w:val="20"/>
        </w:rPr>
        <w:t xml:space="preserve">e </w:t>
      </w:r>
      <w:proofErr w:type="gramStart"/>
      <w:r w:rsidRPr="00F2592F">
        <w:rPr>
          <w:rFonts w:ascii="Times New Roman" w:hAnsi="Times New Roman" w:cs="Times New Roman"/>
          <w:i/>
          <w:iCs/>
          <w:sz w:val="20"/>
          <w:szCs w:val="20"/>
        </w:rPr>
        <w:t>brake</w:t>
      </w:r>
      <w:proofErr w:type="gramEnd"/>
      <w:r w:rsidRPr="00F2592F">
        <w:rPr>
          <w:rFonts w:ascii="Times New Roman" w:hAnsi="Times New Roman" w:cs="Times New Roman"/>
          <w:i/>
          <w:iCs/>
          <w:sz w:val="20"/>
          <w:szCs w:val="20"/>
        </w:rPr>
        <w:t xml:space="preserve"> it, and said, Take, eat: this is </w:t>
      </w:r>
      <w:r w:rsidR="00A16859">
        <w:rPr>
          <w:rFonts w:ascii="Times New Roman" w:hAnsi="Times New Roman" w:cs="Times New Roman"/>
          <w:i/>
          <w:iCs/>
          <w:sz w:val="20"/>
          <w:szCs w:val="20"/>
        </w:rPr>
        <w:t>M</w:t>
      </w:r>
      <w:r w:rsidRPr="00F2592F">
        <w:rPr>
          <w:rFonts w:ascii="Times New Roman" w:hAnsi="Times New Roman" w:cs="Times New Roman"/>
          <w:i/>
          <w:iCs/>
          <w:sz w:val="20"/>
          <w:szCs w:val="20"/>
        </w:rPr>
        <w:t xml:space="preserve">y body, which is broken for you: this do in remembrance of </w:t>
      </w:r>
      <w:r w:rsidR="00A16859">
        <w:rPr>
          <w:rFonts w:ascii="Times New Roman" w:hAnsi="Times New Roman" w:cs="Times New Roman"/>
          <w:i/>
          <w:iCs/>
          <w:sz w:val="20"/>
          <w:szCs w:val="20"/>
        </w:rPr>
        <w:t>M</w:t>
      </w:r>
      <w:r w:rsidRPr="00F2592F">
        <w:rPr>
          <w:rFonts w:ascii="Times New Roman" w:hAnsi="Times New Roman" w:cs="Times New Roman"/>
          <w:i/>
          <w:iCs/>
          <w:sz w:val="20"/>
          <w:szCs w:val="20"/>
        </w:rPr>
        <w:t>e.</w:t>
      </w:r>
      <w:r>
        <w:rPr>
          <w:rFonts w:ascii="Times New Roman" w:hAnsi="Times New Roman" w:cs="Times New Roman"/>
          <w:i/>
          <w:iCs/>
          <w:sz w:val="20"/>
          <w:szCs w:val="20"/>
        </w:rPr>
        <w:t xml:space="preserve"> </w:t>
      </w:r>
    </w:p>
    <w:p w14:paraId="582F0E05" w14:textId="4C8ED725" w:rsidR="00F2592F" w:rsidRPr="00F2592F" w:rsidRDefault="00F2592F" w:rsidP="006C3D49">
      <w:pPr>
        <w:pStyle w:val="NoSpacing"/>
        <w:numPr>
          <w:ilvl w:val="0"/>
          <w:numId w:val="15"/>
        </w:numPr>
        <w:tabs>
          <w:tab w:val="left" w:pos="567"/>
          <w:tab w:val="left" w:pos="7088"/>
          <w:tab w:val="left" w:pos="7371"/>
          <w:tab w:val="left" w:pos="7655"/>
          <w:tab w:val="left" w:pos="7938"/>
        </w:tabs>
        <w:ind w:left="567" w:hanging="283"/>
        <w:rPr>
          <w:rFonts w:ascii="Times New Roman" w:hAnsi="Times New Roman" w:cs="Times New Roman"/>
          <w:i/>
          <w:iCs/>
          <w:sz w:val="20"/>
          <w:szCs w:val="20"/>
        </w:rPr>
      </w:pPr>
      <w:r w:rsidRPr="00F2592F">
        <w:rPr>
          <w:rFonts w:ascii="Times New Roman" w:hAnsi="Times New Roman" w:cs="Times New Roman"/>
          <w:i/>
          <w:iCs/>
          <w:sz w:val="20"/>
          <w:szCs w:val="20"/>
        </w:rPr>
        <w:t xml:space="preserve">After the same manner also </w:t>
      </w:r>
      <w:r w:rsidR="00A16859">
        <w:rPr>
          <w:rFonts w:ascii="Times New Roman" w:hAnsi="Times New Roman" w:cs="Times New Roman"/>
          <w:i/>
          <w:iCs/>
          <w:sz w:val="20"/>
          <w:szCs w:val="20"/>
        </w:rPr>
        <w:t>H</w:t>
      </w:r>
      <w:r w:rsidRPr="00F2592F">
        <w:rPr>
          <w:rFonts w:ascii="Times New Roman" w:hAnsi="Times New Roman" w:cs="Times New Roman"/>
          <w:i/>
          <w:iCs/>
          <w:sz w:val="20"/>
          <w:szCs w:val="20"/>
        </w:rPr>
        <w:t xml:space="preserve">e took the cup, when he had supped, saying, </w:t>
      </w:r>
      <w:proofErr w:type="gramStart"/>
      <w:r w:rsidRPr="00F2592F">
        <w:rPr>
          <w:rFonts w:ascii="Times New Roman" w:hAnsi="Times New Roman" w:cs="Times New Roman"/>
          <w:i/>
          <w:iCs/>
          <w:sz w:val="20"/>
          <w:szCs w:val="20"/>
        </w:rPr>
        <w:t>This</w:t>
      </w:r>
      <w:proofErr w:type="gramEnd"/>
      <w:r w:rsidRPr="00F2592F">
        <w:rPr>
          <w:rFonts w:ascii="Times New Roman" w:hAnsi="Times New Roman" w:cs="Times New Roman"/>
          <w:i/>
          <w:iCs/>
          <w:sz w:val="20"/>
          <w:szCs w:val="20"/>
        </w:rPr>
        <w:t xml:space="preserve"> cup is the </w:t>
      </w:r>
      <w:proofErr w:type="gramStart"/>
      <w:r w:rsidRPr="00F2592F">
        <w:rPr>
          <w:rFonts w:ascii="Times New Roman" w:hAnsi="Times New Roman" w:cs="Times New Roman"/>
          <w:i/>
          <w:iCs/>
          <w:sz w:val="20"/>
          <w:szCs w:val="20"/>
        </w:rPr>
        <w:t>new testament</w:t>
      </w:r>
      <w:proofErr w:type="gramEnd"/>
      <w:r w:rsidRPr="00F2592F">
        <w:rPr>
          <w:rFonts w:ascii="Times New Roman" w:hAnsi="Times New Roman" w:cs="Times New Roman"/>
          <w:i/>
          <w:iCs/>
          <w:sz w:val="20"/>
          <w:szCs w:val="20"/>
        </w:rPr>
        <w:t xml:space="preserve"> in </w:t>
      </w:r>
      <w:r w:rsidR="00A16859">
        <w:rPr>
          <w:rFonts w:ascii="Times New Roman" w:hAnsi="Times New Roman" w:cs="Times New Roman"/>
          <w:i/>
          <w:iCs/>
          <w:sz w:val="20"/>
          <w:szCs w:val="20"/>
        </w:rPr>
        <w:t>M</w:t>
      </w:r>
      <w:r w:rsidRPr="00F2592F">
        <w:rPr>
          <w:rFonts w:ascii="Times New Roman" w:hAnsi="Times New Roman" w:cs="Times New Roman"/>
          <w:i/>
          <w:iCs/>
          <w:sz w:val="20"/>
          <w:szCs w:val="20"/>
        </w:rPr>
        <w:t xml:space="preserve">y blood: this do ye, as oft as ye drink it, in remembrance of </w:t>
      </w:r>
      <w:r w:rsidR="00A16859">
        <w:rPr>
          <w:rFonts w:ascii="Times New Roman" w:hAnsi="Times New Roman" w:cs="Times New Roman"/>
          <w:i/>
          <w:iCs/>
          <w:sz w:val="20"/>
          <w:szCs w:val="20"/>
        </w:rPr>
        <w:t>M</w:t>
      </w:r>
      <w:r w:rsidRPr="00F2592F">
        <w:rPr>
          <w:rFonts w:ascii="Times New Roman" w:hAnsi="Times New Roman" w:cs="Times New Roman"/>
          <w:i/>
          <w:iCs/>
          <w:sz w:val="20"/>
          <w:szCs w:val="20"/>
        </w:rPr>
        <w:t>e.</w:t>
      </w:r>
    </w:p>
    <w:p w14:paraId="73DE6DD9" w14:textId="62B0F38A" w:rsidR="00163A18" w:rsidRDefault="00163A18" w:rsidP="000857F1">
      <w:pPr>
        <w:pStyle w:val="NoSpacing"/>
        <w:numPr>
          <w:ilvl w:val="0"/>
          <w:numId w:val="4"/>
        </w:numPr>
        <w:tabs>
          <w:tab w:val="left" w:pos="426"/>
          <w:tab w:val="left" w:pos="7088"/>
          <w:tab w:val="left" w:pos="7371"/>
          <w:tab w:val="left" w:pos="7655"/>
          <w:tab w:val="left" w:pos="7938"/>
        </w:tabs>
        <w:ind w:left="426" w:hanging="284"/>
        <w:rPr>
          <w:rFonts w:ascii="Times New Roman" w:hAnsi="Times New Roman" w:cs="Times New Roman"/>
          <w:sz w:val="20"/>
          <w:szCs w:val="20"/>
        </w:rPr>
      </w:pPr>
      <w:r>
        <w:rPr>
          <w:rFonts w:ascii="Times New Roman" w:hAnsi="Times New Roman" w:cs="Times New Roman"/>
          <w:sz w:val="20"/>
          <w:szCs w:val="20"/>
        </w:rPr>
        <w:t>The Obj</w:t>
      </w:r>
      <w:r w:rsidRPr="00F2592F">
        <w:rPr>
          <w:rFonts w:ascii="Times New Roman" w:hAnsi="Times New Roman" w:cs="Times New Roman"/>
          <w:b/>
          <w:bCs/>
          <w:sz w:val="20"/>
          <w:szCs w:val="20"/>
        </w:rPr>
        <w:t>ect</w:t>
      </w:r>
      <w:r>
        <w:rPr>
          <w:rFonts w:ascii="Times New Roman" w:hAnsi="Times New Roman" w:cs="Times New Roman"/>
          <w:sz w:val="20"/>
          <w:szCs w:val="20"/>
        </w:rPr>
        <w:t xml:space="preserve"> of </w:t>
      </w:r>
      <w:r w:rsidRPr="00F2592F">
        <w:rPr>
          <w:rFonts w:ascii="Times New Roman" w:hAnsi="Times New Roman" w:cs="Times New Roman"/>
          <w:b/>
          <w:bCs/>
          <w:sz w:val="20"/>
          <w:szCs w:val="20"/>
        </w:rPr>
        <w:t>R</w:t>
      </w:r>
      <w:r>
        <w:rPr>
          <w:rFonts w:ascii="Times New Roman" w:hAnsi="Times New Roman" w:cs="Times New Roman"/>
          <w:sz w:val="20"/>
          <w:szCs w:val="20"/>
        </w:rPr>
        <w:t xml:space="preserve">everence </w:t>
      </w:r>
      <w:r w:rsidR="00A16859">
        <w:rPr>
          <w:rFonts w:ascii="Times New Roman" w:hAnsi="Times New Roman" w:cs="Times New Roman"/>
          <w:sz w:val="20"/>
          <w:szCs w:val="20"/>
        </w:rPr>
        <w:t>wa</w:t>
      </w:r>
      <w:r>
        <w:rPr>
          <w:rFonts w:ascii="Times New Roman" w:hAnsi="Times New Roman" w:cs="Times New Roman"/>
          <w:sz w:val="20"/>
          <w:szCs w:val="20"/>
        </w:rPr>
        <w:t>s Christ</w:t>
      </w:r>
      <w:r w:rsidR="00A16859">
        <w:rPr>
          <w:rFonts w:ascii="Times New Roman" w:hAnsi="Times New Roman" w:cs="Times New Roman"/>
          <w:sz w:val="20"/>
          <w:szCs w:val="20"/>
        </w:rPr>
        <w:t xml:space="preserve"> and should be Christ, and none other!</w:t>
      </w:r>
      <w:r>
        <w:rPr>
          <w:rFonts w:ascii="Times New Roman" w:hAnsi="Times New Roman" w:cs="Times New Roman"/>
          <w:sz w:val="20"/>
          <w:szCs w:val="20"/>
        </w:rPr>
        <w:tab/>
      </w:r>
      <w:r>
        <w:rPr>
          <w:rFonts w:ascii="Times New Roman" w:hAnsi="Times New Roman" w:cs="Times New Roman"/>
          <w:sz w:val="20"/>
          <w:szCs w:val="20"/>
        </w:rPr>
        <w:tab/>
        <w:t>Matt. 2:11</w:t>
      </w:r>
    </w:p>
    <w:p w14:paraId="366150CD" w14:textId="23C3318F" w:rsidR="00F2592F" w:rsidRDefault="00F2592F" w:rsidP="00F2592F">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F2592F">
        <w:rPr>
          <w:rFonts w:ascii="Times New Roman" w:hAnsi="Times New Roman" w:cs="Times New Roman"/>
          <w:i/>
          <w:iCs/>
          <w:sz w:val="20"/>
          <w:szCs w:val="20"/>
        </w:rPr>
        <w:t xml:space="preserve">And when they were come into the house, they saw the young child with Mary </w:t>
      </w:r>
      <w:r w:rsidR="00A16859">
        <w:rPr>
          <w:rFonts w:ascii="Times New Roman" w:hAnsi="Times New Roman" w:cs="Times New Roman"/>
          <w:i/>
          <w:iCs/>
          <w:sz w:val="20"/>
          <w:szCs w:val="20"/>
        </w:rPr>
        <w:t>H</w:t>
      </w:r>
      <w:r w:rsidRPr="00F2592F">
        <w:rPr>
          <w:rFonts w:ascii="Times New Roman" w:hAnsi="Times New Roman" w:cs="Times New Roman"/>
          <w:i/>
          <w:iCs/>
          <w:sz w:val="20"/>
          <w:szCs w:val="20"/>
        </w:rPr>
        <w:t xml:space="preserve">is mother, </w:t>
      </w:r>
    </w:p>
    <w:p w14:paraId="2D7AD871" w14:textId="77777777" w:rsidR="00F2592F" w:rsidRDefault="00F2592F" w:rsidP="00F2592F">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F2592F">
        <w:rPr>
          <w:rFonts w:ascii="Times New Roman" w:hAnsi="Times New Roman" w:cs="Times New Roman"/>
          <w:b/>
          <w:bCs/>
          <w:i/>
          <w:iCs/>
          <w:sz w:val="20"/>
          <w:szCs w:val="20"/>
        </w:rPr>
        <w:t xml:space="preserve">and fell down, and worshipped </w:t>
      </w:r>
      <w:r>
        <w:rPr>
          <w:rFonts w:ascii="Times New Roman" w:hAnsi="Times New Roman" w:cs="Times New Roman"/>
          <w:b/>
          <w:bCs/>
          <w:i/>
          <w:iCs/>
          <w:sz w:val="20"/>
          <w:szCs w:val="20"/>
        </w:rPr>
        <w:t>H</w:t>
      </w:r>
      <w:r w:rsidRPr="00F2592F">
        <w:rPr>
          <w:rFonts w:ascii="Times New Roman" w:hAnsi="Times New Roman" w:cs="Times New Roman"/>
          <w:b/>
          <w:bCs/>
          <w:i/>
          <w:iCs/>
          <w:sz w:val="20"/>
          <w:szCs w:val="20"/>
        </w:rPr>
        <w:t>im</w:t>
      </w:r>
      <w:r w:rsidRPr="00F2592F">
        <w:rPr>
          <w:rFonts w:ascii="Times New Roman" w:hAnsi="Times New Roman" w:cs="Times New Roman"/>
          <w:i/>
          <w:iCs/>
          <w:sz w:val="20"/>
          <w:szCs w:val="20"/>
        </w:rPr>
        <w:t xml:space="preserve">: and when they had opened their treasures, </w:t>
      </w:r>
    </w:p>
    <w:p w14:paraId="319AE61D" w14:textId="4E65ABC1" w:rsidR="00F2592F" w:rsidRPr="00F2592F" w:rsidRDefault="00F2592F" w:rsidP="00F2592F">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F2592F">
        <w:rPr>
          <w:rFonts w:ascii="Times New Roman" w:hAnsi="Times New Roman" w:cs="Times New Roman"/>
          <w:i/>
          <w:iCs/>
          <w:sz w:val="20"/>
          <w:szCs w:val="20"/>
        </w:rPr>
        <w:t xml:space="preserve">they presented unto </w:t>
      </w:r>
      <w:r w:rsidRPr="006C3D49">
        <w:rPr>
          <w:rFonts w:ascii="Times New Roman" w:hAnsi="Times New Roman" w:cs="Times New Roman"/>
          <w:b/>
          <w:bCs/>
          <w:i/>
          <w:iCs/>
          <w:sz w:val="20"/>
          <w:szCs w:val="20"/>
        </w:rPr>
        <w:t>Him</w:t>
      </w:r>
      <w:r w:rsidRPr="00F2592F">
        <w:rPr>
          <w:rFonts w:ascii="Times New Roman" w:hAnsi="Times New Roman" w:cs="Times New Roman"/>
          <w:i/>
          <w:iCs/>
          <w:sz w:val="20"/>
          <w:szCs w:val="20"/>
        </w:rPr>
        <w:t xml:space="preserve"> gifts; gold, and frankincense, and myrrh.</w:t>
      </w:r>
    </w:p>
    <w:p w14:paraId="36FEB840" w14:textId="77777777" w:rsidR="00163A18" w:rsidRDefault="00163A18" w:rsidP="00A16859">
      <w:pPr>
        <w:pStyle w:val="NoSpacing"/>
        <w:tabs>
          <w:tab w:val="left" w:pos="426"/>
          <w:tab w:val="left" w:pos="7088"/>
          <w:tab w:val="left" w:pos="7371"/>
          <w:tab w:val="left" w:pos="7655"/>
          <w:tab w:val="left" w:pos="7938"/>
        </w:tabs>
        <w:ind w:left="426"/>
        <w:rPr>
          <w:rFonts w:ascii="Times New Roman" w:hAnsi="Times New Roman" w:cs="Times New Roman"/>
          <w:sz w:val="20"/>
          <w:szCs w:val="20"/>
        </w:rPr>
      </w:pPr>
    </w:p>
    <w:p w14:paraId="77220A87" w14:textId="691B5B07" w:rsidR="005045FC" w:rsidRPr="005F22A4" w:rsidRDefault="00163A18" w:rsidP="005F22A4">
      <w:pPr>
        <w:pStyle w:val="NoSpacing"/>
        <w:numPr>
          <w:ilvl w:val="0"/>
          <w:numId w:val="1"/>
        </w:numPr>
        <w:tabs>
          <w:tab w:val="left" w:pos="284"/>
          <w:tab w:val="left" w:pos="7088"/>
          <w:tab w:val="left" w:pos="7371"/>
          <w:tab w:val="left" w:pos="7655"/>
          <w:tab w:val="left" w:pos="7938"/>
        </w:tabs>
        <w:ind w:left="284" w:hanging="284"/>
        <w:rPr>
          <w:rFonts w:ascii="Times New Roman" w:hAnsi="Times New Roman" w:cs="Times New Roman"/>
          <w:b/>
          <w:bCs/>
          <w:sz w:val="20"/>
          <w:szCs w:val="20"/>
        </w:rPr>
      </w:pPr>
      <w:r w:rsidRPr="005F22A4">
        <w:rPr>
          <w:rFonts w:ascii="Times New Roman" w:hAnsi="Times New Roman" w:cs="Times New Roman"/>
          <w:b/>
          <w:bCs/>
          <w:smallCaps/>
          <w:sz w:val="20"/>
          <w:szCs w:val="20"/>
        </w:rPr>
        <w:t>The Deportment of Faith,</w:t>
      </w:r>
      <w:r w:rsidRPr="005F22A4">
        <w:rPr>
          <w:rFonts w:ascii="Times New Roman" w:hAnsi="Times New Roman" w:cs="Times New Roman"/>
          <w:b/>
          <w:bCs/>
          <w:sz w:val="20"/>
          <w:szCs w:val="20"/>
        </w:rPr>
        <w:t xml:space="preserve"> </w:t>
      </w:r>
      <w:proofErr w:type="spellStart"/>
      <w:r w:rsidRPr="005F22A4">
        <w:rPr>
          <w:rFonts w:ascii="Times New Roman" w:hAnsi="Times New Roman" w:cs="Times New Roman"/>
          <w:b/>
          <w:bCs/>
          <w:sz w:val="20"/>
          <w:szCs w:val="20"/>
        </w:rPr>
        <w:t>i</w:t>
      </w:r>
      <w:proofErr w:type="spellEnd"/>
      <w:r w:rsidRPr="005F22A4">
        <w:rPr>
          <w:rFonts w:ascii="Times New Roman" w:hAnsi="Times New Roman" w:cs="Times New Roman"/>
          <w:b/>
          <w:bCs/>
          <w:sz w:val="20"/>
          <w:szCs w:val="20"/>
        </w:rPr>
        <w:t xml:space="preserve">. e. </w:t>
      </w:r>
      <w:r w:rsidRPr="00A16859">
        <w:rPr>
          <w:rFonts w:ascii="Times New Roman" w:hAnsi="Times New Roman" w:cs="Times New Roman"/>
          <w:b/>
          <w:bCs/>
          <w:i/>
          <w:iCs/>
          <w:sz w:val="20"/>
          <w:szCs w:val="20"/>
        </w:rPr>
        <w:t>Prayer</w:t>
      </w:r>
      <w:r w:rsidRPr="005F22A4">
        <w:rPr>
          <w:rFonts w:ascii="Times New Roman" w:hAnsi="Times New Roman" w:cs="Times New Roman"/>
          <w:b/>
          <w:bCs/>
          <w:sz w:val="20"/>
          <w:szCs w:val="20"/>
        </w:rPr>
        <w:t>.</w:t>
      </w:r>
    </w:p>
    <w:p w14:paraId="0DCAEDCB" w14:textId="33644EA0" w:rsidR="00163A18" w:rsidRDefault="00163A18" w:rsidP="005F22A4">
      <w:pPr>
        <w:pStyle w:val="NoSpacing"/>
        <w:numPr>
          <w:ilvl w:val="0"/>
          <w:numId w:val="5"/>
        </w:numPr>
        <w:tabs>
          <w:tab w:val="left" w:pos="426"/>
          <w:tab w:val="left" w:pos="7088"/>
          <w:tab w:val="left" w:pos="7371"/>
          <w:tab w:val="left" w:pos="7655"/>
          <w:tab w:val="left" w:pos="7938"/>
        </w:tabs>
        <w:ind w:left="426" w:hanging="284"/>
        <w:rPr>
          <w:rFonts w:ascii="Times New Roman" w:hAnsi="Times New Roman" w:cs="Times New Roman"/>
          <w:sz w:val="20"/>
          <w:szCs w:val="20"/>
        </w:rPr>
      </w:pPr>
      <w:r w:rsidRPr="00633F34">
        <w:rPr>
          <w:rFonts w:ascii="Times New Roman" w:hAnsi="Times New Roman" w:cs="Times New Roman"/>
          <w:b/>
          <w:bCs/>
          <w:sz w:val="20"/>
          <w:szCs w:val="20"/>
        </w:rPr>
        <w:t>S</w:t>
      </w:r>
      <w:r>
        <w:rPr>
          <w:rFonts w:ascii="Times New Roman" w:hAnsi="Times New Roman" w:cs="Times New Roman"/>
          <w:sz w:val="20"/>
          <w:szCs w:val="20"/>
        </w:rPr>
        <w:t>upplicate in His Name.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Jn. 16:23</w:t>
      </w:r>
    </w:p>
    <w:p w14:paraId="0CB7E9CE" w14:textId="502B66D0" w:rsidR="005F22A4" w:rsidRPr="005F22A4" w:rsidRDefault="005F22A4" w:rsidP="005F22A4">
      <w:pPr>
        <w:pStyle w:val="NoSpacing"/>
        <w:tabs>
          <w:tab w:val="left" w:pos="426"/>
          <w:tab w:val="left" w:pos="7088"/>
          <w:tab w:val="left" w:pos="7371"/>
          <w:tab w:val="left" w:pos="7655"/>
          <w:tab w:val="left" w:pos="7938"/>
        </w:tabs>
        <w:ind w:left="426"/>
        <w:rPr>
          <w:rFonts w:ascii="Times New Roman" w:hAnsi="Times New Roman" w:cs="Times New Roman"/>
          <w:i/>
          <w:iCs/>
          <w:sz w:val="20"/>
          <w:szCs w:val="20"/>
        </w:rPr>
      </w:pPr>
      <w:r w:rsidRPr="005F22A4">
        <w:rPr>
          <w:rFonts w:ascii="Times New Roman" w:hAnsi="Times New Roman" w:cs="Times New Roman"/>
          <w:i/>
          <w:iCs/>
          <w:sz w:val="20"/>
          <w:szCs w:val="20"/>
        </w:rPr>
        <w:t xml:space="preserve">Verily, verily, I say unto you, Whatsoever ye shall ask the Father </w:t>
      </w:r>
      <w:r w:rsidRPr="00A16859">
        <w:rPr>
          <w:rFonts w:ascii="Times New Roman" w:hAnsi="Times New Roman" w:cs="Times New Roman"/>
          <w:b/>
          <w:bCs/>
          <w:i/>
          <w:iCs/>
          <w:sz w:val="20"/>
          <w:szCs w:val="20"/>
        </w:rPr>
        <w:t>in My name</w:t>
      </w:r>
      <w:r w:rsidRPr="005F22A4">
        <w:rPr>
          <w:rFonts w:ascii="Times New Roman" w:hAnsi="Times New Roman" w:cs="Times New Roman"/>
          <w:i/>
          <w:iCs/>
          <w:sz w:val="20"/>
          <w:szCs w:val="20"/>
        </w:rPr>
        <w:t xml:space="preserve">, </w:t>
      </w:r>
      <w:r w:rsidR="00A16859">
        <w:rPr>
          <w:rFonts w:ascii="Times New Roman" w:hAnsi="Times New Roman" w:cs="Times New Roman"/>
          <w:i/>
          <w:iCs/>
          <w:sz w:val="20"/>
          <w:szCs w:val="20"/>
        </w:rPr>
        <w:t>H</w:t>
      </w:r>
      <w:r w:rsidRPr="005F22A4">
        <w:rPr>
          <w:rFonts w:ascii="Times New Roman" w:hAnsi="Times New Roman" w:cs="Times New Roman"/>
          <w:i/>
          <w:iCs/>
          <w:sz w:val="20"/>
          <w:szCs w:val="20"/>
        </w:rPr>
        <w:t>e will give it you.</w:t>
      </w:r>
      <w:r>
        <w:rPr>
          <w:rFonts w:ascii="Times New Roman" w:hAnsi="Times New Roman" w:cs="Times New Roman"/>
          <w:i/>
          <w:iCs/>
          <w:sz w:val="20"/>
          <w:szCs w:val="20"/>
        </w:rPr>
        <w:tab/>
      </w:r>
    </w:p>
    <w:p w14:paraId="74613931" w14:textId="59537A7C" w:rsidR="005F22A4" w:rsidRPr="00633F34" w:rsidRDefault="00B8208F" w:rsidP="00633F34">
      <w:pPr>
        <w:pStyle w:val="NoSpacing"/>
        <w:numPr>
          <w:ilvl w:val="0"/>
          <w:numId w:val="5"/>
        </w:numPr>
        <w:tabs>
          <w:tab w:val="left" w:pos="426"/>
          <w:tab w:val="left" w:pos="7088"/>
          <w:tab w:val="left" w:pos="7371"/>
          <w:tab w:val="left" w:pos="7655"/>
          <w:tab w:val="left" w:pos="7938"/>
        </w:tabs>
        <w:ind w:left="426" w:hanging="284"/>
        <w:rPr>
          <w:rFonts w:ascii="Times New Roman" w:hAnsi="Times New Roman" w:cs="Times New Roman"/>
          <w:i/>
          <w:iCs/>
          <w:sz w:val="20"/>
          <w:szCs w:val="20"/>
        </w:rPr>
      </w:pPr>
      <w:r w:rsidRPr="00B8208F">
        <w:rPr>
          <w:rFonts w:ascii="Times New Roman" w:hAnsi="Times New Roman" w:cs="Times New Roman"/>
          <w:b/>
          <w:bCs/>
          <w:sz w:val="20"/>
          <w:szCs w:val="20"/>
        </w:rPr>
        <w:t>S</w:t>
      </w:r>
      <w:r w:rsidRPr="00B8208F">
        <w:rPr>
          <w:rFonts w:ascii="Times New Roman" w:hAnsi="Times New Roman" w:cs="Times New Roman"/>
          <w:sz w:val="20"/>
          <w:szCs w:val="20"/>
        </w:rPr>
        <w:t>peak in His Name:</w:t>
      </w:r>
      <w:r>
        <w:rPr>
          <w:rFonts w:ascii="Times New Roman" w:hAnsi="Times New Roman" w:cs="Times New Roman"/>
          <w:i/>
          <w:iCs/>
          <w:sz w:val="20"/>
          <w:szCs w:val="20"/>
        </w:rPr>
        <w:t xml:space="preserve"> </w:t>
      </w:r>
      <w:r w:rsidR="00633F34" w:rsidRPr="00633F34">
        <w:rPr>
          <w:rFonts w:ascii="Times New Roman" w:hAnsi="Times New Roman" w:cs="Times New Roman"/>
          <w:i/>
          <w:iCs/>
          <w:sz w:val="20"/>
          <w:szCs w:val="20"/>
        </w:rPr>
        <w:t xml:space="preserve">And that repentance and remission of sins should be preached </w:t>
      </w:r>
      <w:r w:rsidR="00633F34" w:rsidRPr="00633F34">
        <w:rPr>
          <w:rFonts w:ascii="Times New Roman" w:hAnsi="Times New Roman" w:cs="Times New Roman"/>
          <w:b/>
          <w:bCs/>
          <w:i/>
          <w:iCs/>
          <w:sz w:val="20"/>
          <w:szCs w:val="20"/>
        </w:rPr>
        <w:t>in His name</w:t>
      </w:r>
      <w:r>
        <w:rPr>
          <w:rFonts w:ascii="Times New Roman" w:hAnsi="Times New Roman" w:cs="Times New Roman"/>
          <w:i/>
          <w:iCs/>
          <w:sz w:val="20"/>
          <w:szCs w:val="20"/>
        </w:rPr>
        <w:t xml:space="preserve">. </w:t>
      </w:r>
      <w:r w:rsidR="00633F34" w:rsidRPr="00633F34">
        <w:rPr>
          <w:rFonts w:ascii="Times New Roman" w:hAnsi="Times New Roman" w:cs="Times New Roman"/>
          <w:sz w:val="20"/>
          <w:szCs w:val="20"/>
        </w:rPr>
        <w:t>Lk. 24:47</w:t>
      </w:r>
    </w:p>
    <w:p w14:paraId="4DBC8665" w14:textId="5FF21A30" w:rsidR="006D22DE" w:rsidRPr="00EF49EC" w:rsidRDefault="006D22DE" w:rsidP="006D22DE">
      <w:pPr>
        <w:pStyle w:val="NoSpacing"/>
        <w:tabs>
          <w:tab w:val="left" w:pos="284"/>
          <w:tab w:val="left" w:pos="7088"/>
          <w:tab w:val="left" w:pos="7371"/>
          <w:tab w:val="left" w:pos="7655"/>
          <w:tab w:val="left" w:pos="7938"/>
        </w:tabs>
        <w:ind w:left="284"/>
        <w:jc w:val="center"/>
        <w:rPr>
          <w:rFonts w:ascii="Times New Roman" w:hAnsi="Times New Roman" w:cs="Times New Roman"/>
          <w:i/>
          <w:iCs/>
          <w:color w:val="530CE2"/>
          <w:sz w:val="20"/>
          <w:szCs w:val="20"/>
        </w:rPr>
      </w:pPr>
      <w:r w:rsidRPr="00EF49EC">
        <w:rPr>
          <w:rFonts w:ascii="Times New Roman" w:hAnsi="Times New Roman" w:cs="Times New Roman"/>
          <w:i/>
          <w:iCs/>
          <w:color w:val="530CE2"/>
          <w:sz w:val="20"/>
          <w:szCs w:val="20"/>
        </w:rPr>
        <w:t>Hold fast what thou hast! Cling to truth until the last!</w:t>
      </w:r>
    </w:p>
    <w:p w14:paraId="4C42851D" w14:textId="68F29417" w:rsidR="006D22DE" w:rsidRPr="00EF49EC" w:rsidRDefault="006D22DE" w:rsidP="006D22DE">
      <w:pPr>
        <w:pStyle w:val="NoSpacing"/>
        <w:tabs>
          <w:tab w:val="left" w:pos="284"/>
          <w:tab w:val="left" w:pos="7088"/>
          <w:tab w:val="left" w:pos="7371"/>
          <w:tab w:val="left" w:pos="7655"/>
          <w:tab w:val="left" w:pos="7938"/>
        </w:tabs>
        <w:ind w:left="284"/>
        <w:jc w:val="center"/>
        <w:rPr>
          <w:rFonts w:ascii="Times New Roman" w:hAnsi="Times New Roman" w:cs="Times New Roman"/>
          <w:i/>
          <w:iCs/>
          <w:color w:val="530CE2"/>
          <w:sz w:val="20"/>
          <w:szCs w:val="20"/>
        </w:rPr>
      </w:pPr>
      <w:r w:rsidRPr="00EF49EC">
        <w:rPr>
          <w:rFonts w:ascii="Times New Roman" w:hAnsi="Times New Roman" w:cs="Times New Roman"/>
          <w:i/>
          <w:iCs/>
          <w:color w:val="530CE2"/>
          <w:sz w:val="20"/>
          <w:szCs w:val="20"/>
        </w:rPr>
        <w:t>All Heav’n is looking down; For God and the right</w:t>
      </w:r>
    </w:p>
    <w:p w14:paraId="11291C61" w14:textId="47D0BF81" w:rsidR="006D22DE" w:rsidRPr="00EF49EC" w:rsidRDefault="006D22DE" w:rsidP="006D22DE">
      <w:pPr>
        <w:pStyle w:val="NoSpacing"/>
        <w:tabs>
          <w:tab w:val="left" w:pos="284"/>
          <w:tab w:val="left" w:pos="7088"/>
          <w:tab w:val="left" w:pos="7371"/>
          <w:tab w:val="left" w:pos="7655"/>
          <w:tab w:val="left" w:pos="7938"/>
        </w:tabs>
        <w:ind w:left="284"/>
        <w:jc w:val="center"/>
        <w:rPr>
          <w:rFonts w:ascii="Times New Roman" w:hAnsi="Times New Roman" w:cs="Times New Roman"/>
          <w:i/>
          <w:iCs/>
          <w:color w:val="530CE2"/>
          <w:sz w:val="20"/>
          <w:szCs w:val="20"/>
        </w:rPr>
      </w:pPr>
      <w:r w:rsidRPr="00EF49EC">
        <w:rPr>
          <w:rFonts w:ascii="Times New Roman" w:hAnsi="Times New Roman" w:cs="Times New Roman"/>
          <w:i/>
          <w:iCs/>
          <w:color w:val="530CE2"/>
          <w:sz w:val="20"/>
          <w:szCs w:val="20"/>
        </w:rPr>
        <w:t xml:space="preserve">With a mighty courage fight, </w:t>
      </w:r>
      <w:proofErr w:type="gramStart"/>
      <w:r w:rsidRPr="00EF49EC">
        <w:rPr>
          <w:rFonts w:ascii="Times New Roman" w:hAnsi="Times New Roman" w:cs="Times New Roman"/>
          <w:i/>
          <w:iCs/>
          <w:color w:val="530CE2"/>
          <w:sz w:val="20"/>
          <w:szCs w:val="20"/>
        </w:rPr>
        <w:t>Let</w:t>
      </w:r>
      <w:proofErr w:type="gramEnd"/>
      <w:r w:rsidRPr="00EF49EC">
        <w:rPr>
          <w:rFonts w:ascii="Times New Roman" w:hAnsi="Times New Roman" w:cs="Times New Roman"/>
          <w:i/>
          <w:iCs/>
          <w:color w:val="530CE2"/>
          <w:sz w:val="20"/>
          <w:szCs w:val="20"/>
        </w:rPr>
        <w:t xml:space="preserve"> no man take thy crown!</w:t>
      </w:r>
    </w:p>
    <w:p w14:paraId="349D8087" w14:textId="2E4F96CD" w:rsidR="006D22DE" w:rsidRPr="00EF49EC" w:rsidRDefault="006D22DE" w:rsidP="006D22DE">
      <w:pPr>
        <w:pStyle w:val="NoSpacing"/>
        <w:tabs>
          <w:tab w:val="left" w:pos="284"/>
          <w:tab w:val="left" w:pos="7088"/>
          <w:tab w:val="left" w:pos="7371"/>
          <w:tab w:val="left" w:pos="7655"/>
          <w:tab w:val="left" w:pos="7938"/>
        </w:tabs>
        <w:ind w:left="284"/>
        <w:jc w:val="center"/>
        <w:rPr>
          <w:rFonts w:ascii="Times New Roman" w:hAnsi="Times New Roman" w:cs="Times New Roman"/>
          <w:i/>
          <w:iCs/>
          <w:color w:val="530CE2"/>
          <w:sz w:val="20"/>
          <w:szCs w:val="20"/>
        </w:rPr>
      </w:pPr>
      <w:r w:rsidRPr="00EF49EC">
        <w:rPr>
          <w:rFonts w:ascii="Times New Roman" w:hAnsi="Times New Roman" w:cs="Times New Roman"/>
          <w:i/>
          <w:iCs/>
          <w:color w:val="530CE2"/>
          <w:sz w:val="20"/>
          <w:szCs w:val="20"/>
        </w:rPr>
        <w:t>Hold fast! Hold fast! All Heav’n is looking down;</w:t>
      </w:r>
    </w:p>
    <w:p w14:paraId="1E2ED42E" w14:textId="495B3463" w:rsidR="00163A18" w:rsidRPr="00EF49EC" w:rsidRDefault="00EF49EC"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i/>
          <w:iCs/>
          <w:color w:val="530CE2"/>
          <w:sz w:val="20"/>
          <w:szCs w:val="20"/>
        </w:rPr>
      </w:pPr>
      <w:r w:rsidRPr="00EF49EC">
        <w:rPr>
          <w:rFonts w:ascii="Times New Roman" w:hAnsi="Times New Roman" w:cs="Times New Roman"/>
          <w:i/>
          <w:iCs/>
          <w:color w:val="530CE2"/>
          <w:sz w:val="20"/>
          <w:szCs w:val="20"/>
        </w:rPr>
        <w:tab/>
      </w:r>
      <w:r w:rsidR="006D22DE" w:rsidRPr="00EF49EC">
        <w:rPr>
          <w:rFonts w:ascii="Times New Roman" w:hAnsi="Times New Roman" w:cs="Times New Roman"/>
          <w:i/>
          <w:iCs/>
          <w:color w:val="530CE2"/>
          <w:sz w:val="20"/>
          <w:szCs w:val="20"/>
        </w:rPr>
        <w:t>Hold fast! Hold fast! Hold fast! Let no man take thy crown!</w:t>
      </w:r>
      <w:r w:rsidRPr="00EF49EC">
        <w:rPr>
          <w:rFonts w:ascii="Times New Roman" w:hAnsi="Times New Roman" w:cs="Times New Roman"/>
          <w:i/>
          <w:iCs/>
          <w:color w:val="530CE2"/>
          <w:sz w:val="20"/>
          <w:szCs w:val="20"/>
        </w:rPr>
        <w:tab/>
      </w:r>
      <w:r w:rsidRPr="00EF49EC">
        <w:rPr>
          <w:rFonts w:ascii="Times New Roman" w:hAnsi="Times New Roman" w:cs="Times New Roman"/>
          <w:i/>
          <w:iCs/>
          <w:color w:val="530CE2"/>
          <w:sz w:val="20"/>
          <w:szCs w:val="20"/>
        </w:rPr>
        <w:tab/>
      </w:r>
      <w:r w:rsidRPr="006C3D49">
        <w:rPr>
          <w:rFonts w:ascii="Times New Roman" w:hAnsi="Times New Roman" w:cs="Times New Roman"/>
          <w:color w:val="530CE2"/>
          <w:sz w:val="20"/>
          <w:szCs w:val="20"/>
        </w:rPr>
        <w:t>C.M. Seamans</w:t>
      </w:r>
    </w:p>
    <w:p w14:paraId="2AB7A424" w14:textId="77777777" w:rsidR="00EF49EC" w:rsidRDefault="00EF49EC"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color w:val="EE0000"/>
          <w:sz w:val="20"/>
          <w:szCs w:val="20"/>
        </w:rPr>
      </w:pPr>
    </w:p>
    <w:p w14:paraId="496240F3" w14:textId="48D4E73B" w:rsidR="00EF49EC" w:rsidRDefault="00EF49EC"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i/>
          <w:iCs/>
          <w:color w:val="530CE2"/>
          <w:sz w:val="20"/>
          <w:szCs w:val="20"/>
        </w:rPr>
      </w:pPr>
      <w:r w:rsidRPr="00EF49EC">
        <w:rPr>
          <w:rFonts w:ascii="Times New Roman" w:hAnsi="Times New Roman" w:cs="Times New Roman"/>
          <w:b/>
          <w:bCs/>
          <w:color w:val="EE0000"/>
          <w:sz w:val="20"/>
          <w:szCs w:val="20"/>
        </w:rPr>
        <w:t>Points To Ponder:</w:t>
      </w:r>
      <w:r>
        <w:rPr>
          <w:rFonts w:ascii="Times New Roman" w:hAnsi="Times New Roman" w:cs="Times New Roman"/>
          <w:b/>
          <w:bCs/>
          <w:color w:val="EE0000"/>
          <w:sz w:val="20"/>
          <w:szCs w:val="20"/>
        </w:rPr>
        <w:t xml:space="preserve"> </w:t>
      </w:r>
      <w:r w:rsidRPr="006C3D49">
        <w:rPr>
          <w:rFonts w:ascii="Times New Roman" w:hAnsi="Times New Roman" w:cs="Times New Roman"/>
          <w:b/>
          <w:bCs/>
          <w:color w:val="4605E9"/>
          <w:sz w:val="20"/>
          <w:szCs w:val="20"/>
        </w:rPr>
        <w:t>CONTINUE –</w:t>
      </w:r>
      <w:r>
        <w:rPr>
          <w:rFonts w:ascii="Times New Roman" w:hAnsi="Times New Roman" w:cs="Times New Roman"/>
          <w:b/>
          <w:bCs/>
          <w:color w:val="EE0000"/>
          <w:sz w:val="20"/>
          <w:szCs w:val="20"/>
        </w:rPr>
        <w:t xml:space="preserve"> </w:t>
      </w:r>
      <w:r w:rsidRPr="00EF49EC">
        <w:rPr>
          <w:rFonts w:ascii="Times New Roman" w:hAnsi="Times New Roman" w:cs="Times New Roman"/>
          <w:b/>
          <w:bCs/>
          <w:i/>
          <w:iCs/>
          <w:color w:val="530CE2"/>
          <w:sz w:val="20"/>
          <w:szCs w:val="20"/>
        </w:rPr>
        <w:t>Be Steadfast; Stand Fast and Hold Fast!</w:t>
      </w:r>
    </w:p>
    <w:p w14:paraId="59859DB0" w14:textId="77777777" w:rsidR="00860C40" w:rsidRDefault="00860C40"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i/>
          <w:iCs/>
          <w:color w:val="530CE2"/>
          <w:sz w:val="20"/>
          <w:szCs w:val="20"/>
        </w:rPr>
      </w:pPr>
    </w:p>
    <w:p w14:paraId="07FA19CD" w14:textId="77777777" w:rsidR="00D44866" w:rsidRDefault="00D44866"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i/>
          <w:iCs/>
          <w:color w:val="530CE2"/>
          <w:sz w:val="20"/>
          <w:szCs w:val="20"/>
        </w:rPr>
      </w:pPr>
    </w:p>
    <w:p w14:paraId="7BC84F25" w14:textId="77777777" w:rsidR="00D44866" w:rsidRDefault="00D44866"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i/>
          <w:iCs/>
          <w:color w:val="530CE2"/>
          <w:sz w:val="20"/>
          <w:szCs w:val="20"/>
        </w:rPr>
      </w:pPr>
    </w:p>
    <w:p w14:paraId="31659C6C" w14:textId="44F3C65E" w:rsidR="00D44866" w:rsidRDefault="00D44866" w:rsidP="00EF49EC">
      <w:pPr>
        <w:pStyle w:val="NoSpacing"/>
        <w:tabs>
          <w:tab w:val="left" w:pos="284"/>
          <w:tab w:val="left" w:pos="2268"/>
          <w:tab w:val="left" w:pos="7088"/>
          <w:tab w:val="left" w:pos="7371"/>
          <w:tab w:val="left" w:pos="7655"/>
          <w:tab w:val="left" w:pos="7938"/>
        </w:tabs>
        <w:ind w:left="284"/>
        <w:rPr>
          <w:rFonts w:ascii="Times New Roman" w:hAnsi="Times New Roman" w:cs="Times New Roman"/>
          <w:b/>
          <w:bCs/>
          <w:i/>
          <w:iCs/>
          <w:color w:val="530CE2"/>
          <w:sz w:val="20"/>
          <w:szCs w:val="20"/>
        </w:rPr>
      </w:pPr>
      <w:r>
        <w:rPr>
          <w:noProof/>
        </w:rPr>
        <w:lastRenderedPageBreak/>
        <w:drawing>
          <wp:inline distT="0" distB="0" distL="0" distR="0" wp14:anchorId="42465F44" wp14:editId="07B25F93">
            <wp:extent cx="5731510" cy="8595360"/>
            <wp:effectExtent l="0" t="0" r="2540" b="0"/>
            <wp:docPr id="47209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8595360"/>
                    </a:xfrm>
                    <a:prstGeom prst="rect">
                      <a:avLst/>
                    </a:prstGeom>
                    <a:noFill/>
                    <a:ln>
                      <a:noFill/>
                    </a:ln>
                  </pic:spPr>
                </pic:pic>
              </a:graphicData>
            </a:graphic>
          </wp:inline>
        </w:drawing>
      </w:r>
    </w:p>
    <w:sectPr w:rsidR="00D44866" w:rsidSect="00860C40">
      <w:pgSz w:w="11906" w:h="16838"/>
      <w:pgMar w:top="568"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8D3"/>
    <w:multiLevelType w:val="hybridMultilevel"/>
    <w:tmpl w:val="6C1E5090"/>
    <w:lvl w:ilvl="0" w:tplc="10FCFA66">
      <w:start w:val="1"/>
      <w:numFmt w:val="decimal"/>
      <w:lvlText w:val="%1."/>
      <w:lvlJc w:val="left"/>
      <w:pPr>
        <w:ind w:left="1146" w:hanging="360"/>
      </w:pPr>
      <w:rPr>
        <w:b/>
        <w:bCs/>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1" w15:restartNumberingAfterBreak="0">
    <w:nsid w:val="12113FAD"/>
    <w:multiLevelType w:val="hybridMultilevel"/>
    <w:tmpl w:val="CA6AFC04"/>
    <w:lvl w:ilvl="0" w:tplc="C406CD0A">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2" w15:restartNumberingAfterBreak="0">
    <w:nsid w:val="133C181B"/>
    <w:multiLevelType w:val="hybridMultilevel"/>
    <w:tmpl w:val="AE8CB96A"/>
    <w:lvl w:ilvl="0" w:tplc="A0A42090">
      <w:start w:val="1"/>
      <w:numFmt w:val="decimal"/>
      <w:lvlText w:val="%1."/>
      <w:lvlJc w:val="left"/>
      <w:pPr>
        <w:ind w:left="1004" w:hanging="360"/>
      </w:pPr>
      <w:rPr>
        <w:b/>
        <w:bCs/>
        <w:i w:val="0"/>
        <w:iCs w:val="0"/>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3" w15:restartNumberingAfterBreak="0">
    <w:nsid w:val="15080256"/>
    <w:multiLevelType w:val="hybridMultilevel"/>
    <w:tmpl w:val="4D1EEC14"/>
    <w:lvl w:ilvl="0" w:tplc="6D4EDACC">
      <w:start w:val="1"/>
      <w:numFmt w:val="lowerLetter"/>
      <w:lvlText w:val="%1."/>
      <w:lvlJc w:val="left"/>
      <w:pPr>
        <w:ind w:left="1146" w:hanging="360"/>
      </w:pPr>
      <w:rPr>
        <w:i w:val="0"/>
        <w:iCs w:val="0"/>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4" w15:restartNumberingAfterBreak="0">
    <w:nsid w:val="160C785D"/>
    <w:multiLevelType w:val="hybridMultilevel"/>
    <w:tmpl w:val="61AA3E9E"/>
    <w:lvl w:ilvl="0" w:tplc="A272622E">
      <w:start w:val="1"/>
      <w:numFmt w:val="upperLetter"/>
      <w:lvlText w:val="%1."/>
      <w:lvlJc w:val="left"/>
      <w:pPr>
        <w:ind w:left="720" w:hanging="360"/>
      </w:pPr>
      <w:rPr>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6377880"/>
    <w:multiLevelType w:val="hybridMultilevel"/>
    <w:tmpl w:val="59162BEC"/>
    <w:lvl w:ilvl="0" w:tplc="44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1FA833E0"/>
    <w:multiLevelType w:val="hybridMultilevel"/>
    <w:tmpl w:val="8FA404AC"/>
    <w:lvl w:ilvl="0" w:tplc="AAAE88AC">
      <w:start w:val="1"/>
      <w:numFmt w:val="lowerLetter"/>
      <w:lvlText w:val="%1."/>
      <w:lvlJc w:val="left"/>
      <w:pPr>
        <w:ind w:left="1146" w:hanging="360"/>
      </w:pPr>
      <w:rPr>
        <w:i w:val="0"/>
        <w:iCs w:val="0"/>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7" w15:restartNumberingAfterBreak="0">
    <w:nsid w:val="2F575795"/>
    <w:multiLevelType w:val="hybridMultilevel"/>
    <w:tmpl w:val="71FA22E4"/>
    <w:lvl w:ilvl="0" w:tplc="DE6EDBB6">
      <w:start w:val="1"/>
      <w:numFmt w:val="lowerLetter"/>
      <w:lvlText w:val="%1."/>
      <w:lvlJc w:val="left"/>
      <w:pPr>
        <w:ind w:left="1146" w:hanging="360"/>
      </w:pPr>
      <w:rPr>
        <w:i w:val="0"/>
        <w:iCs w:val="0"/>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8" w15:restartNumberingAfterBreak="0">
    <w:nsid w:val="379D3C56"/>
    <w:multiLevelType w:val="hybridMultilevel"/>
    <w:tmpl w:val="FACE7824"/>
    <w:lvl w:ilvl="0" w:tplc="97E23BD4">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9" w15:restartNumberingAfterBreak="0">
    <w:nsid w:val="55BA7C11"/>
    <w:multiLevelType w:val="hybridMultilevel"/>
    <w:tmpl w:val="A2C84E5A"/>
    <w:lvl w:ilvl="0" w:tplc="790AE86E">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10" w15:restartNumberingAfterBreak="0">
    <w:nsid w:val="5C50226B"/>
    <w:multiLevelType w:val="hybridMultilevel"/>
    <w:tmpl w:val="661CE078"/>
    <w:lvl w:ilvl="0" w:tplc="44090019">
      <w:start w:val="1"/>
      <w:numFmt w:val="lowerLetter"/>
      <w:lvlText w:val="%1."/>
      <w:lvlJc w:val="left"/>
      <w:pPr>
        <w:ind w:left="114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B92A20"/>
    <w:multiLevelType w:val="hybridMultilevel"/>
    <w:tmpl w:val="394EF410"/>
    <w:lvl w:ilvl="0" w:tplc="D10C782C">
      <w:start w:val="1"/>
      <w:numFmt w:val="decimal"/>
      <w:lvlText w:val="%1."/>
      <w:lvlJc w:val="left"/>
      <w:pPr>
        <w:ind w:left="1004" w:hanging="360"/>
      </w:pPr>
      <w:rPr>
        <w:b/>
        <w:b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12" w15:restartNumberingAfterBreak="0">
    <w:nsid w:val="5FC004AD"/>
    <w:multiLevelType w:val="hybridMultilevel"/>
    <w:tmpl w:val="115AF40C"/>
    <w:lvl w:ilvl="0" w:tplc="FA4004DA">
      <w:start w:val="1"/>
      <w:numFmt w:val="lowerLetter"/>
      <w:lvlText w:val="%1."/>
      <w:lvlJc w:val="left"/>
      <w:pPr>
        <w:ind w:left="1146" w:hanging="360"/>
      </w:pPr>
      <w:rPr>
        <w:i w:val="0"/>
        <w:iCs w:val="0"/>
      </w:rPr>
    </w:lvl>
    <w:lvl w:ilvl="1" w:tplc="44090019" w:tentative="1">
      <w:start w:val="1"/>
      <w:numFmt w:val="lowerLetter"/>
      <w:lvlText w:val="%2."/>
      <w:lvlJc w:val="left"/>
      <w:pPr>
        <w:ind w:left="1866" w:hanging="360"/>
      </w:pPr>
    </w:lvl>
    <w:lvl w:ilvl="2" w:tplc="4409001B" w:tentative="1">
      <w:start w:val="1"/>
      <w:numFmt w:val="lowerRoman"/>
      <w:lvlText w:val="%3."/>
      <w:lvlJc w:val="right"/>
      <w:pPr>
        <w:ind w:left="2586" w:hanging="180"/>
      </w:pPr>
    </w:lvl>
    <w:lvl w:ilvl="3" w:tplc="4409000F" w:tentative="1">
      <w:start w:val="1"/>
      <w:numFmt w:val="decimal"/>
      <w:lvlText w:val="%4."/>
      <w:lvlJc w:val="left"/>
      <w:pPr>
        <w:ind w:left="3306" w:hanging="360"/>
      </w:pPr>
    </w:lvl>
    <w:lvl w:ilvl="4" w:tplc="44090019" w:tentative="1">
      <w:start w:val="1"/>
      <w:numFmt w:val="lowerLetter"/>
      <w:lvlText w:val="%5."/>
      <w:lvlJc w:val="left"/>
      <w:pPr>
        <w:ind w:left="4026" w:hanging="360"/>
      </w:pPr>
    </w:lvl>
    <w:lvl w:ilvl="5" w:tplc="4409001B" w:tentative="1">
      <w:start w:val="1"/>
      <w:numFmt w:val="lowerRoman"/>
      <w:lvlText w:val="%6."/>
      <w:lvlJc w:val="right"/>
      <w:pPr>
        <w:ind w:left="4746" w:hanging="180"/>
      </w:pPr>
    </w:lvl>
    <w:lvl w:ilvl="6" w:tplc="4409000F" w:tentative="1">
      <w:start w:val="1"/>
      <w:numFmt w:val="decimal"/>
      <w:lvlText w:val="%7."/>
      <w:lvlJc w:val="left"/>
      <w:pPr>
        <w:ind w:left="5466" w:hanging="360"/>
      </w:pPr>
    </w:lvl>
    <w:lvl w:ilvl="7" w:tplc="44090019" w:tentative="1">
      <w:start w:val="1"/>
      <w:numFmt w:val="lowerLetter"/>
      <w:lvlText w:val="%8."/>
      <w:lvlJc w:val="left"/>
      <w:pPr>
        <w:ind w:left="6186" w:hanging="360"/>
      </w:pPr>
    </w:lvl>
    <w:lvl w:ilvl="8" w:tplc="4409001B" w:tentative="1">
      <w:start w:val="1"/>
      <w:numFmt w:val="lowerRoman"/>
      <w:lvlText w:val="%9."/>
      <w:lvlJc w:val="right"/>
      <w:pPr>
        <w:ind w:left="6906" w:hanging="180"/>
      </w:pPr>
    </w:lvl>
  </w:abstractNum>
  <w:abstractNum w:abstractNumId="13" w15:restartNumberingAfterBreak="0">
    <w:nsid w:val="6D3E43AF"/>
    <w:multiLevelType w:val="hybridMultilevel"/>
    <w:tmpl w:val="BBBE0158"/>
    <w:lvl w:ilvl="0" w:tplc="4409001B">
      <w:start w:val="1"/>
      <w:numFmt w:val="lowerRoman"/>
      <w:lvlText w:val="%1."/>
      <w:lvlJc w:val="right"/>
      <w:pPr>
        <w:ind w:left="1287" w:hanging="360"/>
      </w:p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14" w15:restartNumberingAfterBreak="0">
    <w:nsid w:val="74E418B3"/>
    <w:multiLevelType w:val="hybridMultilevel"/>
    <w:tmpl w:val="6302C248"/>
    <w:lvl w:ilvl="0" w:tplc="E76EFCCE">
      <w:start w:val="2"/>
      <w:numFmt w:val="decimal"/>
      <w:lvlText w:val="%1."/>
      <w:lvlJc w:val="left"/>
      <w:pPr>
        <w:ind w:left="1146"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178497375">
    <w:abstractNumId w:val="4"/>
  </w:num>
  <w:num w:numId="2" w16cid:durableId="542792521">
    <w:abstractNumId w:val="9"/>
  </w:num>
  <w:num w:numId="3" w16cid:durableId="1091661153">
    <w:abstractNumId w:val="11"/>
  </w:num>
  <w:num w:numId="4" w16cid:durableId="271134463">
    <w:abstractNumId w:val="8"/>
  </w:num>
  <w:num w:numId="5" w16cid:durableId="1849632046">
    <w:abstractNumId w:val="2"/>
  </w:num>
  <w:num w:numId="6" w16cid:durableId="1189949502">
    <w:abstractNumId w:val="0"/>
  </w:num>
  <w:num w:numId="7" w16cid:durableId="1041704695">
    <w:abstractNumId w:val="1"/>
  </w:num>
  <w:num w:numId="8" w16cid:durableId="2064210382">
    <w:abstractNumId w:val="14"/>
  </w:num>
  <w:num w:numId="9" w16cid:durableId="456989159">
    <w:abstractNumId w:val="13"/>
  </w:num>
  <w:num w:numId="10" w16cid:durableId="435715775">
    <w:abstractNumId w:val="10"/>
  </w:num>
  <w:num w:numId="11" w16cid:durableId="152796989">
    <w:abstractNumId w:val="5"/>
  </w:num>
  <w:num w:numId="12" w16cid:durableId="1326323393">
    <w:abstractNumId w:val="7"/>
  </w:num>
  <w:num w:numId="13" w16cid:durableId="1661304562">
    <w:abstractNumId w:val="12"/>
  </w:num>
  <w:num w:numId="14" w16cid:durableId="477839000">
    <w:abstractNumId w:val="6"/>
  </w:num>
  <w:num w:numId="15" w16cid:durableId="2063552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BE"/>
    <w:rsid w:val="000857F1"/>
    <w:rsid w:val="00163A18"/>
    <w:rsid w:val="001A5D4F"/>
    <w:rsid w:val="00235D21"/>
    <w:rsid w:val="003A3CB7"/>
    <w:rsid w:val="00410E9B"/>
    <w:rsid w:val="00425C48"/>
    <w:rsid w:val="005045FC"/>
    <w:rsid w:val="00576CEA"/>
    <w:rsid w:val="00595ED6"/>
    <w:rsid w:val="005F22A4"/>
    <w:rsid w:val="00633F34"/>
    <w:rsid w:val="006C3D49"/>
    <w:rsid w:val="006D22DE"/>
    <w:rsid w:val="00701D51"/>
    <w:rsid w:val="007328D9"/>
    <w:rsid w:val="00860C40"/>
    <w:rsid w:val="00A16859"/>
    <w:rsid w:val="00AC1CBE"/>
    <w:rsid w:val="00B8208F"/>
    <w:rsid w:val="00BB075F"/>
    <w:rsid w:val="00D111DD"/>
    <w:rsid w:val="00D44866"/>
    <w:rsid w:val="00E141DB"/>
    <w:rsid w:val="00EF49EC"/>
    <w:rsid w:val="00F2592F"/>
    <w:rsid w:val="00F532F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B693"/>
  <w15:chartTrackingRefBased/>
  <w15:docId w15:val="{44B7D037-CF95-4573-B7E3-0AB4EFA8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CBE"/>
  </w:style>
  <w:style w:type="paragraph" w:styleId="Heading1">
    <w:name w:val="heading 1"/>
    <w:basedOn w:val="Normal"/>
    <w:next w:val="Normal"/>
    <w:link w:val="Heading1Char"/>
    <w:uiPriority w:val="9"/>
    <w:qFormat/>
    <w:rsid w:val="00AC1C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1C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1C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1C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1C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1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C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1C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1C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1C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1C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1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CBE"/>
    <w:rPr>
      <w:rFonts w:eastAsiaTheme="majorEastAsia" w:cstheme="majorBidi"/>
      <w:color w:val="272727" w:themeColor="text1" w:themeTint="D8"/>
    </w:rPr>
  </w:style>
  <w:style w:type="paragraph" w:styleId="Title">
    <w:name w:val="Title"/>
    <w:basedOn w:val="Normal"/>
    <w:next w:val="Normal"/>
    <w:link w:val="TitleChar"/>
    <w:uiPriority w:val="10"/>
    <w:qFormat/>
    <w:rsid w:val="00AC1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CBE"/>
    <w:pPr>
      <w:spacing w:before="160"/>
      <w:jc w:val="center"/>
    </w:pPr>
    <w:rPr>
      <w:i/>
      <w:iCs/>
      <w:color w:val="404040" w:themeColor="text1" w:themeTint="BF"/>
    </w:rPr>
  </w:style>
  <w:style w:type="character" w:customStyle="1" w:styleId="QuoteChar">
    <w:name w:val="Quote Char"/>
    <w:basedOn w:val="DefaultParagraphFont"/>
    <w:link w:val="Quote"/>
    <w:uiPriority w:val="29"/>
    <w:rsid w:val="00AC1CBE"/>
    <w:rPr>
      <w:i/>
      <w:iCs/>
      <w:color w:val="404040" w:themeColor="text1" w:themeTint="BF"/>
    </w:rPr>
  </w:style>
  <w:style w:type="paragraph" w:styleId="ListParagraph">
    <w:name w:val="List Paragraph"/>
    <w:basedOn w:val="Normal"/>
    <w:uiPriority w:val="34"/>
    <w:qFormat/>
    <w:rsid w:val="00AC1CBE"/>
    <w:pPr>
      <w:ind w:left="720"/>
      <w:contextualSpacing/>
    </w:pPr>
  </w:style>
  <w:style w:type="character" w:styleId="IntenseEmphasis">
    <w:name w:val="Intense Emphasis"/>
    <w:basedOn w:val="DefaultParagraphFont"/>
    <w:uiPriority w:val="21"/>
    <w:qFormat/>
    <w:rsid w:val="00AC1CBE"/>
    <w:rPr>
      <w:i/>
      <w:iCs/>
      <w:color w:val="2F5496" w:themeColor="accent1" w:themeShade="BF"/>
    </w:rPr>
  </w:style>
  <w:style w:type="paragraph" w:styleId="IntenseQuote">
    <w:name w:val="Intense Quote"/>
    <w:basedOn w:val="Normal"/>
    <w:next w:val="Normal"/>
    <w:link w:val="IntenseQuoteChar"/>
    <w:uiPriority w:val="30"/>
    <w:qFormat/>
    <w:rsid w:val="00AC1C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1CBE"/>
    <w:rPr>
      <w:i/>
      <w:iCs/>
      <w:color w:val="2F5496" w:themeColor="accent1" w:themeShade="BF"/>
    </w:rPr>
  </w:style>
  <w:style w:type="character" w:styleId="IntenseReference">
    <w:name w:val="Intense Reference"/>
    <w:basedOn w:val="DefaultParagraphFont"/>
    <w:uiPriority w:val="32"/>
    <w:qFormat/>
    <w:rsid w:val="00AC1CBE"/>
    <w:rPr>
      <w:b/>
      <w:bCs/>
      <w:smallCaps/>
      <w:color w:val="2F5496" w:themeColor="accent1" w:themeShade="BF"/>
      <w:spacing w:val="5"/>
    </w:rPr>
  </w:style>
  <w:style w:type="paragraph" w:styleId="NoSpacing">
    <w:name w:val="No Spacing"/>
    <w:uiPriority w:val="1"/>
    <w:qFormat/>
    <w:rsid w:val="00AC1CBE"/>
    <w:pPr>
      <w:spacing w:after="0" w:line="240" w:lineRule="auto"/>
    </w:pPr>
  </w:style>
  <w:style w:type="character" w:customStyle="1" w:styleId="referencetsddd">
    <w:name w:val="reference_tsddd"/>
    <w:basedOn w:val="DefaultParagraphFont"/>
    <w:rsid w:val="00860C40"/>
  </w:style>
  <w:style w:type="character" w:styleId="Hyperlink">
    <w:name w:val="Hyperlink"/>
    <w:basedOn w:val="DefaultParagraphFont"/>
    <w:uiPriority w:val="99"/>
    <w:semiHidden/>
    <w:unhideWhenUsed/>
    <w:rsid w:val="00860C40"/>
    <w:rPr>
      <w:color w:val="0000FF"/>
      <w:u w:val="single"/>
    </w:rPr>
  </w:style>
  <w:style w:type="character" w:customStyle="1" w:styleId="defaultfontrvfwe">
    <w:name w:val="defaultfont_rvfwe"/>
    <w:basedOn w:val="DefaultParagraphFont"/>
    <w:rsid w:val="0086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berita-bethel-u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cheng ung</dc:creator>
  <cp:keywords/>
  <dc:description/>
  <cp:lastModifiedBy>kim cheng ung</cp:lastModifiedBy>
  <cp:revision>2</cp:revision>
  <dcterms:created xsi:type="dcterms:W3CDTF">2026-09-04T00:36:00Z</dcterms:created>
  <dcterms:modified xsi:type="dcterms:W3CDTF">2026-09-04T00:36:00Z</dcterms:modified>
</cp:coreProperties>
</file>