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F0A60" w14:textId="56C14274" w:rsidR="00B83A3A" w:rsidRDefault="00B83A3A" w:rsidP="00B83A3A">
      <w:pPr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R1084 - Rumination for November 9</w:t>
      </w:r>
      <w:r w:rsidRPr="00B83A3A"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th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2025</w:t>
      </w:r>
    </w:p>
    <w:p w14:paraId="10ADF499" w14:textId="43455B02" w:rsidR="00B83A3A" w:rsidRDefault="00B83A3A" w:rsidP="00B83A3A">
      <w:pPr>
        <w:pStyle w:val="NoSpacing"/>
        <w:tabs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>heme</w:t>
      </w:r>
      <w:r w:rsidRPr="00410AF1">
        <w:rPr>
          <w:rFonts w:ascii="Times New Roman" w:hAnsi="Times New Roman"/>
          <w:color w:val="FF0000"/>
          <w:sz w:val="20"/>
          <w:szCs w:val="20"/>
          <w:lang w:eastAsia="en-MY"/>
        </w:rPr>
        <w:t>:</w:t>
      </w:r>
      <w:r w:rsidR="000E5421">
        <w:rPr>
          <w:rFonts w:ascii="Times New Roman" w:hAnsi="Times New Roman"/>
          <w:color w:val="FF0000"/>
          <w:sz w:val="20"/>
          <w:szCs w:val="20"/>
          <w:lang w:eastAsia="en-MY"/>
        </w:rPr>
        <w:t xml:space="preserve"> </w:t>
      </w:r>
      <w:r w:rsidR="000E5421" w:rsidRPr="000E5421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What is Man?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55B8726C" w14:textId="0074165C" w:rsidR="00B83A3A" w:rsidRPr="000E5421" w:rsidRDefault="00B83A3A" w:rsidP="00B83A3A">
      <w:pPr>
        <w:pStyle w:val="NoSpacing"/>
        <w:tabs>
          <w:tab w:val="left" w:pos="993"/>
          <w:tab w:val="left" w:pos="6804"/>
          <w:tab w:val="left" w:pos="7088"/>
          <w:tab w:val="left" w:pos="7371"/>
          <w:tab w:val="left" w:pos="7655"/>
          <w:tab w:val="left" w:pos="7938"/>
        </w:tabs>
        <w:ind w:right="-188"/>
        <w:rPr>
          <w:rStyle w:val="Hyperlink"/>
          <w:rFonts w:ascii="Times New Roman" w:hAnsi="Times New Roman"/>
          <w:color w:val="FF0000"/>
          <w:sz w:val="20"/>
          <w:szCs w:val="20"/>
          <w:u w:val="none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 w:rsidR="000E5421" w:rsidRP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What is man, that </w:t>
      </w:r>
      <w:r w:rsid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T</w:t>
      </w:r>
      <w:r w:rsidR="000E5421" w:rsidRP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hou art mindful of him? or the son of man, that </w:t>
      </w:r>
      <w:r w:rsid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T</w:t>
      </w:r>
      <w:r w:rsidR="000E5421" w:rsidRP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hou </w:t>
      </w:r>
      <w:proofErr w:type="spellStart"/>
      <w:r w:rsidR="000E5421" w:rsidRP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visitest</w:t>
      </w:r>
      <w:proofErr w:type="spellEnd"/>
      <w:r w:rsidR="000E5421" w:rsidRP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 him?</w:t>
      </w:r>
      <w:r w:rsidR="000E5421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ab/>
      </w:r>
      <w:r w:rsidR="000E5421">
        <w:rPr>
          <w:rFonts w:ascii="Times New Roman" w:hAnsi="Times New Roman"/>
          <w:color w:val="FF0000"/>
          <w:sz w:val="20"/>
          <w:szCs w:val="20"/>
          <w:lang w:val="en-US"/>
        </w:rPr>
        <w:t>Heb. 2:6</w:t>
      </w:r>
    </w:p>
    <w:p w14:paraId="200A7ACB" w14:textId="43CD55BA" w:rsidR="00B83A3A" w:rsidRDefault="00B83A3A" w:rsidP="00B83A3A">
      <w:pPr>
        <w:pStyle w:val="NoSpacing"/>
        <w:tabs>
          <w:tab w:val="left" w:pos="993"/>
          <w:tab w:val="left" w:pos="7088"/>
          <w:tab w:val="left" w:pos="7371"/>
          <w:tab w:val="left" w:pos="7655"/>
        </w:tabs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  <w:r w:rsidR="000E5421">
        <w:rPr>
          <w:rFonts w:ascii="Times New Roman" w:hAnsi="Times New Roman"/>
          <w:color w:val="FF0000"/>
          <w:sz w:val="20"/>
          <w:szCs w:val="20"/>
          <w:lang w:val="en-US"/>
        </w:rPr>
        <w:t xml:space="preserve"> </w:t>
      </w:r>
      <w:r w:rsidR="000E5421" w:rsidRPr="000E5421"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Three Types of Man.</w:t>
      </w:r>
      <w:r w:rsidR="000E5421"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ab/>
        <w:t>Jer. 17:5-11</w:t>
      </w:r>
    </w:p>
    <w:p w14:paraId="2395724F" w14:textId="77777777" w:rsidR="000E5421" w:rsidRDefault="000E5421" w:rsidP="00B83A3A">
      <w:pPr>
        <w:pStyle w:val="NoSpacing"/>
        <w:tabs>
          <w:tab w:val="left" w:pos="993"/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</w:p>
    <w:p w14:paraId="24FBC51B" w14:textId="77777777" w:rsidR="00B83A3A" w:rsidRDefault="00B83A3A" w:rsidP="00B83A3A">
      <w:pPr>
        <w:pStyle w:val="ListParagraph"/>
        <w:numPr>
          <w:ilvl w:val="0"/>
          <w:numId w:val="2"/>
        </w:numPr>
        <w:tabs>
          <w:tab w:val="left" w:pos="284"/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b/>
          <w:smallCaps/>
          <w:sz w:val="20"/>
          <w:szCs w:val="20"/>
        </w:rPr>
        <w:t>The “Self’s” Fleshly Man.</w:t>
      </w:r>
      <w:r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b/>
          <w:bCs/>
          <w:sz w:val="20"/>
          <w:szCs w:val="20"/>
        </w:rPr>
        <w:t>Jer. 17:5, 6</w:t>
      </w:r>
    </w:p>
    <w:p w14:paraId="1F7E2C38" w14:textId="77777777" w:rsidR="007D149F" w:rsidRDefault="00B83A3A" w:rsidP="00B83A3A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/>
          <w:i/>
          <w:iCs/>
          <w:sz w:val="20"/>
          <w:szCs w:val="20"/>
        </w:rPr>
      </w:pPr>
      <w:proofErr w:type="gramStart"/>
      <w:r w:rsidRPr="00B83A3A">
        <w:rPr>
          <w:rFonts w:ascii="Times New Roman" w:hAnsi="Times New Roman"/>
          <w:i/>
          <w:iCs/>
          <w:sz w:val="20"/>
          <w:szCs w:val="20"/>
        </w:rPr>
        <w:t>Thus</w:t>
      </w:r>
      <w:proofErr w:type="gramEnd"/>
      <w:r w:rsidRPr="00B83A3A">
        <w:rPr>
          <w:rFonts w:ascii="Times New Roman" w:hAnsi="Times New Roman"/>
          <w:i/>
          <w:iCs/>
          <w:sz w:val="20"/>
          <w:szCs w:val="20"/>
        </w:rPr>
        <w:t xml:space="preserve"> saith the Lord; Cursed be the man that </w:t>
      </w:r>
      <w:proofErr w:type="spellStart"/>
      <w:r w:rsidRPr="00B83A3A">
        <w:rPr>
          <w:rFonts w:ascii="Times New Roman" w:hAnsi="Times New Roman"/>
          <w:i/>
          <w:iCs/>
          <w:sz w:val="20"/>
          <w:szCs w:val="20"/>
        </w:rPr>
        <w:t>trusteth</w:t>
      </w:r>
      <w:proofErr w:type="spellEnd"/>
      <w:r w:rsidRPr="00B83A3A">
        <w:rPr>
          <w:rFonts w:ascii="Times New Roman" w:hAnsi="Times New Roman"/>
          <w:i/>
          <w:iCs/>
          <w:sz w:val="20"/>
          <w:szCs w:val="20"/>
        </w:rPr>
        <w:t xml:space="preserve"> in man, and </w:t>
      </w:r>
      <w:r w:rsidRPr="00B866C3">
        <w:rPr>
          <w:rFonts w:ascii="Times New Roman" w:hAnsi="Times New Roman"/>
          <w:i/>
          <w:iCs/>
          <w:sz w:val="20"/>
          <w:szCs w:val="20"/>
        </w:rPr>
        <w:t>maketh flesh his arm,</w:t>
      </w:r>
      <w:r w:rsidRPr="00B83A3A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0BDB842C" w14:textId="4768EDF8" w:rsidR="00B83A3A" w:rsidRPr="00B83A3A" w:rsidRDefault="00B83A3A" w:rsidP="00B83A3A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/>
          <w:i/>
          <w:iCs/>
          <w:sz w:val="20"/>
          <w:szCs w:val="20"/>
        </w:rPr>
      </w:pPr>
      <w:r w:rsidRPr="00B83A3A">
        <w:rPr>
          <w:rFonts w:ascii="Times New Roman" w:hAnsi="Times New Roman"/>
          <w:i/>
          <w:iCs/>
          <w:sz w:val="20"/>
          <w:szCs w:val="20"/>
        </w:rPr>
        <w:t xml:space="preserve">and whose heart </w:t>
      </w:r>
      <w:proofErr w:type="spellStart"/>
      <w:r w:rsidRPr="00B83A3A">
        <w:rPr>
          <w:rFonts w:ascii="Times New Roman" w:hAnsi="Times New Roman"/>
          <w:i/>
          <w:iCs/>
          <w:sz w:val="20"/>
          <w:szCs w:val="20"/>
        </w:rPr>
        <w:t>departeth</w:t>
      </w:r>
      <w:proofErr w:type="spellEnd"/>
      <w:r w:rsidRPr="00B83A3A">
        <w:rPr>
          <w:rFonts w:ascii="Times New Roman" w:hAnsi="Times New Roman"/>
          <w:i/>
          <w:iCs/>
          <w:sz w:val="20"/>
          <w:szCs w:val="20"/>
        </w:rPr>
        <w:t xml:space="preserve"> from the Lord.</w:t>
      </w:r>
    </w:p>
    <w:p w14:paraId="54017708" w14:textId="4673341D" w:rsidR="00B83A3A" w:rsidRDefault="00B83A3A" w:rsidP="00B83A3A">
      <w:pPr>
        <w:pStyle w:val="ListParagraph"/>
        <w:numPr>
          <w:ilvl w:val="0"/>
          <w:numId w:val="3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1368E5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oint – He is </w:t>
      </w:r>
      <w:r w:rsidRPr="00B83A3A">
        <w:rPr>
          <w:rFonts w:ascii="Times New Roman" w:hAnsi="Times New Roman"/>
          <w:i/>
          <w:iCs/>
          <w:sz w:val="20"/>
          <w:szCs w:val="20"/>
        </w:rPr>
        <w:t>Fleshly</w:t>
      </w:r>
      <w:r>
        <w:rPr>
          <w:rFonts w:ascii="Times New Roman" w:hAnsi="Times New Roman"/>
          <w:sz w:val="20"/>
          <w:szCs w:val="20"/>
        </w:rPr>
        <w:t xml:space="preserve"> because</w:t>
      </w:r>
      <w:r>
        <w:rPr>
          <w:rFonts w:ascii="Times New Roman" w:hAnsi="Times New Roman"/>
          <w:sz w:val="20"/>
          <w:szCs w:val="20"/>
        </w:rPr>
        <w:tab/>
      </w:r>
      <w:r w:rsidR="007D149F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17:5</w:t>
      </w:r>
    </w:p>
    <w:p w14:paraId="619B5382" w14:textId="2BC7F6B6" w:rsidR="00B83A3A" w:rsidRPr="00B83A3A" w:rsidRDefault="00B83A3A" w:rsidP="00B83A3A">
      <w:pPr>
        <w:pStyle w:val="ListParagraph"/>
        <w:numPr>
          <w:ilvl w:val="0"/>
          <w:numId w:val="4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trusts in </w:t>
      </w:r>
      <w:r w:rsidRPr="007D149F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ociety – </w:t>
      </w:r>
      <w:proofErr w:type="spellStart"/>
      <w:r w:rsidRPr="00B83A3A">
        <w:rPr>
          <w:rFonts w:ascii="Times New Roman" w:hAnsi="Times New Roman"/>
          <w:i/>
          <w:iCs/>
          <w:sz w:val="20"/>
          <w:szCs w:val="20"/>
        </w:rPr>
        <w:t>trusteth</w:t>
      </w:r>
      <w:proofErr w:type="spellEnd"/>
      <w:r w:rsidRPr="00B83A3A">
        <w:rPr>
          <w:rFonts w:ascii="Times New Roman" w:hAnsi="Times New Roman"/>
          <w:i/>
          <w:iCs/>
          <w:sz w:val="20"/>
          <w:szCs w:val="20"/>
        </w:rPr>
        <w:t xml:space="preserve"> in man</w:t>
      </w:r>
    </w:p>
    <w:p w14:paraId="485108A9" w14:textId="25B2B61E" w:rsidR="00B83A3A" w:rsidRDefault="00B83A3A" w:rsidP="00B83A3A">
      <w:pPr>
        <w:pStyle w:val="ListParagraph"/>
        <w:numPr>
          <w:ilvl w:val="0"/>
          <w:numId w:val="4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trusts in </w:t>
      </w:r>
      <w:r w:rsidRPr="007D149F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elf – </w:t>
      </w:r>
      <w:r w:rsidRPr="00B83A3A">
        <w:rPr>
          <w:rFonts w:ascii="Times New Roman" w:hAnsi="Times New Roman"/>
          <w:i/>
          <w:iCs/>
          <w:sz w:val="20"/>
          <w:szCs w:val="20"/>
        </w:rPr>
        <w:t>and maketh flesh his arm</w:t>
      </w:r>
    </w:p>
    <w:p w14:paraId="4875AE72" w14:textId="475A2B18" w:rsidR="00B83A3A" w:rsidRDefault="00B83A3A" w:rsidP="00B83A3A">
      <w:pPr>
        <w:pStyle w:val="ListParagraph"/>
        <w:numPr>
          <w:ilvl w:val="0"/>
          <w:numId w:val="4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does not trust in the </w:t>
      </w:r>
      <w:r w:rsidRPr="007D149F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overeign </w:t>
      </w:r>
      <w:r w:rsidR="007D149F">
        <w:rPr>
          <w:rFonts w:ascii="Times New Roman" w:hAnsi="Times New Roman"/>
          <w:sz w:val="20"/>
          <w:szCs w:val="20"/>
        </w:rPr>
        <w:t xml:space="preserve">Lord </w:t>
      </w:r>
      <w:r>
        <w:rPr>
          <w:rFonts w:ascii="Times New Roman" w:hAnsi="Times New Roman"/>
          <w:sz w:val="20"/>
          <w:szCs w:val="20"/>
        </w:rPr>
        <w:t xml:space="preserve">– </w:t>
      </w:r>
      <w:r w:rsidRPr="00B83A3A">
        <w:rPr>
          <w:rFonts w:ascii="Times New Roman" w:hAnsi="Times New Roman"/>
          <w:i/>
          <w:iCs/>
          <w:sz w:val="20"/>
          <w:szCs w:val="20"/>
        </w:rPr>
        <w:t xml:space="preserve">whose heart </w:t>
      </w:r>
      <w:proofErr w:type="spellStart"/>
      <w:r w:rsidRPr="00B83A3A">
        <w:rPr>
          <w:rFonts w:ascii="Times New Roman" w:hAnsi="Times New Roman"/>
          <w:i/>
          <w:iCs/>
          <w:sz w:val="20"/>
          <w:szCs w:val="20"/>
        </w:rPr>
        <w:t>departeth</w:t>
      </w:r>
      <w:proofErr w:type="spellEnd"/>
      <w:r w:rsidRPr="00B83A3A">
        <w:rPr>
          <w:rFonts w:ascii="Times New Roman" w:hAnsi="Times New Roman"/>
          <w:i/>
          <w:iCs/>
          <w:sz w:val="20"/>
          <w:szCs w:val="20"/>
        </w:rPr>
        <w:t xml:space="preserve"> from the Lord.</w:t>
      </w:r>
    </w:p>
    <w:p w14:paraId="6383C289" w14:textId="77777777" w:rsidR="00B83A3A" w:rsidRDefault="00B83A3A" w:rsidP="001368E5">
      <w:pPr>
        <w:pStyle w:val="ListParagraph"/>
        <w:tabs>
          <w:tab w:val="left" w:pos="567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</w:p>
    <w:p w14:paraId="34DA1DD9" w14:textId="70375472" w:rsidR="00B83A3A" w:rsidRDefault="001368E5" w:rsidP="00B83A3A">
      <w:pPr>
        <w:pStyle w:val="ListParagraph"/>
        <w:numPr>
          <w:ilvl w:val="0"/>
          <w:numId w:val="3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1368E5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icture – </w:t>
      </w:r>
    </w:p>
    <w:p w14:paraId="0D06CFC0" w14:textId="3B11D01D" w:rsidR="001368E5" w:rsidRDefault="001368E5" w:rsidP="001368E5">
      <w:pPr>
        <w:pStyle w:val="ListParagraph"/>
        <w:numPr>
          <w:ilvl w:val="0"/>
          <w:numId w:val="5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It is a </w:t>
      </w:r>
      <w:r w:rsidRPr="007D149F">
        <w:rPr>
          <w:rFonts w:ascii="Times New Roman" w:hAnsi="Times New Roman"/>
          <w:b/>
          <w:bCs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are </w:t>
      </w:r>
      <w:r w:rsidRPr="007D149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icture of no Real blessing – </w:t>
      </w:r>
      <w:r w:rsidRPr="001368E5">
        <w:rPr>
          <w:rFonts w:ascii="Times New Roman" w:hAnsi="Times New Roman"/>
          <w:i/>
          <w:iCs/>
          <w:sz w:val="20"/>
          <w:szCs w:val="20"/>
        </w:rPr>
        <w:t xml:space="preserve">For he shall be like the </w:t>
      </w:r>
      <w:r w:rsidRPr="007D149F">
        <w:rPr>
          <w:rFonts w:ascii="Times New Roman" w:hAnsi="Times New Roman"/>
          <w:i/>
          <w:iCs/>
          <w:sz w:val="20"/>
          <w:szCs w:val="20"/>
        </w:rPr>
        <w:t>heath</w:t>
      </w:r>
      <w:r w:rsidRPr="001368E5">
        <w:rPr>
          <w:rFonts w:ascii="Times New Roman" w:hAnsi="Times New Roman"/>
          <w:i/>
          <w:iCs/>
          <w:sz w:val="20"/>
          <w:szCs w:val="20"/>
        </w:rPr>
        <w:t xml:space="preserve"> in the desert</w:t>
      </w:r>
      <w:r w:rsidRPr="001368E5">
        <w:rPr>
          <w:rFonts w:ascii="Times New Roman" w:hAnsi="Times New Roman"/>
          <w:i/>
          <w:iCs/>
          <w:sz w:val="20"/>
          <w:szCs w:val="20"/>
        </w:rPr>
        <w:tab/>
      </w:r>
      <w:r w:rsidRPr="001368E5"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17:6a</w:t>
      </w:r>
    </w:p>
    <w:p w14:paraId="4F88282B" w14:textId="65526F69" w:rsidR="001368E5" w:rsidRDefault="001368E5" w:rsidP="001368E5">
      <w:pPr>
        <w:pStyle w:val="ListParagraph"/>
        <w:numPr>
          <w:ilvl w:val="0"/>
          <w:numId w:val="5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It is a </w:t>
      </w:r>
      <w:r w:rsidRPr="007D149F">
        <w:rPr>
          <w:rFonts w:ascii="Times New Roman" w:hAnsi="Times New Roman"/>
          <w:b/>
          <w:bCs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leak </w:t>
      </w:r>
      <w:r w:rsidRPr="007D149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rospect of the Real Blessing – </w:t>
      </w:r>
      <w:r w:rsidRPr="001368E5">
        <w:rPr>
          <w:rFonts w:ascii="Times New Roman" w:hAnsi="Times New Roman"/>
          <w:i/>
          <w:iCs/>
          <w:sz w:val="20"/>
          <w:szCs w:val="20"/>
        </w:rPr>
        <w:t>and shall not see when good cometh</w:t>
      </w:r>
      <w:r w:rsidRPr="001368E5"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17:6b</w:t>
      </w:r>
    </w:p>
    <w:p w14:paraId="52EC545A" w14:textId="77777777" w:rsidR="001368E5" w:rsidRDefault="001368E5" w:rsidP="001368E5">
      <w:pPr>
        <w:pStyle w:val="ListParagraph"/>
        <w:numPr>
          <w:ilvl w:val="0"/>
          <w:numId w:val="5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It is a </w:t>
      </w:r>
      <w:r w:rsidRPr="007D149F">
        <w:rPr>
          <w:rFonts w:ascii="Times New Roman" w:hAnsi="Times New Roman"/>
          <w:b/>
          <w:bCs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arren </w:t>
      </w:r>
      <w:r w:rsidRPr="007D149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lace of no Real Blessing – </w:t>
      </w:r>
    </w:p>
    <w:p w14:paraId="5DD7633D" w14:textId="59974381" w:rsidR="001368E5" w:rsidRDefault="00B866C3" w:rsidP="001368E5">
      <w:pPr>
        <w:pStyle w:val="ListParagraph"/>
        <w:tabs>
          <w:tab w:val="left" w:pos="426"/>
          <w:tab w:val="left" w:pos="7088"/>
          <w:tab w:val="left" w:pos="7371"/>
          <w:tab w:val="left" w:pos="7655"/>
        </w:tabs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1368E5" w:rsidRPr="001368E5">
        <w:rPr>
          <w:rFonts w:ascii="Times New Roman" w:hAnsi="Times New Roman"/>
          <w:sz w:val="20"/>
          <w:szCs w:val="20"/>
        </w:rPr>
        <w:t>b</w:t>
      </w:r>
      <w:r w:rsidR="001368E5" w:rsidRPr="001368E5">
        <w:rPr>
          <w:rFonts w:ascii="Times New Roman" w:hAnsi="Times New Roman"/>
          <w:i/>
          <w:iCs/>
          <w:sz w:val="20"/>
          <w:szCs w:val="20"/>
        </w:rPr>
        <w:t>ut shall inhabit the parched places in the wilderness, in a salt land and not inhabited.</w:t>
      </w:r>
      <w:r w:rsidR="001368E5">
        <w:rPr>
          <w:rFonts w:ascii="Times New Roman" w:hAnsi="Times New Roman"/>
          <w:sz w:val="20"/>
          <w:szCs w:val="20"/>
        </w:rPr>
        <w:tab/>
      </w:r>
      <w:r w:rsidR="001368E5">
        <w:rPr>
          <w:rFonts w:ascii="Times New Roman" w:hAnsi="Times New Roman"/>
          <w:sz w:val="20"/>
          <w:szCs w:val="20"/>
        </w:rPr>
        <w:tab/>
      </w:r>
      <w:r w:rsidR="001368E5" w:rsidRPr="001368E5">
        <w:rPr>
          <w:rFonts w:ascii="Times New Roman" w:hAnsi="Times New Roman"/>
          <w:sz w:val="20"/>
          <w:szCs w:val="20"/>
        </w:rPr>
        <w:t>17:6c</w:t>
      </w:r>
    </w:p>
    <w:p w14:paraId="141948C6" w14:textId="77777777" w:rsidR="001368E5" w:rsidRDefault="001368E5" w:rsidP="000E5421">
      <w:pPr>
        <w:pStyle w:val="ListParagraph"/>
        <w:tabs>
          <w:tab w:val="left" w:pos="426"/>
          <w:tab w:val="left" w:pos="7088"/>
          <w:tab w:val="left" w:pos="7371"/>
          <w:tab w:val="left" w:pos="7655"/>
        </w:tabs>
        <w:ind w:left="426"/>
        <w:rPr>
          <w:rFonts w:ascii="Times New Roman" w:hAnsi="Times New Roman"/>
          <w:sz w:val="20"/>
          <w:szCs w:val="20"/>
        </w:rPr>
      </w:pPr>
    </w:p>
    <w:p w14:paraId="30E977F3" w14:textId="77777777" w:rsidR="001368E5" w:rsidRDefault="001368E5" w:rsidP="00B83A3A">
      <w:pPr>
        <w:pStyle w:val="ListParagraph"/>
        <w:numPr>
          <w:ilvl w:val="0"/>
          <w:numId w:val="2"/>
        </w:numPr>
        <w:tabs>
          <w:tab w:val="left" w:pos="284"/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b/>
          <w:smallCaps/>
          <w:sz w:val="20"/>
          <w:szCs w:val="20"/>
        </w:rPr>
        <w:t>God’s Fruitful Man.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b/>
          <w:bCs/>
          <w:sz w:val="20"/>
          <w:szCs w:val="20"/>
        </w:rPr>
        <w:t>Jer. 17:7, 8</w:t>
      </w:r>
    </w:p>
    <w:p w14:paraId="3C6D7561" w14:textId="0DA8509D" w:rsidR="00AE69E5" w:rsidRPr="00AE69E5" w:rsidRDefault="00AE69E5" w:rsidP="00AE69E5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/>
          <w:i/>
          <w:iCs/>
          <w:sz w:val="20"/>
          <w:szCs w:val="20"/>
        </w:rPr>
      </w:pPr>
      <w:r w:rsidRPr="00AE69E5">
        <w:rPr>
          <w:rFonts w:ascii="Times New Roman" w:hAnsi="Times New Roman"/>
          <w:i/>
          <w:iCs/>
          <w:sz w:val="20"/>
          <w:szCs w:val="20"/>
        </w:rPr>
        <w:t xml:space="preserve">Blessed is the man that </w:t>
      </w:r>
      <w:proofErr w:type="spellStart"/>
      <w:r w:rsidRPr="00AE69E5">
        <w:rPr>
          <w:rFonts w:ascii="Times New Roman" w:hAnsi="Times New Roman"/>
          <w:i/>
          <w:iCs/>
          <w:sz w:val="20"/>
          <w:szCs w:val="20"/>
        </w:rPr>
        <w:t>trusteth</w:t>
      </w:r>
      <w:proofErr w:type="spellEnd"/>
      <w:r w:rsidRPr="00AE69E5">
        <w:rPr>
          <w:rFonts w:ascii="Times New Roman" w:hAnsi="Times New Roman"/>
          <w:i/>
          <w:iCs/>
          <w:sz w:val="20"/>
          <w:szCs w:val="20"/>
        </w:rPr>
        <w:t xml:space="preserve"> in the Lord, and whose hope the Lord is.</w:t>
      </w:r>
    </w:p>
    <w:p w14:paraId="1CE90778" w14:textId="1C7FEFFF" w:rsidR="001368E5" w:rsidRDefault="001368E5" w:rsidP="00B866C3">
      <w:pPr>
        <w:pStyle w:val="ListParagraph"/>
        <w:numPr>
          <w:ilvl w:val="0"/>
          <w:numId w:val="6"/>
        </w:numPr>
        <w:tabs>
          <w:tab w:val="left" w:pos="426"/>
          <w:tab w:val="left" w:pos="3969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7D149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oint – H</w:t>
      </w:r>
      <w:r w:rsidR="003A055E"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is Blessed because</w:t>
      </w:r>
      <w:r w:rsidR="00B866C3">
        <w:rPr>
          <w:rFonts w:ascii="Times New Roman" w:hAnsi="Times New Roman"/>
          <w:sz w:val="20"/>
          <w:szCs w:val="20"/>
        </w:rPr>
        <w:t>…</w:t>
      </w:r>
      <w:r w:rsidR="00B866C3">
        <w:rPr>
          <w:rFonts w:ascii="Times New Roman" w:hAnsi="Times New Roman"/>
          <w:sz w:val="20"/>
          <w:szCs w:val="20"/>
        </w:rPr>
        <w:tab/>
      </w:r>
      <w:r w:rsidR="003A055E">
        <w:rPr>
          <w:rFonts w:ascii="Times New Roman" w:hAnsi="Times New Roman"/>
          <w:i/>
          <w:iCs/>
          <w:sz w:val="20"/>
          <w:szCs w:val="20"/>
        </w:rPr>
        <w:t>b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>lessed is the man</w:t>
      </w:r>
      <w:r w:rsidR="003A055E">
        <w:rPr>
          <w:rFonts w:ascii="Times New Roman" w:hAnsi="Times New Roman"/>
          <w:i/>
          <w:iCs/>
          <w:sz w:val="20"/>
          <w:szCs w:val="20"/>
        </w:rPr>
        <w:t>…</w:t>
      </w:r>
    </w:p>
    <w:p w14:paraId="321FF291" w14:textId="0E57BB9F" w:rsidR="001368E5" w:rsidRPr="003A055E" w:rsidRDefault="001368E5" w:rsidP="003A055E">
      <w:pPr>
        <w:pStyle w:val="ListParagraph"/>
        <w:numPr>
          <w:ilvl w:val="0"/>
          <w:numId w:val="7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Of His </w:t>
      </w:r>
      <w:r w:rsidRPr="007D149F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aving Faith</w:t>
      </w:r>
      <w:r w:rsidR="003A055E">
        <w:rPr>
          <w:rFonts w:ascii="Times New Roman" w:hAnsi="Times New Roman"/>
          <w:sz w:val="20"/>
          <w:szCs w:val="20"/>
        </w:rPr>
        <w:t xml:space="preserve"> – 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 xml:space="preserve">that </w:t>
      </w:r>
      <w:proofErr w:type="spellStart"/>
      <w:r w:rsidR="003A055E" w:rsidRPr="003A055E">
        <w:rPr>
          <w:rFonts w:ascii="Times New Roman" w:hAnsi="Times New Roman"/>
          <w:i/>
          <w:iCs/>
          <w:sz w:val="20"/>
          <w:szCs w:val="20"/>
        </w:rPr>
        <w:t>trusteth</w:t>
      </w:r>
      <w:proofErr w:type="spellEnd"/>
      <w:r w:rsidR="003A055E" w:rsidRPr="003A055E">
        <w:rPr>
          <w:rFonts w:ascii="Times New Roman" w:hAnsi="Times New Roman"/>
          <w:i/>
          <w:iCs/>
          <w:sz w:val="20"/>
          <w:szCs w:val="20"/>
        </w:rPr>
        <w:t xml:space="preserve"> in the Lord</w:t>
      </w:r>
      <w:r w:rsidRPr="003A055E">
        <w:rPr>
          <w:rFonts w:ascii="Times New Roman" w:hAnsi="Times New Roman"/>
          <w:sz w:val="20"/>
          <w:szCs w:val="20"/>
        </w:rPr>
        <w:tab/>
        <w:t>Cf. Psa. 2:12 (mar</w:t>
      </w:r>
      <w:r w:rsidR="00AE69E5" w:rsidRPr="003A055E">
        <w:rPr>
          <w:rFonts w:ascii="Times New Roman" w:hAnsi="Times New Roman"/>
          <w:sz w:val="20"/>
          <w:szCs w:val="20"/>
        </w:rPr>
        <w:t>.</w:t>
      </w:r>
      <w:r w:rsidRPr="003A055E">
        <w:rPr>
          <w:rFonts w:ascii="Times New Roman" w:hAnsi="Times New Roman"/>
          <w:sz w:val="20"/>
          <w:szCs w:val="20"/>
        </w:rPr>
        <w:t>)</w:t>
      </w:r>
    </w:p>
    <w:p w14:paraId="286CA1CF" w14:textId="35C04D43" w:rsidR="00AE69E5" w:rsidRPr="003A055E" w:rsidRDefault="00AE69E5" w:rsidP="003A055E">
      <w:pPr>
        <w:pStyle w:val="ListParagraph"/>
        <w:numPr>
          <w:ilvl w:val="0"/>
          <w:numId w:val="7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Of His </w:t>
      </w:r>
      <w:r w:rsidRPr="00AE69E5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ustained Faith</w:t>
      </w:r>
      <w:r w:rsidR="003A055E">
        <w:rPr>
          <w:rFonts w:ascii="Times New Roman" w:hAnsi="Times New Roman"/>
          <w:sz w:val="20"/>
          <w:szCs w:val="20"/>
        </w:rPr>
        <w:t xml:space="preserve"> – 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>whose hope the Lord is.</w:t>
      </w:r>
      <w:r w:rsidRPr="003A055E">
        <w:rPr>
          <w:rFonts w:ascii="Times New Roman" w:hAnsi="Times New Roman"/>
          <w:sz w:val="20"/>
          <w:szCs w:val="20"/>
        </w:rPr>
        <w:tab/>
        <w:t>Cf</w:t>
      </w:r>
      <w:r w:rsidR="00B866C3">
        <w:rPr>
          <w:rFonts w:ascii="Times New Roman" w:hAnsi="Times New Roman"/>
          <w:sz w:val="20"/>
          <w:szCs w:val="20"/>
        </w:rPr>
        <w:t xml:space="preserve">. </w:t>
      </w:r>
      <w:r w:rsidRPr="003A055E">
        <w:rPr>
          <w:rFonts w:ascii="Times New Roman" w:hAnsi="Times New Roman"/>
          <w:sz w:val="20"/>
          <w:szCs w:val="20"/>
        </w:rPr>
        <w:t>Psa. 2:12 (mar.)</w:t>
      </w:r>
    </w:p>
    <w:p w14:paraId="6C0BD8FE" w14:textId="4A5D5C4C" w:rsidR="00AE69E5" w:rsidRDefault="00AE69E5" w:rsidP="00AE69E5">
      <w:pPr>
        <w:pStyle w:val="ListParagraph"/>
        <w:numPr>
          <w:ilvl w:val="0"/>
          <w:numId w:val="7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Of His </w:t>
      </w:r>
      <w:r w:rsidRPr="00AE69E5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ource of Faith – </w:t>
      </w:r>
      <w:r w:rsidRPr="003A055E">
        <w:rPr>
          <w:rFonts w:ascii="Times New Roman" w:hAnsi="Times New Roman"/>
          <w:i/>
          <w:iCs/>
          <w:sz w:val="20"/>
          <w:szCs w:val="20"/>
        </w:rPr>
        <w:t>the Lord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Jer. 17:7</w:t>
      </w:r>
    </w:p>
    <w:p w14:paraId="55EB47CA" w14:textId="77777777" w:rsidR="00AE69E5" w:rsidRDefault="00AE69E5" w:rsidP="000E5421">
      <w:pPr>
        <w:pStyle w:val="ListParagraph"/>
        <w:tabs>
          <w:tab w:val="left" w:pos="567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</w:p>
    <w:p w14:paraId="5028B775" w14:textId="0AF6306F" w:rsidR="00AE69E5" w:rsidRDefault="00AE69E5" w:rsidP="00AE69E5">
      <w:pPr>
        <w:pStyle w:val="ListParagraph"/>
        <w:numPr>
          <w:ilvl w:val="0"/>
          <w:numId w:val="6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AE69E5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icture –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Jer. 17:8</w:t>
      </w:r>
    </w:p>
    <w:p w14:paraId="7B360A46" w14:textId="2F62EB63" w:rsidR="00AE69E5" w:rsidRDefault="00AE69E5" w:rsidP="003A055E">
      <w:pPr>
        <w:pStyle w:val="ListParagraph"/>
        <w:numPr>
          <w:ilvl w:val="0"/>
          <w:numId w:val="8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His Blessed </w:t>
      </w:r>
      <w:r w:rsidRPr="003A055E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osition – 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>for he shall be as a tree planted by the waters</w:t>
      </w:r>
    </w:p>
    <w:p w14:paraId="2B1403D6" w14:textId="3A42580B" w:rsidR="00AE69E5" w:rsidRPr="003A055E" w:rsidRDefault="00AE69E5" w:rsidP="003A055E">
      <w:pPr>
        <w:pStyle w:val="ListParagraph"/>
        <w:numPr>
          <w:ilvl w:val="0"/>
          <w:numId w:val="8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His Blessed </w:t>
      </w:r>
      <w:r w:rsidRPr="003A055E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rovision – 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>and that spreadeth out her roots by the river</w:t>
      </w:r>
    </w:p>
    <w:p w14:paraId="209A685B" w14:textId="2EA70E2A" w:rsidR="003A055E" w:rsidRPr="00CF7349" w:rsidRDefault="00AE69E5" w:rsidP="00CF7349">
      <w:pPr>
        <w:pStyle w:val="ListParagraph"/>
        <w:numPr>
          <w:ilvl w:val="0"/>
          <w:numId w:val="8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3A055E">
        <w:rPr>
          <w:rFonts w:ascii="Times New Roman" w:hAnsi="Times New Roman"/>
          <w:sz w:val="20"/>
          <w:szCs w:val="20"/>
        </w:rPr>
        <w:t xml:space="preserve">His Blessed </w:t>
      </w:r>
      <w:r w:rsidRPr="003A055E">
        <w:rPr>
          <w:rFonts w:ascii="Times New Roman" w:hAnsi="Times New Roman"/>
          <w:b/>
          <w:bCs/>
          <w:sz w:val="20"/>
          <w:szCs w:val="20"/>
        </w:rPr>
        <w:t>P</w:t>
      </w:r>
      <w:r w:rsidRPr="003A055E">
        <w:rPr>
          <w:rFonts w:ascii="Times New Roman" w:hAnsi="Times New Roman"/>
          <w:sz w:val="20"/>
          <w:szCs w:val="20"/>
        </w:rPr>
        <w:t>rotection</w:t>
      </w:r>
      <w:r w:rsidR="003A055E" w:rsidRPr="003A055E">
        <w:rPr>
          <w:rFonts w:ascii="Times New Roman" w:hAnsi="Times New Roman"/>
          <w:sz w:val="20"/>
          <w:szCs w:val="20"/>
        </w:rPr>
        <w:t xml:space="preserve"> -</w:t>
      </w:r>
      <w:r w:rsidR="003A055E" w:rsidRPr="003A055E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09B051AC" w14:textId="72073178" w:rsidR="00CF7349" w:rsidRPr="00CF7349" w:rsidRDefault="00CF7349" w:rsidP="00CF7349">
      <w:pPr>
        <w:pStyle w:val="ListParagraph"/>
        <w:numPr>
          <w:ilvl w:val="0"/>
          <w:numId w:val="9"/>
        </w:numPr>
        <w:tabs>
          <w:tab w:val="left" w:pos="709"/>
          <w:tab w:val="left" w:pos="7088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</w:rPr>
      </w:pPr>
      <w:r w:rsidRPr="00CF7349">
        <w:rPr>
          <w:rFonts w:ascii="Times New Roman" w:hAnsi="Times New Roman"/>
          <w:sz w:val="20"/>
          <w:szCs w:val="20"/>
        </w:rPr>
        <w:t>Not affected by the Heat</w:t>
      </w:r>
      <w:r>
        <w:rPr>
          <w:rFonts w:ascii="Times New Roman" w:hAnsi="Times New Roman"/>
          <w:i/>
          <w:iCs/>
          <w:sz w:val="20"/>
          <w:szCs w:val="20"/>
        </w:rPr>
        <w:t xml:space="preserve"> – </w:t>
      </w:r>
      <w:r w:rsidRPr="00CF7349">
        <w:rPr>
          <w:rFonts w:ascii="Times New Roman" w:hAnsi="Times New Roman"/>
          <w:i/>
          <w:iCs/>
          <w:sz w:val="20"/>
          <w:szCs w:val="20"/>
        </w:rPr>
        <w:t>and shall not see when heat cometh, but her leaf shall be green;</w:t>
      </w:r>
    </w:p>
    <w:p w14:paraId="1F9B72F4" w14:textId="451BED70" w:rsidR="00CF7349" w:rsidRPr="00CF7349" w:rsidRDefault="00CF7349" w:rsidP="00CF7349">
      <w:pPr>
        <w:pStyle w:val="ListParagraph"/>
        <w:numPr>
          <w:ilvl w:val="0"/>
          <w:numId w:val="9"/>
        </w:numPr>
        <w:tabs>
          <w:tab w:val="left" w:pos="709"/>
          <w:tab w:val="left" w:pos="7088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</w:rPr>
      </w:pPr>
      <w:r w:rsidRPr="00CF7349">
        <w:rPr>
          <w:rFonts w:ascii="Times New Roman" w:hAnsi="Times New Roman"/>
          <w:sz w:val="20"/>
          <w:szCs w:val="20"/>
        </w:rPr>
        <w:t>Not affected by the Drought</w:t>
      </w:r>
      <w:r>
        <w:rPr>
          <w:rFonts w:ascii="Times New Roman" w:hAnsi="Times New Roman"/>
          <w:i/>
          <w:iCs/>
          <w:sz w:val="20"/>
          <w:szCs w:val="20"/>
        </w:rPr>
        <w:t xml:space="preserve"> – </w:t>
      </w:r>
      <w:r w:rsidRPr="003A055E">
        <w:rPr>
          <w:rFonts w:ascii="Times New Roman" w:hAnsi="Times New Roman"/>
          <w:i/>
          <w:iCs/>
          <w:sz w:val="20"/>
          <w:szCs w:val="20"/>
        </w:rPr>
        <w:t>and shall not be careful in the year of drought,</w:t>
      </w:r>
    </w:p>
    <w:p w14:paraId="7EEEA10F" w14:textId="6A6EF18E" w:rsidR="00AE69E5" w:rsidRPr="00E846CE" w:rsidRDefault="00CF7349" w:rsidP="00E846CE">
      <w:pPr>
        <w:pStyle w:val="ListParagraph"/>
        <w:numPr>
          <w:ilvl w:val="0"/>
          <w:numId w:val="9"/>
        </w:numPr>
        <w:tabs>
          <w:tab w:val="left" w:pos="709"/>
          <w:tab w:val="left" w:pos="7088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</w:rPr>
      </w:pPr>
      <w:r w:rsidRPr="00CF7349">
        <w:rPr>
          <w:rFonts w:ascii="Times New Roman" w:hAnsi="Times New Roman"/>
          <w:sz w:val="20"/>
          <w:szCs w:val="20"/>
        </w:rPr>
        <w:t>But always bearing Fruit</w:t>
      </w:r>
      <w:r>
        <w:rPr>
          <w:rFonts w:ascii="Times New Roman" w:hAnsi="Times New Roman"/>
          <w:i/>
          <w:iCs/>
          <w:sz w:val="20"/>
          <w:szCs w:val="20"/>
        </w:rPr>
        <w:t xml:space="preserve"> – </w:t>
      </w:r>
      <w:r w:rsidRPr="003A055E">
        <w:rPr>
          <w:rFonts w:ascii="Times New Roman" w:hAnsi="Times New Roman"/>
          <w:i/>
          <w:iCs/>
          <w:sz w:val="20"/>
          <w:szCs w:val="20"/>
        </w:rPr>
        <w:t>neither shall cease from yielding fruit.</w:t>
      </w:r>
    </w:p>
    <w:p w14:paraId="50D4ADA6" w14:textId="77777777" w:rsidR="00AE69E5" w:rsidRDefault="00AE69E5" w:rsidP="001368E5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/>
          <w:sz w:val="20"/>
          <w:szCs w:val="20"/>
        </w:rPr>
      </w:pPr>
    </w:p>
    <w:p w14:paraId="11F95628" w14:textId="77777777" w:rsidR="00E846CE" w:rsidRPr="007D149F" w:rsidRDefault="00E846CE" w:rsidP="00B83A3A">
      <w:pPr>
        <w:pStyle w:val="ListParagraph"/>
        <w:numPr>
          <w:ilvl w:val="0"/>
          <w:numId w:val="2"/>
        </w:numPr>
        <w:tabs>
          <w:tab w:val="left" w:pos="284"/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sz w:val="20"/>
          <w:szCs w:val="20"/>
        </w:rPr>
      </w:pPr>
      <w:r w:rsidRPr="000E5421">
        <w:rPr>
          <w:rFonts w:ascii="Times New Roman" w:hAnsi="Times New Roman"/>
          <w:b/>
          <w:bCs/>
          <w:smallCaps/>
          <w:sz w:val="20"/>
          <w:szCs w:val="20"/>
        </w:rPr>
        <w:t>The World’s Foolish Man.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0E5421">
        <w:rPr>
          <w:rFonts w:ascii="Times New Roman" w:hAnsi="Times New Roman"/>
          <w:b/>
          <w:bCs/>
          <w:sz w:val="20"/>
          <w:szCs w:val="20"/>
        </w:rPr>
        <w:t>Jer. 17:9-11</w:t>
      </w:r>
    </w:p>
    <w:p w14:paraId="56EF564C" w14:textId="61A7B646" w:rsidR="007D149F" w:rsidRPr="007D149F" w:rsidRDefault="007D149F" w:rsidP="007D149F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 w:cs="Times New Roman"/>
          <w:i/>
          <w:iCs/>
          <w:sz w:val="20"/>
          <w:szCs w:val="20"/>
        </w:rPr>
      </w:pP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The heart is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deceitful above all things, and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desperately wicked: who can know it? </w:t>
      </w:r>
    </w:p>
    <w:p w14:paraId="39199145" w14:textId="77777777" w:rsidR="007D149F" w:rsidRDefault="007D149F" w:rsidP="007D149F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 w:cs="Times New Roman"/>
          <w:i/>
          <w:iCs/>
          <w:sz w:val="20"/>
          <w:szCs w:val="20"/>
        </w:rPr>
      </w:pP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I the Lord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search the heart, I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try the reins, even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to give every man according to his ways, </w:t>
      </w:r>
    </w:p>
    <w:p w14:paraId="4571DAC2" w14:textId="77777777" w:rsidR="007D149F" w:rsidRDefault="007D149F" w:rsidP="007D149F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 w:cs="Times New Roman"/>
          <w:i/>
          <w:iCs/>
          <w:sz w:val="20"/>
          <w:szCs w:val="20"/>
        </w:rPr>
      </w:pP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and according to the fruit of his doings. As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the partridge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proofErr w:type="spellStart"/>
      <w:r w:rsidRPr="007D149F">
        <w:rPr>
          <w:rFonts w:ascii="Times New Roman" w:hAnsi="Times New Roman" w:cs="Times New Roman"/>
          <w:i/>
          <w:iCs/>
          <w:sz w:val="20"/>
          <w:szCs w:val="20"/>
        </w:rPr>
        <w:t>sitteth</w:t>
      </w:r>
      <w:proofErr w:type="spellEnd"/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 on eggs, and </w:t>
      </w:r>
      <w:proofErr w:type="spellStart"/>
      <w:r w:rsidRPr="007D149F">
        <w:rPr>
          <w:rFonts w:ascii="Times New Roman" w:hAnsi="Times New Roman" w:cs="Times New Roman"/>
          <w:i/>
          <w:iCs/>
          <w:sz w:val="20"/>
          <w:szCs w:val="20"/>
        </w:rPr>
        <w:t>hatcheth</w:t>
      </w:r>
      <w:proofErr w:type="spellEnd"/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 them not; </w:t>
      </w:r>
    </w:p>
    <w:p w14:paraId="6D2D7589" w14:textId="77777777" w:rsidR="007D149F" w:rsidRDefault="007D149F" w:rsidP="007D149F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7D149F">
        <w:rPr>
          <w:rFonts w:ascii="Times New Roman" w:hAnsi="Times New Roman" w:cs="Times New Roman"/>
          <w:i/>
          <w:iCs/>
          <w:sz w:val="20"/>
          <w:szCs w:val="20"/>
        </w:rPr>
        <w:t>so</w:t>
      </w:r>
      <w:proofErr w:type="gramEnd"/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 he that </w:t>
      </w:r>
      <w:proofErr w:type="spellStart"/>
      <w:r w:rsidRPr="007D149F">
        <w:rPr>
          <w:rFonts w:ascii="Times New Roman" w:hAnsi="Times New Roman" w:cs="Times New Roman"/>
          <w:i/>
          <w:iCs/>
          <w:sz w:val="20"/>
          <w:szCs w:val="20"/>
        </w:rPr>
        <w:t>getteth</w:t>
      </w:r>
      <w:proofErr w:type="spellEnd"/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 riches, and not by right,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shall leave them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in the midst of his days, </w:t>
      </w:r>
    </w:p>
    <w:p w14:paraId="0EE2BD7E" w14:textId="3BE2218A" w:rsidR="007D149F" w:rsidRPr="007D149F" w:rsidRDefault="007D149F" w:rsidP="007D149F">
      <w:pPr>
        <w:pStyle w:val="ListParagraph"/>
        <w:tabs>
          <w:tab w:val="left" w:pos="284"/>
          <w:tab w:val="left" w:pos="7088"/>
          <w:tab w:val="left" w:pos="7371"/>
          <w:tab w:val="left" w:pos="7655"/>
        </w:tabs>
        <w:ind w:left="284"/>
        <w:rPr>
          <w:rFonts w:ascii="Times New Roman" w:hAnsi="Times New Roman" w:cs="Times New Roman"/>
          <w:i/>
          <w:iCs/>
          <w:sz w:val="20"/>
          <w:szCs w:val="20"/>
        </w:rPr>
      </w:pPr>
      <w:r w:rsidRPr="007D149F">
        <w:rPr>
          <w:rFonts w:ascii="Times New Roman" w:hAnsi="Times New Roman" w:cs="Times New Roman"/>
          <w:i/>
          <w:iCs/>
          <w:sz w:val="20"/>
          <w:szCs w:val="20"/>
        </w:rPr>
        <w:t xml:space="preserve">and at his end shall be </w:t>
      </w:r>
      <w:r w:rsidRPr="007D149F">
        <w:rPr>
          <w:rFonts w:ascii="Tahoma" w:hAnsi="Tahoma" w:cs="Tahoma"/>
          <w:i/>
          <w:iCs/>
          <w:sz w:val="20"/>
          <w:szCs w:val="20"/>
        </w:rPr>
        <w:t>﻿</w:t>
      </w:r>
      <w:r w:rsidRPr="007D149F">
        <w:rPr>
          <w:rFonts w:ascii="Times New Roman" w:hAnsi="Times New Roman" w:cs="Times New Roman"/>
          <w:i/>
          <w:iCs/>
          <w:sz w:val="20"/>
          <w:szCs w:val="20"/>
        </w:rPr>
        <w:t>a fool.</w:t>
      </w:r>
    </w:p>
    <w:p w14:paraId="138EC281" w14:textId="66EB2E7A" w:rsidR="00E846CE" w:rsidRDefault="00E846CE" w:rsidP="00E846CE">
      <w:pPr>
        <w:pStyle w:val="ListParagraph"/>
        <w:numPr>
          <w:ilvl w:val="0"/>
          <w:numId w:val="10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C671C7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oint.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17:9, 10</w:t>
      </w:r>
    </w:p>
    <w:p w14:paraId="41F1E4F9" w14:textId="6AD85822" w:rsidR="00E846CE" w:rsidRDefault="00E846CE" w:rsidP="00E846CE">
      <w:pPr>
        <w:pStyle w:val="ListParagraph"/>
        <w:numPr>
          <w:ilvl w:val="0"/>
          <w:numId w:val="11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C671C7">
        <w:rPr>
          <w:rFonts w:ascii="Times New Roman" w:hAnsi="Times New Roman"/>
          <w:b/>
          <w:bCs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eceitfulness of </w:t>
      </w:r>
      <w:r w:rsidR="00B866C3">
        <w:rPr>
          <w:rFonts w:ascii="Times New Roman" w:hAnsi="Times New Roman"/>
          <w:sz w:val="20"/>
          <w:szCs w:val="20"/>
        </w:rPr>
        <w:t xml:space="preserve">Man’s </w:t>
      </w:r>
      <w:r w:rsidR="00B866C3" w:rsidRPr="00B866C3">
        <w:rPr>
          <w:rFonts w:ascii="Times New Roman" w:hAnsi="Times New Roman"/>
          <w:b/>
          <w:bCs/>
          <w:sz w:val="20"/>
          <w:szCs w:val="20"/>
        </w:rPr>
        <w:t>D</w:t>
      </w:r>
      <w:r w:rsidR="00B866C3">
        <w:rPr>
          <w:rFonts w:ascii="Times New Roman" w:hAnsi="Times New Roman"/>
          <w:sz w:val="20"/>
          <w:szCs w:val="20"/>
        </w:rPr>
        <w:t>esperate</w:t>
      </w:r>
      <w:r>
        <w:rPr>
          <w:rFonts w:ascii="Times New Roman" w:hAnsi="Times New Roman"/>
          <w:sz w:val="20"/>
          <w:szCs w:val="20"/>
        </w:rPr>
        <w:t xml:space="preserve"> Heart.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17:9</w:t>
      </w:r>
    </w:p>
    <w:p w14:paraId="18CE8866" w14:textId="4BE2D668" w:rsidR="00C671C7" w:rsidRPr="00C671C7" w:rsidRDefault="00C671C7" w:rsidP="00C671C7">
      <w:pPr>
        <w:pStyle w:val="ListParagraph"/>
        <w:tabs>
          <w:tab w:val="left" w:pos="567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C671C7">
        <w:rPr>
          <w:rFonts w:ascii="Times New Roman" w:hAnsi="Times New Roman"/>
          <w:i/>
          <w:iCs/>
          <w:sz w:val="20"/>
          <w:szCs w:val="20"/>
        </w:rPr>
        <w:t xml:space="preserve">The heart is </w:t>
      </w:r>
      <w:r w:rsidRPr="00B866C3">
        <w:rPr>
          <w:rFonts w:ascii="Times New Roman" w:hAnsi="Times New Roman"/>
          <w:b/>
          <w:bCs/>
          <w:i/>
          <w:iCs/>
          <w:sz w:val="20"/>
          <w:szCs w:val="20"/>
        </w:rPr>
        <w:t>d</w:t>
      </w:r>
      <w:r w:rsidRPr="00C671C7">
        <w:rPr>
          <w:rFonts w:ascii="Times New Roman" w:hAnsi="Times New Roman"/>
          <w:i/>
          <w:iCs/>
          <w:sz w:val="20"/>
          <w:szCs w:val="20"/>
        </w:rPr>
        <w:t xml:space="preserve">eceitful above all things, and </w:t>
      </w:r>
      <w:r w:rsidRPr="00B866C3">
        <w:rPr>
          <w:rFonts w:ascii="Times New Roman" w:hAnsi="Times New Roman"/>
          <w:b/>
          <w:bCs/>
          <w:i/>
          <w:iCs/>
          <w:sz w:val="20"/>
          <w:szCs w:val="20"/>
        </w:rPr>
        <w:t>d</w:t>
      </w:r>
      <w:r w:rsidRPr="00C671C7">
        <w:rPr>
          <w:rFonts w:ascii="Times New Roman" w:hAnsi="Times New Roman"/>
          <w:i/>
          <w:iCs/>
          <w:sz w:val="20"/>
          <w:szCs w:val="20"/>
        </w:rPr>
        <w:t>esperately wicked: who can know it?</w:t>
      </w:r>
    </w:p>
    <w:p w14:paraId="30BF7A30" w14:textId="3130BF1F" w:rsidR="00E846CE" w:rsidRDefault="00E846CE" w:rsidP="00E846CE">
      <w:pPr>
        <w:pStyle w:val="ListParagraph"/>
        <w:numPr>
          <w:ilvl w:val="0"/>
          <w:numId w:val="11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C671C7">
        <w:rPr>
          <w:rFonts w:ascii="Times New Roman" w:hAnsi="Times New Roman"/>
          <w:b/>
          <w:bCs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iligent </w:t>
      </w:r>
      <w:r w:rsidRPr="00C671C7">
        <w:rPr>
          <w:rFonts w:ascii="Times New Roman" w:hAnsi="Times New Roman"/>
          <w:b/>
          <w:bCs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etection </w:t>
      </w:r>
      <w:r w:rsidR="007D149F">
        <w:rPr>
          <w:rFonts w:ascii="Times New Roman" w:hAnsi="Times New Roman"/>
          <w:sz w:val="20"/>
          <w:szCs w:val="20"/>
        </w:rPr>
        <w:t>by</w:t>
      </w:r>
      <w:r>
        <w:rPr>
          <w:rFonts w:ascii="Times New Roman" w:hAnsi="Times New Roman"/>
          <w:sz w:val="20"/>
          <w:szCs w:val="20"/>
        </w:rPr>
        <w:t xml:space="preserve"> the Lord.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17:10</w:t>
      </w:r>
      <w:r w:rsidR="00C671C7">
        <w:rPr>
          <w:rFonts w:ascii="Times New Roman" w:hAnsi="Times New Roman"/>
          <w:sz w:val="20"/>
          <w:szCs w:val="20"/>
        </w:rPr>
        <w:t>a</w:t>
      </w:r>
    </w:p>
    <w:p w14:paraId="649AB7F7" w14:textId="7DD61D66" w:rsidR="00C671C7" w:rsidRPr="00C671C7" w:rsidRDefault="00C671C7" w:rsidP="00C671C7">
      <w:pPr>
        <w:pStyle w:val="ListParagraph"/>
        <w:tabs>
          <w:tab w:val="left" w:pos="567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C671C7">
        <w:rPr>
          <w:rFonts w:ascii="Times New Roman" w:hAnsi="Times New Roman"/>
          <w:i/>
          <w:iCs/>
          <w:sz w:val="20"/>
          <w:szCs w:val="20"/>
        </w:rPr>
        <w:t>I the Lord search the heart, I try the reins, even to give every man according to his ways</w:t>
      </w:r>
      <w:r>
        <w:rPr>
          <w:rFonts w:ascii="Times New Roman" w:hAnsi="Times New Roman"/>
          <w:i/>
          <w:iCs/>
          <w:sz w:val="20"/>
          <w:szCs w:val="20"/>
        </w:rPr>
        <w:t>…</w:t>
      </w:r>
    </w:p>
    <w:p w14:paraId="0058911E" w14:textId="52DD2C5A" w:rsidR="00E846CE" w:rsidRDefault="00E846CE" w:rsidP="00C671C7">
      <w:pPr>
        <w:pStyle w:val="ListParagraph"/>
        <w:numPr>
          <w:ilvl w:val="0"/>
          <w:numId w:val="11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C671C7">
        <w:rPr>
          <w:rFonts w:ascii="Times New Roman" w:hAnsi="Times New Roman"/>
          <w:b/>
          <w:bCs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ealings of the Lord</w:t>
      </w:r>
      <w:r w:rsidR="00B866C3">
        <w:rPr>
          <w:rFonts w:ascii="Times New Roman" w:hAnsi="Times New Roman"/>
          <w:sz w:val="20"/>
          <w:szCs w:val="20"/>
        </w:rPr>
        <w:t>…</w:t>
      </w:r>
      <w:r w:rsidR="00C671C7" w:rsidRPr="00C671C7">
        <w:rPr>
          <w:rFonts w:ascii="Times New Roman" w:hAnsi="Times New Roman"/>
          <w:i/>
          <w:iCs/>
          <w:sz w:val="20"/>
          <w:szCs w:val="20"/>
        </w:rPr>
        <w:t xml:space="preserve">according to the fruit of his </w:t>
      </w:r>
      <w:r w:rsidR="00B866C3">
        <w:rPr>
          <w:rFonts w:ascii="Times New Roman" w:hAnsi="Times New Roman"/>
          <w:i/>
          <w:iCs/>
          <w:sz w:val="20"/>
          <w:szCs w:val="20"/>
        </w:rPr>
        <w:t>(Man’</w:t>
      </w:r>
      <w:r w:rsidR="004B5C8A">
        <w:rPr>
          <w:rFonts w:ascii="Times New Roman" w:hAnsi="Times New Roman"/>
          <w:i/>
          <w:iCs/>
          <w:sz w:val="20"/>
          <w:szCs w:val="20"/>
        </w:rPr>
        <w:t xml:space="preserve">s) </w:t>
      </w:r>
      <w:r w:rsidR="00B866C3">
        <w:rPr>
          <w:rFonts w:ascii="Times New Roman" w:hAnsi="Times New Roman"/>
          <w:b/>
          <w:bCs/>
          <w:i/>
          <w:iCs/>
          <w:sz w:val="20"/>
          <w:szCs w:val="20"/>
        </w:rPr>
        <w:t>D</w:t>
      </w:r>
      <w:r w:rsidR="00C671C7" w:rsidRPr="00C671C7">
        <w:rPr>
          <w:rFonts w:ascii="Times New Roman" w:hAnsi="Times New Roman"/>
          <w:i/>
          <w:iCs/>
          <w:sz w:val="20"/>
          <w:szCs w:val="20"/>
        </w:rPr>
        <w:t>oings</w:t>
      </w:r>
      <w:r w:rsidR="004B5C8A">
        <w:rPr>
          <w:rFonts w:ascii="Times New Roman" w:hAnsi="Times New Roman"/>
          <w:sz w:val="20"/>
          <w:szCs w:val="20"/>
        </w:rPr>
        <w:t>)</w:t>
      </w:r>
      <w:r w:rsidRPr="00C671C7">
        <w:rPr>
          <w:rFonts w:ascii="Times New Roman" w:hAnsi="Times New Roman"/>
          <w:sz w:val="20"/>
          <w:szCs w:val="20"/>
        </w:rPr>
        <w:tab/>
      </w:r>
      <w:r w:rsidRPr="00C671C7">
        <w:rPr>
          <w:rFonts w:ascii="Times New Roman" w:hAnsi="Times New Roman"/>
          <w:sz w:val="20"/>
          <w:szCs w:val="20"/>
        </w:rPr>
        <w:tab/>
      </w:r>
      <w:r w:rsidRPr="00C671C7">
        <w:rPr>
          <w:rFonts w:ascii="Times New Roman" w:hAnsi="Times New Roman"/>
          <w:sz w:val="20"/>
          <w:szCs w:val="20"/>
        </w:rPr>
        <w:tab/>
        <w:t xml:space="preserve"> 17:10</w:t>
      </w:r>
      <w:r w:rsidR="00C671C7">
        <w:rPr>
          <w:rFonts w:ascii="Times New Roman" w:hAnsi="Times New Roman"/>
          <w:sz w:val="20"/>
          <w:szCs w:val="20"/>
        </w:rPr>
        <w:t>b</w:t>
      </w:r>
    </w:p>
    <w:p w14:paraId="7BAAF2CD" w14:textId="77777777" w:rsidR="00475960" w:rsidRDefault="00E846CE" w:rsidP="00475960">
      <w:pPr>
        <w:pStyle w:val="NoSpacing"/>
        <w:numPr>
          <w:ilvl w:val="0"/>
          <w:numId w:val="15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sz w:val="20"/>
          <w:szCs w:val="20"/>
        </w:rPr>
        <w:t xml:space="preserve">The </w:t>
      </w:r>
      <w:r w:rsidRPr="00475960">
        <w:rPr>
          <w:rFonts w:ascii="Times New Roman" w:hAnsi="Times New Roman"/>
          <w:b/>
          <w:bCs/>
          <w:sz w:val="20"/>
          <w:szCs w:val="20"/>
        </w:rPr>
        <w:t>P</w:t>
      </w:r>
      <w:r w:rsidRPr="00475960">
        <w:rPr>
          <w:rFonts w:ascii="Times New Roman" w:hAnsi="Times New Roman"/>
          <w:sz w:val="20"/>
          <w:szCs w:val="20"/>
        </w:rPr>
        <w:t>icture.</w:t>
      </w:r>
      <w:r w:rsidRPr="00475960"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sz w:val="20"/>
          <w:szCs w:val="20"/>
        </w:rPr>
        <w:tab/>
        <w:t xml:space="preserve"> Jer. 17:11</w:t>
      </w:r>
    </w:p>
    <w:p w14:paraId="6F10D0A8" w14:textId="04E967CA" w:rsidR="00E846CE" w:rsidRPr="00475960" w:rsidRDefault="00E846CE" w:rsidP="00475960">
      <w:pPr>
        <w:pStyle w:val="NoSpacing"/>
        <w:numPr>
          <w:ilvl w:val="0"/>
          <w:numId w:val="16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sz w:val="20"/>
          <w:szCs w:val="20"/>
        </w:rPr>
        <w:t xml:space="preserve">A </w:t>
      </w:r>
      <w:r w:rsidRPr="00475960">
        <w:rPr>
          <w:rFonts w:ascii="Times New Roman" w:hAnsi="Times New Roman"/>
          <w:b/>
          <w:bCs/>
          <w:sz w:val="20"/>
          <w:szCs w:val="20"/>
        </w:rPr>
        <w:t>F</w:t>
      </w:r>
      <w:r w:rsidRPr="00475960">
        <w:rPr>
          <w:rFonts w:ascii="Times New Roman" w:hAnsi="Times New Roman"/>
          <w:sz w:val="20"/>
          <w:szCs w:val="20"/>
        </w:rPr>
        <w:t>ruitless Occupat</w:t>
      </w:r>
      <w:r w:rsidRPr="007D149F">
        <w:rPr>
          <w:rFonts w:ascii="Times New Roman" w:hAnsi="Times New Roman"/>
          <w:b/>
          <w:bCs/>
          <w:sz w:val="20"/>
          <w:szCs w:val="20"/>
        </w:rPr>
        <w:t>ion</w:t>
      </w:r>
      <w:r w:rsidR="00475960" w:rsidRPr="007D149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475960">
        <w:rPr>
          <w:rFonts w:ascii="Times New Roman" w:hAnsi="Times New Roman"/>
          <w:sz w:val="20"/>
          <w:szCs w:val="20"/>
        </w:rPr>
        <w:t xml:space="preserve">– </w:t>
      </w:r>
      <w:r w:rsidR="00475960" w:rsidRPr="00475960">
        <w:rPr>
          <w:rFonts w:ascii="Times New Roman" w:hAnsi="Times New Roman"/>
          <w:i/>
          <w:iCs/>
          <w:sz w:val="20"/>
          <w:szCs w:val="20"/>
        </w:rPr>
        <w:t xml:space="preserve">As the partridge </w:t>
      </w:r>
      <w:proofErr w:type="spellStart"/>
      <w:r w:rsidR="00475960" w:rsidRPr="00475960">
        <w:rPr>
          <w:rFonts w:ascii="Times New Roman" w:hAnsi="Times New Roman"/>
          <w:i/>
          <w:iCs/>
          <w:sz w:val="20"/>
          <w:szCs w:val="20"/>
        </w:rPr>
        <w:t>sitteth</w:t>
      </w:r>
      <w:proofErr w:type="spellEnd"/>
      <w:r w:rsidR="00475960" w:rsidRPr="00475960">
        <w:rPr>
          <w:rFonts w:ascii="Times New Roman" w:hAnsi="Times New Roman"/>
          <w:i/>
          <w:iCs/>
          <w:sz w:val="20"/>
          <w:szCs w:val="20"/>
        </w:rPr>
        <w:t xml:space="preserve"> on eggs, and </w:t>
      </w:r>
      <w:proofErr w:type="spellStart"/>
      <w:r w:rsidR="00475960" w:rsidRPr="00475960">
        <w:rPr>
          <w:rFonts w:ascii="Times New Roman" w:hAnsi="Times New Roman"/>
          <w:i/>
          <w:iCs/>
          <w:sz w:val="20"/>
          <w:szCs w:val="20"/>
        </w:rPr>
        <w:t>hatcheth</w:t>
      </w:r>
      <w:proofErr w:type="spellEnd"/>
      <w:r w:rsidR="00475960" w:rsidRPr="00475960">
        <w:rPr>
          <w:rFonts w:ascii="Times New Roman" w:hAnsi="Times New Roman"/>
          <w:i/>
          <w:iCs/>
          <w:sz w:val="20"/>
          <w:szCs w:val="20"/>
        </w:rPr>
        <w:t xml:space="preserve"> them not</w:t>
      </w:r>
      <w:r w:rsidRPr="00475960">
        <w:rPr>
          <w:rFonts w:ascii="Times New Roman" w:hAnsi="Times New Roman"/>
          <w:i/>
          <w:iCs/>
          <w:sz w:val="20"/>
          <w:szCs w:val="20"/>
        </w:rPr>
        <w:tab/>
      </w:r>
      <w:r w:rsidRPr="00475960">
        <w:rPr>
          <w:rFonts w:ascii="Times New Roman" w:hAnsi="Times New Roman"/>
          <w:sz w:val="20"/>
          <w:szCs w:val="20"/>
        </w:rPr>
        <w:tab/>
      </w:r>
      <w:proofErr w:type="gramStart"/>
      <w:r w:rsidRPr="00475960">
        <w:rPr>
          <w:rFonts w:ascii="Times New Roman" w:hAnsi="Times New Roman"/>
          <w:sz w:val="20"/>
          <w:szCs w:val="20"/>
        </w:rPr>
        <w:tab/>
        <w:t xml:space="preserve">  17</w:t>
      </w:r>
      <w:proofErr w:type="gramEnd"/>
      <w:r w:rsidRPr="00475960">
        <w:rPr>
          <w:rFonts w:ascii="Times New Roman" w:hAnsi="Times New Roman"/>
          <w:sz w:val="20"/>
          <w:szCs w:val="20"/>
        </w:rPr>
        <w:t>:11a</w:t>
      </w:r>
    </w:p>
    <w:p w14:paraId="3E07858D" w14:textId="76017DE6" w:rsidR="00E846CE" w:rsidRPr="00475960" w:rsidRDefault="00E846CE" w:rsidP="00475960">
      <w:pPr>
        <w:pStyle w:val="NoSpacing"/>
        <w:numPr>
          <w:ilvl w:val="0"/>
          <w:numId w:val="16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sz w:val="20"/>
          <w:szCs w:val="20"/>
        </w:rPr>
        <w:t xml:space="preserve">A </w:t>
      </w:r>
      <w:r w:rsidRPr="00475960">
        <w:rPr>
          <w:rFonts w:ascii="Times New Roman" w:hAnsi="Times New Roman"/>
          <w:b/>
          <w:bCs/>
          <w:sz w:val="20"/>
          <w:szCs w:val="20"/>
        </w:rPr>
        <w:t>F</w:t>
      </w:r>
      <w:r w:rsidRPr="00475960">
        <w:rPr>
          <w:rFonts w:ascii="Times New Roman" w:hAnsi="Times New Roman"/>
          <w:sz w:val="20"/>
          <w:szCs w:val="20"/>
        </w:rPr>
        <w:t>utile Accumulat</w:t>
      </w:r>
      <w:r w:rsidRPr="007D149F">
        <w:rPr>
          <w:rFonts w:ascii="Times New Roman" w:hAnsi="Times New Roman"/>
          <w:b/>
          <w:bCs/>
          <w:sz w:val="20"/>
          <w:szCs w:val="20"/>
        </w:rPr>
        <w:t>ion</w:t>
      </w:r>
      <w:r w:rsidRPr="00475960">
        <w:rPr>
          <w:rFonts w:ascii="Times New Roman" w:hAnsi="Times New Roman"/>
          <w:sz w:val="20"/>
          <w:szCs w:val="20"/>
        </w:rPr>
        <w:t xml:space="preserve">. </w:t>
      </w:r>
      <w:r w:rsidRPr="00475960"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sz w:val="20"/>
          <w:szCs w:val="20"/>
        </w:rPr>
        <w:tab/>
        <w:t xml:space="preserve">  17:11b</w:t>
      </w:r>
    </w:p>
    <w:p w14:paraId="645355A5" w14:textId="5074FC4E" w:rsidR="00C671C7" w:rsidRPr="00475960" w:rsidRDefault="00C671C7" w:rsidP="00475960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proofErr w:type="gramStart"/>
      <w:r w:rsidRPr="00475960">
        <w:rPr>
          <w:rFonts w:ascii="Times New Roman" w:hAnsi="Times New Roman"/>
          <w:i/>
          <w:iCs/>
          <w:sz w:val="20"/>
          <w:szCs w:val="20"/>
        </w:rPr>
        <w:t>So</w:t>
      </w:r>
      <w:proofErr w:type="gramEnd"/>
      <w:r w:rsidRPr="00475960">
        <w:rPr>
          <w:rFonts w:ascii="Times New Roman" w:hAnsi="Times New Roman"/>
          <w:i/>
          <w:iCs/>
          <w:sz w:val="20"/>
          <w:szCs w:val="20"/>
        </w:rPr>
        <w:t xml:space="preserve"> he that </w:t>
      </w:r>
      <w:proofErr w:type="spellStart"/>
      <w:r w:rsidRPr="00475960">
        <w:rPr>
          <w:rFonts w:ascii="Times New Roman" w:hAnsi="Times New Roman"/>
          <w:i/>
          <w:iCs/>
          <w:sz w:val="20"/>
          <w:szCs w:val="20"/>
        </w:rPr>
        <w:t>getteth</w:t>
      </w:r>
      <w:proofErr w:type="spellEnd"/>
      <w:r w:rsidRPr="00475960">
        <w:rPr>
          <w:rFonts w:ascii="Times New Roman" w:hAnsi="Times New Roman"/>
          <w:i/>
          <w:iCs/>
          <w:sz w:val="20"/>
          <w:szCs w:val="20"/>
        </w:rPr>
        <w:t xml:space="preserve"> riches, and not by right, shall leave them in the midst of his days</w:t>
      </w:r>
    </w:p>
    <w:p w14:paraId="6E11FD1A" w14:textId="4003748C" w:rsidR="00E846CE" w:rsidRPr="00475960" w:rsidRDefault="00E846CE" w:rsidP="00475960">
      <w:pPr>
        <w:pStyle w:val="NoSpacing"/>
        <w:numPr>
          <w:ilvl w:val="0"/>
          <w:numId w:val="16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475960">
        <w:rPr>
          <w:rFonts w:ascii="Times New Roman" w:hAnsi="Times New Roman"/>
          <w:sz w:val="20"/>
          <w:szCs w:val="20"/>
        </w:rPr>
        <w:t xml:space="preserve">A </w:t>
      </w:r>
      <w:r w:rsidRPr="00475960">
        <w:rPr>
          <w:rFonts w:ascii="Times New Roman" w:hAnsi="Times New Roman"/>
          <w:b/>
          <w:bCs/>
          <w:sz w:val="20"/>
          <w:szCs w:val="20"/>
        </w:rPr>
        <w:t>F</w:t>
      </w:r>
      <w:r w:rsidRPr="00475960">
        <w:rPr>
          <w:rFonts w:ascii="Times New Roman" w:hAnsi="Times New Roman"/>
          <w:sz w:val="20"/>
          <w:szCs w:val="20"/>
        </w:rPr>
        <w:t>oolish Conclus</w:t>
      </w:r>
      <w:r w:rsidRPr="007D149F">
        <w:rPr>
          <w:rFonts w:ascii="Times New Roman" w:hAnsi="Times New Roman"/>
          <w:b/>
          <w:bCs/>
          <w:sz w:val="20"/>
          <w:szCs w:val="20"/>
        </w:rPr>
        <w:t>ion</w:t>
      </w:r>
      <w:r w:rsidR="00C671C7" w:rsidRPr="00475960">
        <w:rPr>
          <w:rFonts w:ascii="Times New Roman" w:hAnsi="Times New Roman"/>
          <w:sz w:val="20"/>
          <w:szCs w:val="20"/>
        </w:rPr>
        <w:t xml:space="preserve"> – </w:t>
      </w:r>
      <w:r w:rsidR="00C671C7" w:rsidRPr="00475960">
        <w:rPr>
          <w:rFonts w:ascii="Times New Roman" w:hAnsi="Times New Roman"/>
          <w:i/>
          <w:iCs/>
          <w:sz w:val="20"/>
          <w:szCs w:val="20"/>
        </w:rPr>
        <w:t>and at his end shall be a fool.</w:t>
      </w:r>
      <w:r w:rsidR="00475960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Pr="00475960">
        <w:rPr>
          <w:rFonts w:ascii="Times New Roman" w:hAnsi="Times New Roman"/>
          <w:sz w:val="20"/>
          <w:szCs w:val="20"/>
        </w:rPr>
        <w:tab/>
      </w:r>
      <w:r w:rsidRPr="00475960">
        <w:rPr>
          <w:rFonts w:ascii="Times New Roman" w:hAnsi="Times New Roman"/>
          <w:sz w:val="20"/>
          <w:szCs w:val="20"/>
        </w:rPr>
        <w:tab/>
        <w:t xml:space="preserve">  </w:t>
      </w:r>
      <w:r w:rsidR="00475960">
        <w:rPr>
          <w:rFonts w:ascii="Times New Roman" w:hAnsi="Times New Roman"/>
          <w:sz w:val="20"/>
          <w:szCs w:val="20"/>
        </w:rPr>
        <w:t xml:space="preserve"> </w:t>
      </w:r>
      <w:r w:rsidR="00FE78A4" w:rsidRPr="00475960">
        <w:rPr>
          <w:rFonts w:ascii="Times New Roman" w:hAnsi="Times New Roman"/>
          <w:sz w:val="20"/>
          <w:szCs w:val="20"/>
        </w:rPr>
        <w:tab/>
      </w:r>
      <w:r w:rsidR="00475960">
        <w:rPr>
          <w:rFonts w:ascii="Times New Roman" w:hAnsi="Times New Roman"/>
          <w:sz w:val="20"/>
          <w:szCs w:val="20"/>
        </w:rPr>
        <w:t xml:space="preserve">  </w:t>
      </w:r>
      <w:r w:rsidRPr="00475960">
        <w:rPr>
          <w:rFonts w:ascii="Times New Roman" w:hAnsi="Times New Roman"/>
          <w:sz w:val="20"/>
          <w:szCs w:val="20"/>
        </w:rPr>
        <w:t>17:11c</w:t>
      </w:r>
    </w:p>
    <w:p w14:paraId="7C505C81" w14:textId="77777777" w:rsidR="00475960" w:rsidRDefault="00475960" w:rsidP="00FE78A4">
      <w:pPr>
        <w:pStyle w:val="NoSpacing"/>
        <w:tabs>
          <w:tab w:val="left" w:pos="567"/>
          <w:tab w:val="left" w:pos="3119"/>
          <w:tab w:val="left" w:pos="7371"/>
        </w:tabs>
        <w:rPr>
          <w:rFonts w:ascii="Times New Roman" w:hAnsi="Times New Roman"/>
          <w:sz w:val="20"/>
          <w:szCs w:val="20"/>
        </w:rPr>
      </w:pPr>
    </w:p>
    <w:p w14:paraId="1CAE114F" w14:textId="554B1CAE" w:rsidR="00C671C7" w:rsidRPr="00C671C7" w:rsidRDefault="00E846CE" w:rsidP="00FE78A4">
      <w:pPr>
        <w:pStyle w:val="NoSpacing"/>
        <w:tabs>
          <w:tab w:val="left" w:pos="567"/>
          <w:tab w:val="left" w:pos="3119"/>
          <w:tab w:val="left" w:pos="7371"/>
        </w:tabs>
        <w:rPr>
          <w:rFonts w:ascii="Times New Roman" w:hAnsi="Times New Roman"/>
          <w:sz w:val="20"/>
          <w:szCs w:val="20"/>
        </w:rPr>
      </w:pPr>
      <w:r w:rsidRPr="00C671C7">
        <w:rPr>
          <w:rFonts w:ascii="Times New Roman" w:hAnsi="Times New Roman"/>
          <w:sz w:val="20"/>
          <w:szCs w:val="20"/>
          <w:u w:val="single"/>
        </w:rPr>
        <w:t>Conclusion</w:t>
      </w:r>
      <w:r w:rsidRPr="00C671C7">
        <w:rPr>
          <w:rFonts w:ascii="Times New Roman" w:hAnsi="Times New Roman"/>
          <w:sz w:val="20"/>
          <w:szCs w:val="20"/>
        </w:rPr>
        <w:t xml:space="preserve">: </w:t>
      </w:r>
      <w:r w:rsidR="00FE78A4">
        <w:rPr>
          <w:rFonts w:ascii="Times New Roman" w:hAnsi="Times New Roman"/>
          <w:sz w:val="20"/>
          <w:szCs w:val="20"/>
        </w:rPr>
        <w:tab/>
      </w:r>
      <w:r w:rsidRPr="00FE78A4">
        <w:rPr>
          <w:rFonts w:ascii="Times New Roman" w:hAnsi="Times New Roman"/>
          <w:sz w:val="20"/>
          <w:szCs w:val="20"/>
        </w:rPr>
        <w:t>Cp.</w:t>
      </w:r>
      <w:r w:rsidRPr="00475960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475960">
        <w:rPr>
          <w:rFonts w:ascii="Times New Roman" w:hAnsi="Times New Roman"/>
          <w:b/>
          <w:bCs/>
          <w:sz w:val="20"/>
          <w:szCs w:val="20"/>
          <w:u w:val="single"/>
        </w:rPr>
        <w:t>The Parable of the Rich Fool.</w:t>
      </w:r>
      <w:r w:rsidR="00C671C7" w:rsidRPr="00FE78A4">
        <w:rPr>
          <w:rFonts w:ascii="Times New Roman" w:hAnsi="Times New Roman"/>
          <w:sz w:val="20"/>
          <w:szCs w:val="20"/>
        </w:rPr>
        <w:tab/>
      </w:r>
      <w:r w:rsidR="00C671C7">
        <w:rPr>
          <w:rFonts w:ascii="Times New Roman" w:hAnsi="Times New Roman"/>
          <w:sz w:val="20"/>
          <w:szCs w:val="20"/>
        </w:rPr>
        <w:t xml:space="preserve">Cf. </w:t>
      </w:r>
      <w:r w:rsidR="00C671C7" w:rsidRPr="00C671C7">
        <w:rPr>
          <w:rFonts w:ascii="Times New Roman" w:hAnsi="Times New Roman"/>
          <w:sz w:val="20"/>
          <w:szCs w:val="20"/>
        </w:rPr>
        <w:t>L</w:t>
      </w:r>
      <w:r w:rsidR="00C671C7">
        <w:rPr>
          <w:rFonts w:ascii="Times New Roman" w:hAnsi="Times New Roman"/>
          <w:sz w:val="20"/>
          <w:szCs w:val="20"/>
        </w:rPr>
        <w:t>k.</w:t>
      </w:r>
      <w:r w:rsidR="00C671C7" w:rsidRPr="00C671C7">
        <w:rPr>
          <w:rFonts w:ascii="Times New Roman" w:hAnsi="Times New Roman"/>
          <w:sz w:val="20"/>
          <w:szCs w:val="20"/>
        </w:rPr>
        <w:t xml:space="preserve"> 12:20</w:t>
      </w:r>
    </w:p>
    <w:p w14:paraId="24EA034C" w14:textId="77777777" w:rsidR="00C671C7" w:rsidRDefault="00C671C7" w:rsidP="00FE78A4">
      <w:pPr>
        <w:pStyle w:val="NoSpacing"/>
        <w:tabs>
          <w:tab w:val="left" w:pos="7371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C671C7">
        <w:rPr>
          <w:rFonts w:ascii="Times New Roman" w:hAnsi="Times New Roman"/>
          <w:i/>
          <w:iCs/>
          <w:sz w:val="20"/>
          <w:szCs w:val="20"/>
        </w:rPr>
        <w:t xml:space="preserve">But God said unto him, </w:t>
      </w:r>
      <w:proofErr w:type="gramStart"/>
      <w:r w:rsidRPr="00C671C7">
        <w:rPr>
          <w:rFonts w:ascii="Times New Roman" w:hAnsi="Times New Roman"/>
          <w:i/>
          <w:iCs/>
          <w:sz w:val="20"/>
          <w:szCs w:val="20"/>
        </w:rPr>
        <w:t>Thou</w:t>
      </w:r>
      <w:proofErr w:type="gramEnd"/>
      <w:r w:rsidRPr="00C671C7">
        <w:rPr>
          <w:rFonts w:ascii="Times New Roman" w:hAnsi="Times New Roman"/>
          <w:i/>
          <w:iCs/>
          <w:sz w:val="20"/>
          <w:szCs w:val="20"/>
        </w:rPr>
        <w:t xml:space="preserve"> fool, this night thy soul shall be required of thee:</w:t>
      </w:r>
    </w:p>
    <w:p w14:paraId="750E95E8" w14:textId="3CFFF8D0" w:rsidR="00FE78A4" w:rsidRPr="00475960" w:rsidRDefault="00FE78A4" w:rsidP="00FE78A4">
      <w:pPr>
        <w:pStyle w:val="NoSpacing"/>
        <w:tabs>
          <w:tab w:val="left" w:pos="7371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475960">
        <w:rPr>
          <w:rFonts w:ascii="Times New Roman" w:hAnsi="Times New Roman"/>
          <w:i/>
          <w:iCs/>
          <w:sz w:val="20"/>
          <w:szCs w:val="20"/>
        </w:rPr>
        <w:t>T</w:t>
      </w:r>
      <w:r w:rsidR="00C671C7" w:rsidRPr="00475960">
        <w:rPr>
          <w:rFonts w:ascii="Times New Roman" w:hAnsi="Times New Roman"/>
          <w:i/>
          <w:iCs/>
          <w:sz w:val="20"/>
          <w:szCs w:val="20"/>
        </w:rPr>
        <w:t xml:space="preserve">hen </w:t>
      </w:r>
      <w:proofErr w:type="gramStart"/>
      <w:r w:rsidR="00C671C7" w:rsidRPr="00475960">
        <w:rPr>
          <w:rFonts w:ascii="Times New Roman" w:hAnsi="Times New Roman"/>
          <w:i/>
          <w:iCs/>
          <w:sz w:val="20"/>
          <w:szCs w:val="20"/>
        </w:rPr>
        <w:t>whose</w:t>
      </w:r>
      <w:proofErr w:type="gramEnd"/>
      <w:r w:rsidR="00C671C7" w:rsidRPr="00475960">
        <w:rPr>
          <w:rFonts w:ascii="Times New Roman" w:hAnsi="Times New Roman"/>
          <w:i/>
          <w:iCs/>
          <w:sz w:val="20"/>
          <w:szCs w:val="20"/>
        </w:rPr>
        <w:t xml:space="preserve"> shall those things be, which thou hast provided?</w:t>
      </w:r>
    </w:p>
    <w:p w14:paraId="341E8154" w14:textId="77777777" w:rsidR="00475960" w:rsidRDefault="00475960" w:rsidP="00FE78A4">
      <w:pPr>
        <w:pStyle w:val="NoSpacing"/>
        <w:tabs>
          <w:tab w:val="left" w:pos="7371"/>
        </w:tabs>
        <w:jc w:val="center"/>
        <w:rPr>
          <w:rFonts w:ascii="Times New Roman" w:hAnsi="Times New Roman"/>
          <w:i/>
          <w:iCs/>
          <w:color w:val="0000FF"/>
          <w:sz w:val="20"/>
          <w:szCs w:val="20"/>
        </w:rPr>
      </w:pPr>
    </w:p>
    <w:p w14:paraId="5D8C8DE2" w14:textId="272AE84C" w:rsidR="00FE78A4" w:rsidRPr="00FE78A4" w:rsidRDefault="00FE78A4" w:rsidP="00FE78A4">
      <w:pPr>
        <w:pStyle w:val="NoSpacing"/>
        <w:tabs>
          <w:tab w:val="left" w:pos="7371"/>
        </w:tabs>
        <w:jc w:val="center"/>
        <w:rPr>
          <w:rFonts w:ascii="Times New Roman" w:hAnsi="Times New Roman"/>
          <w:i/>
          <w:iCs/>
          <w:color w:val="0000FF"/>
          <w:sz w:val="20"/>
          <w:szCs w:val="20"/>
        </w:rPr>
      </w:pPr>
      <w:r w:rsidRPr="00FE78A4">
        <w:rPr>
          <w:rFonts w:ascii="Times New Roman" w:hAnsi="Times New Roman"/>
          <w:i/>
          <w:iCs/>
          <w:color w:val="0000FF"/>
          <w:sz w:val="20"/>
          <w:szCs w:val="20"/>
        </w:rPr>
        <w:t xml:space="preserve">Wretches, who cleave to earthly things, </w:t>
      </w:r>
      <w:proofErr w:type="gramStart"/>
      <w:r w:rsidRPr="00FE78A4">
        <w:rPr>
          <w:rFonts w:ascii="Times New Roman" w:hAnsi="Times New Roman"/>
          <w:i/>
          <w:iCs/>
          <w:color w:val="0000FF"/>
          <w:sz w:val="20"/>
          <w:szCs w:val="20"/>
        </w:rPr>
        <w:t>But</w:t>
      </w:r>
      <w:proofErr w:type="gramEnd"/>
      <w:r w:rsidRPr="00FE78A4">
        <w:rPr>
          <w:rFonts w:ascii="Times New Roman" w:hAnsi="Times New Roman"/>
          <w:i/>
          <w:iCs/>
          <w:color w:val="0000FF"/>
          <w:sz w:val="20"/>
          <w:szCs w:val="20"/>
        </w:rPr>
        <w:t xml:space="preserve"> are not rich to God;</w:t>
      </w:r>
    </w:p>
    <w:p w14:paraId="5F6B73B1" w14:textId="77777777" w:rsidR="00475960" w:rsidRDefault="00FE78A4" w:rsidP="00475960">
      <w:pPr>
        <w:pStyle w:val="NoSpacing"/>
        <w:tabs>
          <w:tab w:val="left" w:pos="7371"/>
        </w:tabs>
        <w:ind w:left="2127"/>
        <w:rPr>
          <w:rFonts w:ascii="Times New Roman" w:hAnsi="Times New Roman"/>
          <w:color w:val="0000FF"/>
          <w:sz w:val="20"/>
          <w:szCs w:val="20"/>
        </w:rPr>
      </w:pPr>
      <w:r w:rsidRPr="00FE78A4">
        <w:rPr>
          <w:rFonts w:ascii="Times New Roman" w:hAnsi="Times New Roman"/>
          <w:i/>
          <w:iCs/>
          <w:color w:val="0000FF"/>
          <w:sz w:val="20"/>
          <w:szCs w:val="20"/>
        </w:rPr>
        <w:t xml:space="preserve">Their dying hour is full of stings, And hell their dark abode. </w:t>
      </w:r>
      <w:r>
        <w:rPr>
          <w:rFonts w:ascii="Times New Roman" w:hAnsi="Times New Roman"/>
          <w:i/>
          <w:iCs/>
          <w:color w:val="0000FF"/>
          <w:sz w:val="20"/>
          <w:szCs w:val="20"/>
        </w:rPr>
        <w:tab/>
      </w:r>
      <w:r w:rsidRPr="00FE78A4">
        <w:rPr>
          <w:rFonts w:ascii="Times New Roman" w:hAnsi="Times New Roman"/>
          <w:color w:val="0000FF"/>
          <w:sz w:val="20"/>
          <w:szCs w:val="20"/>
        </w:rPr>
        <w:t>John Newton</w:t>
      </w:r>
    </w:p>
    <w:p w14:paraId="60CF949D" w14:textId="77777777" w:rsidR="00475960" w:rsidRDefault="00475960" w:rsidP="00475960">
      <w:pPr>
        <w:pStyle w:val="NoSpacing"/>
        <w:tabs>
          <w:tab w:val="left" w:pos="7371"/>
        </w:tabs>
        <w:ind w:left="2127"/>
        <w:rPr>
          <w:rFonts w:ascii="Times New Roman" w:hAnsi="Times New Roman"/>
          <w:b/>
          <w:bCs/>
          <w:color w:val="EE0000"/>
          <w:sz w:val="20"/>
          <w:szCs w:val="20"/>
        </w:rPr>
      </w:pPr>
    </w:p>
    <w:p w14:paraId="3D34AD16" w14:textId="249A95F5" w:rsidR="00AE3F58" w:rsidRDefault="00FE78A4" w:rsidP="00475960">
      <w:pPr>
        <w:pStyle w:val="NoSpacing"/>
        <w:tabs>
          <w:tab w:val="left" w:pos="7371"/>
        </w:tabs>
        <w:rPr>
          <w:rFonts w:ascii="Times New Roman" w:hAnsi="Times New Roman"/>
          <w:i/>
          <w:iCs/>
          <w:color w:val="410FDF"/>
          <w:sz w:val="20"/>
          <w:szCs w:val="20"/>
        </w:rPr>
      </w:pPr>
      <w:r w:rsidRPr="00FE78A4">
        <w:rPr>
          <w:rFonts w:ascii="Times New Roman" w:hAnsi="Times New Roman"/>
          <w:b/>
          <w:bCs/>
          <w:color w:val="EE0000"/>
          <w:sz w:val="20"/>
          <w:szCs w:val="20"/>
        </w:rPr>
        <w:t>Points To Ponder:</w:t>
      </w:r>
      <w:r w:rsidR="00AE3F58">
        <w:rPr>
          <w:rFonts w:ascii="Times New Roman" w:hAnsi="Times New Roman"/>
          <w:b/>
          <w:bCs/>
          <w:color w:val="EE0000"/>
          <w:sz w:val="20"/>
          <w:szCs w:val="20"/>
        </w:rPr>
        <w:t xml:space="preserve">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E</w:t>
      </w:r>
      <w:r w:rsidR="00AE3F58" w:rsidRP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arthly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W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ealth and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P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ossessions do not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E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nsure </w:t>
      </w:r>
      <w:proofErr w:type="spellStart"/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>a</w:t>
      </w:r>
      <w:proofErr w:type="spellEnd"/>
      <w:r w:rsidR="004B5C8A">
        <w:rPr>
          <w:rFonts w:ascii="Times New Roman" w:hAnsi="Times New Roman"/>
          <w:i/>
          <w:iCs/>
          <w:color w:val="410FDF"/>
          <w:sz w:val="20"/>
          <w:szCs w:val="20"/>
        </w:rPr>
        <w:t xml:space="preserve"> Blessed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E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ternal </w:t>
      </w:r>
      <w:r w:rsidR="00AE3F58"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D</w:t>
      </w:r>
      <w:r w:rsidR="00AE3F58">
        <w:rPr>
          <w:rFonts w:ascii="Times New Roman" w:hAnsi="Times New Roman"/>
          <w:i/>
          <w:iCs/>
          <w:color w:val="410FDF"/>
          <w:sz w:val="20"/>
          <w:szCs w:val="20"/>
        </w:rPr>
        <w:t xml:space="preserve">estination </w:t>
      </w:r>
    </w:p>
    <w:p w14:paraId="3BD3B722" w14:textId="079C99EF" w:rsidR="00FE78A4" w:rsidRDefault="00AE3F58" w:rsidP="00AE3F58">
      <w:pPr>
        <w:pStyle w:val="NoSpacing"/>
        <w:tabs>
          <w:tab w:val="left" w:pos="1560"/>
          <w:tab w:val="left" w:pos="7371"/>
        </w:tabs>
        <w:rPr>
          <w:rFonts w:ascii="Times New Roman" w:hAnsi="Times New Roman"/>
          <w:i/>
          <w:iCs/>
          <w:color w:val="410FDF"/>
          <w:sz w:val="20"/>
          <w:szCs w:val="20"/>
        </w:rPr>
      </w:pPr>
      <w:r>
        <w:rPr>
          <w:rFonts w:ascii="Times New Roman" w:hAnsi="Times New Roman"/>
          <w:i/>
          <w:iCs/>
          <w:color w:val="410FDF"/>
          <w:sz w:val="20"/>
          <w:szCs w:val="20"/>
        </w:rPr>
        <w:tab/>
        <w:t xml:space="preserve">– only </w:t>
      </w:r>
      <w:r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W</w:t>
      </w:r>
      <w:r>
        <w:rPr>
          <w:rFonts w:ascii="Times New Roman" w:hAnsi="Times New Roman"/>
          <w:i/>
          <w:iCs/>
          <w:color w:val="410FDF"/>
          <w:sz w:val="20"/>
          <w:szCs w:val="20"/>
        </w:rPr>
        <w:t xml:space="preserve">holesome </w:t>
      </w:r>
      <w:r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P</w:t>
      </w:r>
      <w:r>
        <w:rPr>
          <w:rFonts w:ascii="Times New Roman" w:hAnsi="Times New Roman"/>
          <w:i/>
          <w:iCs/>
          <w:color w:val="410FDF"/>
          <w:sz w:val="20"/>
          <w:szCs w:val="20"/>
        </w:rPr>
        <w:t xml:space="preserve">ure Faith in Jesus </w:t>
      </w:r>
      <w:r w:rsidRPr="00AE3F58">
        <w:rPr>
          <w:rFonts w:ascii="Times New Roman" w:hAnsi="Times New Roman"/>
          <w:b/>
          <w:bCs/>
          <w:i/>
          <w:iCs/>
          <w:color w:val="410FDF"/>
          <w:sz w:val="20"/>
          <w:szCs w:val="20"/>
        </w:rPr>
        <w:t>D</w:t>
      </w:r>
      <w:r>
        <w:rPr>
          <w:rFonts w:ascii="Times New Roman" w:hAnsi="Times New Roman"/>
          <w:i/>
          <w:iCs/>
          <w:color w:val="410FDF"/>
          <w:sz w:val="20"/>
          <w:szCs w:val="20"/>
        </w:rPr>
        <w:t>oes.</w:t>
      </w:r>
    </w:p>
    <w:p w14:paraId="3B3C6D7D" w14:textId="77777777" w:rsidR="00703E3C" w:rsidRDefault="00703E3C" w:rsidP="00AE3F58">
      <w:pPr>
        <w:pStyle w:val="NoSpacing"/>
        <w:tabs>
          <w:tab w:val="left" w:pos="1560"/>
          <w:tab w:val="left" w:pos="7371"/>
        </w:tabs>
        <w:rPr>
          <w:rFonts w:ascii="Times New Roman" w:hAnsi="Times New Roman"/>
          <w:i/>
          <w:iCs/>
          <w:color w:val="410FDF"/>
          <w:sz w:val="20"/>
          <w:szCs w:val="20"/>
        </w:rPr>
      </w:pPr>
    </w:p>
    <w:p w14:paraId="160E50A4" w14:textId="77777777" w:rsidR="00703E3C" w:rsidRDefault="00703E3C" w:rsidP="00AE3F58">
      <w:pPr>
        <w:pStyle w:val="NoSpacing"/>
        <w:tabs>
          <w:tab w:val="left" w:pos="1560"/>
          <w:tab w:val="left" w:pos="7371"/>
        </w:tabs>
        <w:rPr>
          <w:rFonts w:ascii="Times New Roman" w:hAnsi="Times New Roman"/>
          <w:i/>
          <w:iCs/>
          <w:color w:val="410FDF"/>
          <w:sz w:val="20"/>
          <w:szCs w:val="20"/>
        </w:rPr>
      </w:pPr>
    </w:p>
    <w:p w14:paraId="167E3713" w14:textId="77777777" w:rsidR="00703E3C" w:rsidRDefault="00703E3C" w:rsidP="00AE3F58">
      <w:pPr>
        <w:pStyle w:val="NoSpacing"/>
        <w:tabs>
          <w:tab w:val="left" w:pos="1560"/>
          <w:tab w:val="left" w:pos="7371"/>
        </w:tabs>
        <w:rPr>
          <w:rFonts w:ascii="Times New Roman" w:hAnsi="Times New Roman"/>
          <w:i/>
          <w:iCs/>
          <w:color w:val="410FDF"/>
          <w:sz w:val="20"/>
          <w:szCs w:val="20"/>
        </w:rPr>
      </w:pPr>
    </w:p>
    <w:p w14:paraId="2070F813" w14:textId="44FE4CBC" w:rsidR="00703E3C" w:rsidRPr="00475960" w:rsidRDefault="00703E3C" w:rsidP="00AE3F58">
      <w:pPr>
        <w:pStyle w:val="NoSpacing"/>
        <w:tabs>
          <w:tab w:val="left" w:pos="1560"/>
          <w:tab w:val="left" w:pos="7371"/>
        </w:tabs>
        <w:rPr>
          <w:rFonts w:ascii="Times New Roman" w:hAnsi="Times New Roman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AD29300" wp14:editId="2B5E4483">
                <wp:extent cx="306705" cy="306705"/>
                <wp:effectExtent l="0" t="0" r="0" b="0"/>
                <wp:docPr id="210880297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0D283" id="AutoShape 2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 wp14:anchorId="059AB0F2" wp14:editId="6A2E9466">
            <wp:extent cx="5323578" cy="7985367"/>
            <wp:effectExtent l="0" t="0" r="0" b="0"/>
            <wp:docPr id="1106425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4" cy="802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3E3C" w:rsidRPr="00475960" w:rsidSect="00C671C7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F32BB"/>
    <w:multiLevelType w:val="hybridMultilevel"/>
    <w:tmpl w:val="B2806220"/>
    <w:lvl w:ilvl="0" w:tplc="C814339C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C80AB1"/>
    <w:multiLevelType w:val="hybridMultilevel"/>
    <w:tmpl w:val="23444E4C"/>
    <w:lvl w:ilvl="0" w:tplc="3446CCA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55FA5"/>
    <w:multiLevelType w:val="hybridMultilevel"/>
    <w:tmpl w:val="F0B86FD4"/>
    <w:lvl w:ilvl="0" w:tplc="44090019">
      <w:start w:val="1"/>
      <w:numFmt w:val="lowerLetter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64C10A2"/>
    <w:multiLevelType w:val="hybridMultilevel"/>
    <w:tmpl w:val="B0F64F4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8D434B2"/>
    <w:multiLevelType w:val="hybridMultilevel"/>
    <w:tmpl w:val="83167FB4"/>
    <w:lvl w:ilvl="0" w:tplc="84483A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30497"/>
    <w:multiLevelType w:val="hybridMultilevel"/>
    <w:tmpl w:val="691848FC"/>
    <w:lvl w:ilvl="0" w:tplc="44090019">
      <w:start w:val="1"/>
      <w:numFmt w:val="lowerLetter"/>
      <w:lvlText w:val="%1."/>
      <w:lvlJc w:val="left"/>
      <w:pPr>
        <w:ind w:left="863" w:hanging="360"/>
      </w:pPr>
    </w:lvl>
    <w:lvl w:ilvl="1" w:tplc="44090019" w:tentative="1">
      <w:start w:val="1"/>
      <w:numFmt w:val="lowerLetter"/>
      <w:lvlText w:val="%2."/>
      <w:lvlJc w:val="left"/>
      <w:pPr>
        <w:ind w:left="1583" w:hanging="360"/>
      </w:pPr>
    </w:lvl>
    <w:lvl w:ilvl="2" w:tplc="4409001B" w:tentative="1">
      <w:start w:val="1"/>
      <w:numFmt w:val="lowerRoman"/>
      <w:lvlText w:val="%3."/>
      <w:lvlJc w:val="right"/>
      <w:pPr>
        <w:ind w:left="2303" w:hanging="180"/>
      </w:pPr>
    </w:lvl>
    <w:lvl w:ilvl="3" w:tplc="4409000F" w:tentative="1">
      <w:start w:val="1"/>
      <w:numFmt w:val="decimal"/>
      <w:lvlText w:val="%4."/>
      <w:lvlJc w:val="left"/>
      <w:pPr>
        <w:ind w:left="3023" w:hanging="360"/>
      </w:pPr>
    </w:lvl>
    <w:lvl w:ilvl="4" w:tplc="44090019" w:tentative="1">
      <w:start w:val="1"/>
      <w:numFmt w:val="lowerLetter"/>
      <w:lvlText w:val="%5."/>
      <w:lvlJc w:val="left"/>
      <w:pPr>
        <w:ind w:left="3743" w:hanging="360"/>
      </w:pPr>
    </w:lvl>
    <w:lvl w:ilvl="5" w:tplc="4409001B" w:tentative="1">
      <w:start w:val="1"/>
      <w:numFmt w:val="lowerRoman"/>
      <w:lvlText w:val="%6."/>
      <w:lvlJc w:val="right"/>
      <w:pPr>
        <w:ind w:left="4463" w:hanging="180"/>
      </w:pPr>
    </w:lvl>
    <w:lvl w:ilvl="6" w:tplc="4409000F" w:tentative="1">
      <w:start w:val="1"/>
      <w:numFmt w:val="decimal"/>
      <w:lvlText w:val="%7."/>
      <w:lvlJc w:val="left"/>
      <w:pPr>
        <w:ind w:left="5183" w:hanging="360"/>
      </w:pPr>
    </w:lvl>
    <w:lvl w:ilvl="7" w:tplc="44090019" w:tentative="1">
      <w:start w:val="1"/>
      <w:numFmt w:val="lowerLetter"/>
      <w:lvlText w:val="%8."/>
      <w:lvlJc w:val="left"/>
      <w:pPr>
        <w:ind w:left="5903" w:hanging="360"/>
      </w:pPr>
    </w:lvl>
    <w:lvl w:ilvl="8" w:tplc="4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36E659B5"/>
    <w:multiLevelType w:val="hybridMultilevel"/>
    <w:tmpl w:val="21EA70B0"/>
    <w:lvl w:ilvl="0" w:tplc="7160F16E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F17299"/>
    <w:multiLevelType w:val="hybridMultilevel"/>
    <w:tmpl w:val="2B387ABA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37224B9"/>
    <w:multiLevelType w:val="hybridMultilevel"/>
    <w:tmpl w:val="2A5C8F2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C9C39BE"/>
    <w:multiLevelType w:val="hybridMultilevel"/>
    <w:tmpl w:val="14F43726"/>
    <w:lvl w:ilvl="0" w:tplc="0750D9E4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73C24"/>
    <w:multiLevelType w:val="hybridMultilevel"/>
    <w:tmpl w:val="08DC4644"/>
    <w:lvl w:ilvl="0" w:tplc="FE1AE118">
      <w:start w:val="1"/>
      <w:numFmt w:val="lowerRoman"/>
      <w:lvlText w:val="%1."/>
      <w:lvlJc w:val="righ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1E3337C"/>
    <w:multiLevelType w:val="hybridMultilevel"/>
    <w:tmpl w:val="5936092C"/>
    <w:lvl w:ilvl="0" w:tplc="57861566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A8B40DD"/>
    <w:multiLevelType w:val="hybridMultilevel"/>
    <w:tmpl w:val="94B8D2E8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0D21431"/>
    <w:multiLevelType w:val="hybridMultilevel"/>
    <w:tmpl w:val="E1D8ADA6"/>
    <w:lvl w:ilvl="0" w:tplc="254C400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B56B65"/>
    <w:multiLevelType w:val="hybridMultilevel"/>
    <w:tmpl w:val="847AC508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F6BF0"/>
    <w:multiLevelType w:val="hybridMultilevel"/>
    <w:tmpl w:val="5066AD98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429814894">
    <w:abstractNumId w:val="14"/>
  </w:num>
  <w:num w:numId="2" w16cid:durableId="178202870">
    <w:abstractNumId w:val="1"/>
  </w:num>
  <w:num w:numId="3" w16cid:durableId="2080054091">
    <w:abstractNumId w:val="6"/>
  </w:num>
  <w:num w:numId="4" w16cid:durableId="1418210354">
    <w:abstractNumId w:val="7"/>
  </w:num>
  <w:num w:numId="5" w16cid:durableId="1392533613">
    <w:abstractNumId w:val="15"/>
  </w:num>
  <w:num w:numId="6" w16cid:durableId="1069694214">
    <w:abstractNumId w:val="11"/>
  </w:num>
  <w:num w:numId="7" w16cid:durableId="1287662788">
    <w:abstractNumId w:val="2"/>
  </w:num>
  <w:num w:numId="8" w16cid:durableId="42021331">
    <w:abstractNumId w:val="3"/>
  </w:num>
  <w:num w:numId="9" w16cid:durableId="485975855">
    <w:abstractNumId w:val="10"/>
  </w:num>
  <w:num w:numId="10" w16cid:durableId="2080398615">
    <w:abstractNumId w:val="0"/>
  </w:num>
  <w:num w:numId="11" w16cid:durableId="1989164047">
    <w:abstractNumId w:val="8"/>
  </w:num>
  <w:num w:numId="12" w16cid:durableId="15619603">
    <w:abstractNumId w:val="12"/>
  </w:num>
  <w:num w:numId="13" w16cid:durableId="384333192">
    <w:abstractNumId w:val="5"/>
  </w:num>
  <w:num w:numId="14" w16cid:durableId="1015154291">
    <w:abstractNumId w:val="4"/>
  </w:num>
  <w:num w:numId="15" w16cid:durableId="1321737039">
    <w:abstractNumId w:val="13"/>
  </w:num>
  <w:num w:numId="16" w16cid:durableId="8579349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3A"/>
    <w:rsid w:val="000E5421"/>
    <w:rsid w:val="001368E5"/>
    <w:rsid w:val="002A5E73"/>
    <w:rsid w:val="003A055E"/>
    <w:rsid w:val="00475960"/>
    <w:rsid w:val="004B5C8A"/>
    <w:rsid w:val="00595ED6"/>
    <w:rsid w:val="005A1D12"/>
    <w:rsid w:val="006367C9"/>
    <w:rsid w:val="00701D51"/>
    <w:rsid w:val="00703E3C"/>
    <w:rsid w:val="00763BB9"/>
    <w:rsid w:val="00781BD6"/>
    <w:rsid w:val="007D149F"/>
    <w:rsid w:val="009F7BF9"/>
    <w:rsid w:val="00A77888"/>
    <w:rsid w:val="00AE3F58"/>
    <w:rsid w:val="00AE69E5"/>
    <w:rsid w:val="00B83A3A"/>
    <w:rsid w:val="00B866C3"/>
    <w:rsid w:val="00BC5D7B"/>
    <w:rsid w:val="00C671C7"/>
    <w:rsid w:val="00C96FA0"/>
    <w:rsid w:val="00CF7349"/>
    <w:rsid w:val="00E846CE"/>
    <w:rsid w:val="00F752B7"/>
    <w:rsid w:val="00F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E1714"/>
  <w15:chartTrackingRefBased/>
  <w15:docId w15:val="{E278297A-16E5-4F1B-9CE2-50126F4E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3A"/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A3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3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3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A3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A3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A3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A3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A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A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A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3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83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A3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83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A3A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83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A3A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83A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A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A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A3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B83A3A"/>
    <w:rPr>
      <w:color w:val="0563C1"/>
      <w:u w:val="single"/>
    </w:rPr>
  </w:style>
  <w:style w:type="paragraph" w:styleId="NoSpacing">
    <w:name w:val="No Spacing"/>
    <w:uiPriority w:val="1"/>
    <w:qFormat/>
    <w:rsid w:val="00B83A3A"/>
    <w:pPr>
      <w:spacing w:after="0" w:line="240" w:lineRule="auto"/>
    </w:pPr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erita-bethel-ung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B2211-6A2C-4979-A7D8-534676102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2025-11-07T02:13:00Z</dcterms:created>
  <dcterms:modified xsi:type="dcterms:W3CDTF">2025-11-07T02:13:00Z</dcterms:modified>
</cp:coreProperties>
</file>