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916EB" w14:textId="77777777" w:rsidR="00A15A64" w:rsidRDefault="00A15A64" w:rsidP="00A15A64">
      <w:pPr>
        <w:pStyle w:val="NoSpacing"/>
        <w:tabs>
          <w:tab w:val="left" w:pos="7088"/>
          <w:tab w:val="left" w:pos="7371"/>
          <w:tab w:val="left" w:pos="7655"/>
        </w:tabs>
        <w:rPr>
          <w:rFonts w:ascii="Times New Roman" w:hAnsi="Times New Roman" w:cs="Times New Roman"/>
          <w:b/>
          <w:bCs/>
          <w:color w:val="FF0000"/>
          <w:sz w:val="24"/>
          <w:szCs w:val="24"/>
          <w:u w:val="single"/>
          <w:lang w:val="en-US"/>
        </w:rPr>
      </w:pPr>
      <w:r>
        <w:rPr>
          <w:rFonts w:ascii="Times New Roman" w:hAnsi="Times New Roman" w:cs="Times New Roman"/>
          <w:b/>
          <w:bCs/>
          <w:color w:val="FF0000"/>
          <w:sz w:val="24"/>
          <w:szCs w:val="24"/>
          <w:u w:val="single"/>
          <w:lang w:val="en-US"/>
        </w:rPr>
        <w:t>R1077 Rumination for September 21st 2025</w:t>
      </w:r>
    </w:p>
    <w:p w14:paraId="3061197A" w14:textId="4F134A13" w:rsidR="00A15A64" w:rsidRDefault="00A15A64" w:rsidP="00A15A64">
      <w:pPr>
        <w:pStyle w:val="NoSpacing"/>
        <w:tabs>
          <w:tab w:val="left" w:pos="6804"/>
          <w:tab w:val="left" w:pos="7088"/>
          <w:tab w:val="left" w:pos="7371"/>
          <w:tab w:val="left" w:pos="7655"/>
          <w:tab w:val="left" w:pos="7938"/>
        </w:tabs>
        <w:rPr>
          <w:rFonts w:ascii="Times New Roman" w:eastAsia="Calibri" w:hAnsi="Times New Roman" w:cs="Times New Roman"/>
          <w:b/>
          <w:bCs/>
          <w:smallCaps/>
          <w:color w:val="FF0000"/>
          <w:sz w:val="20"/>
          <w:szCs w:val="20"/>
          <w:lang w:eastAsia="en-MY"/>
        </w:rPr>
      </w:pPr>
      <w:r>
        <w:rPr>
          <w:rFonts w:ascii="Times New Roman" w:eastAsia="Calibri" w:hAnsi="Times New Roman" w:cs="Times New Roman"/>
          <w:color w:val="FF0000"/>
          <w:sz w:val="20"/>
          <w:szCs w:val="20"/>
          <w:lang w:eastAsia="en-MY"/>
        </w:rPr>
        <w:t xml:space="preserve">The </w:t>
      </w:r>
      <w:r>
        <w:rPr>
          <w:rFonts w:ascii="Times New Roman" w:eastAsia="Calibri" w:hAnsi="Times New Roman" w:cs="Times New Roman"/>
          <w:b/>
          <w:bCs/>
          <w:color w:val="FF0000"/>
          <w:sz w:val="20"/>
          <w:szCs w:val="20"/>
          <w:lang w:eastAsia="en-MY"/>
        </w:rPr>
        <w:t>T</w:t>
      </w:r>
      <w:r>
        <w:rPr>
          <w:rFonts w:ascii="Times New Roman" w:eastAsia="Calibri" w:hAnsi="Times New Roman" w:cs="Times New Roman"/>
          <w:color w:val="FF0000"/>
          <w:sz w:val="20"/>
          <w:szCs w:val="20"/>
          <w:lang w:eastAsia="en-MY"/>
        </w:rPr>
        <w:t>heme</w:t>
      </w:r>
      <w:r>
        <w:rPr>
          <w:rFonts w:ascii="Times New Roman" w:eastAsia="Calibri" w:hAnsi="Times New Roman" w:cs="Times New Roman"/>
          <w:smallCaps/>
          <w:color w:val="FF0000"/>
          <w:sz w:val="20"/>
          <w:szCs w:val="20"/>
          <w:lang w:eastAsia="en-MY"/>
        </w:rPr>
        <w:t xml:space="preserve">: </w:t>
      </w:r>
      <w:bookmarkStart w:id="0" w:name="_Hlk208912505"/>
      <w:r w:rsidR="00FF52E7" w:rsidRPr="005103EB">
        <w:rPr>
          <w:rFonts w:ascii="Times New Roman" w:hAnsi="Times New Roman" w:cs="Times New Roman"/>
          <w:b/>
          <w:bCs/>
          <w:i/>
          <w:iCs/>
          <w:color w:val="FF0000"/>
          <w:sz w:val="20"/>
          <w:szCs w:val="20"/>
          <w:lang w:val="en-US"/>
        </w:rPr>
        <w:t>W</w:t>
      </w:r>
      <w:r w:rsidR="00FF52E7" w:rsidRPr="005103EB">
        <w:rPr>
          <w:rFonts w:ascii="Times New Roman" w:eastAsia="Calibri" w:hAnsi="Times New Roman" w:cs="Times New Roman"/>
          <w:b/>
          <w:bCs/>
          <w:i/>
          <w:iCs/>
          <w:color w:val="FF0000"/>
          <w:sz w:val="20"/>
          <w:szCs w:val="20"/>
          <w:lang w:eastAsia="en-MY"/>
        </w:rPr>
        <w:t>hen ye shall see</w:t>
      </w:r>
      <w:r w:rsidR="00FF52E7" w:rsidRPr="005103EB">
        <w:rPr>
          <w:rFonts w:ascii="Times New Roman" w:eastAsia="Calibri" w:hAnsi="Times New Roman" w:cs="Times New Roman"/>
          <w:b/>
          <w:bCs/>
          <w:i/>
          <w:iCs/>
          <w:smallCaps/>
          <w:color w:val="FF0000"/>
          <w:sz w:val="20"/>
          <w:szCs w:val="20"/>
          <w:lang w:eastAsia="en-MY"/>
        </w:rPr>
        <w:t xml:space="preserve"> all these things</w:t>
      </w:r>
      <w:r w:rsidR="00FF52E7" w:rsidRPr="005103EB">
        <w:rPr>
          <w:rFonts w:ascii="Times New Roman" w:eastAsia="Calibri" w:hAnsi="Times New Roman" w:cs="Times New Roman"/>
          <w:b/>
          <w:bCs/>
          <w:i/>
          <w:iCs/>
          <w:color w:val="FF0000"/>
          <w:sz w:val="20"/>
          <w:szCs w:val="20"/>
          <w:lang w:eastAsia="en-MY"/>
        </w:rPr>
        <w:t>…</w:t>
      </w:r>
      <w:r w:rsidR="00FF52E7">
        <w:rPr>
          <w:rFonts w:ascii="Times New Roman" w:eastAsia="Calibri" w:hAnsi="Times New Roman" w:cs="Times New Roman"/>
          <w:b/>
          <w:bCs/>
          <w:color w:val="FF0000"/>
          <w:sz w:val="20"/>
          <w:szCs w:val="20"/>
          <w:lang w:eastAsia="en-MY"/>
        </w:rPr>
        <w:tab/>
      </w:r>
      <w:r w:rsidR="00FF52E7">
        <w:rPr>
          <w:rFonts w:ascii="Times New Roman" w:eastAsia="Calibri" w:hAnsi="Times New Roman" w:cs="Times New Roman"/>
          <w:b/>
          <w:bCs/>
          <w:color w:val="FF0000"/>
          <w:sz w:val="20"/>
          <w:szCs w:val="20"/>
          <w:lang w:eastAsia="en-MY"/>
        </w:rPr>
        <w:tab/>
      </w:r>
      <w:r w:rsidR="00FF52E7" w:rsidRPr="00BD463A">
        <w:rPr>
          <w:rFonts w:ascii="Times New Roman" w:eastAsia="Calibri" w:hAnsi="Times New Roman" w:cs="Times New Roman"/>
          <w:bCs/>
          <w:iCs/>
          <w:color w:val="FF0000"/>
          <w:sz w:val="20"/>
          <w:szCs w:val="20"/>
          <w:lang w:eastAsia="en-MY"/>
        </w:rPr>
        <w:t>Matt 24:33</w:t>
      </w:r>
      <w:r w:rsidR="00FF52E7">
        <w:rPr>
          <w:rFonts w:ascii="Times New Roman" w:eastAsia="Calibri" w:hAnsi="Times New Roman" w:cs="Times New Roman"/>
          <w:b/>
          <w:bCs/>
          <w:smallCaps/>
          <w:color w:val="FF0000"/>
          <w:sz w:val="20"/>
          <w:szCs w:val="20"/>
          <w:lang w:eastAsia="en-MY"/>
        </w:rPr>
        <w:tab/>
      </w:r>
      <w:bookmarkEnd w:id="0"/>
    </w:p>
    <w:p w14:paraId="323D06CC" w14:textId="34FC6966" w:rsidR="00BD463A" w:rsidRDefault="00A15A64" w:rsidP="00BD463A">
      <w:pPr>
        <w:pStyle w:val="NoSpacing"/>
        <w:tabs>
          <w:tab w:val="left" w:pos="6804"/>
          <w:tab w:val="left" w:pos="7088"/>
          <w:tab w:val="left" w:pos="7371"/>
          <w:tab w:val="left" w:pos="7655"/>
          <w:tab w:val="left" w:pos="7938"/>
        </w:tabs>
        <w:rPr>
          <w:rFonts w:ascii="Times New Roman" w:eastAsia="Calibri" w:hAnsi="Times New Roman" w:cs="Times New Roman"/>
          <w:bCs/>
          <w:i/>
          <w:color w:val="FF0000"/>
          <w:sz w:val="20"/>
          <w:szCs w:val="20"/>
          <w:lang w:eastAsia="en-MY"/>
        </w:rPr>
      </w:pPr>
      <w:r>
        <w:rPr>
          <w:rFonts w:ascii="Times New Roman" w:hAnsi="Times New Roman" w:cs="Times New Roman"/>
          <w:color w:val="FF0000"/>
          <w:sz w:val="20"/>
          <w:szCs w:val="20"/>
          <w:lang w:val="en-US"/>
        </w:rPr>
        <w:t xml:space="preserve">The </w:t>
      </w:r>
      <w:r>
        <w:rPr>
          <w:rFonts w:ascii="Times New Roman" w:hAnsi="Times New Roman" w:cs="Times New Roman"/>
          <w:b/>
          <w:bCs/>
          <w:color w:val="FF0000"/>
          <w:sz w:val="20"/>
          <w:szCs w:val="20"/>
          <w:lang w:val="en-US"/>
        </w:rPr>
        <w:t>T</w:t>
      </w:r>
      <w:r>
        <w:rPr>
          <w:rFonts w:ascii="Times New Roman" w:hAnsi="Times New Roman" w:cs="Times New Roman"/>
          <w:color w:val="FF0000"/>
          <w:sz w:val="20"/>
          <w:szCs w:val="20"/>
          <w:lang w:val="en-US"/>
        </w:rPr>
        <w:t>ext:</w:t>
      </w:r>
      <w:r w:rsidR="00481BAF">
        <w:rPr>
          <w:rFonts w:ascii="Times New Roman" w:hAnsi="Times New Roman" w:cs="Times New Roman"/>
          <w:color w:val="FF0000"/>
          <w:sz w:val="20"/>
          <w:szCs w:val="20"/>
          <w:lang w:val="en-US"/>
        </w:rPr>
        <w:t xml:space="preserve"> </w:t>
      </w:r>
      <w:r w:rsidR="00FF52E7">
        <w:rPr>
          <w:rFonts w:ascii="Times New Roman" w:eastAsia="Calibri" w:hAnsi="Times New Roman" w:cs="Times New Roman"/>
          <w:bCs/>
          <w:i/>
          <w:color w:val="FF0000"/>
          <w:sz w:val="20"/>
          <w:szCs w:val="20"/>
          <w:lang w:eastAsia="en-MY"/>
        </w:rPr>
        <w:t>…</w:t>
      </w:r>
      <w:r w:rsidR="00BD463A" w:rsidRPr="00634CCE">
        <w:rPr>
          <w:rFonts w:ascii="Times New Roman" w:eastAsia="Calibri" w:hAnsi="Times New Roman" w:cs="Times New Roman"/>
          <w:b/>
          <w:i/>
          <w:color w:val="FF0000"/>
          <w:sz w:val="20"/>
          <w:szCs w:val="20"/>
          <w:lang w:eastAsia="en-MY"/>
        </w:rPr>
        <w:t>know that it is near, even at the doors.</w:t>
      </w:r>
      <w:r w:rsidR="00BD463A" w:rsidRPr="00BD463A">
        <w:t xml:space="preserve"> </w:t>
      </w:r>
      <w:r w:rsidR="00FF52E7">
        <w:tab/>
      </w:r>
      <w:r w:rsidR="00FF52E7">
        <w:tab/>
      </w:r>
      <w:hyperlink r:id="rId5" w:history="1">
        <w:r w:rsidR="00FF52E7">
          <w:rPr>
            <w:rStyle w:val="Hyperlink"/>
            <w:rFonts w:ascii="Times New Roman" w:eastAsia="Calibri" w:hAnsi="Times New Roman" w:cs="Times New Roman"/>
            <w:color w:val="0000FF"/>
            <w:sz w:val="20"/>
            <w:szCs w:val="20"/>
            <w:lang w:eastAsia="en-MY"/>
            <w14:ligatures w14:val="none"/>
          </w:rPr>
          <w:t>berita-bethel-ung.com</w:t>
        </w:r>
      </w:hyperlink>
      <w:r w:rsidR="00FF52E7">
        <w:t xml:space="preserve"> </w:t>
      </w:r>
    </w:p>
    <w:p w14:paraId="7AC2D0B0" w14:textId="77777777" w:rsidR="005A7A07" w:rsidRDefault="00BD463A" w:rsidP="00BD463A">
      <w:pPr>
        <w:pStyle w:val="NoSpacing"/>
        <w:tabs>
          <w:tab w:val="left" w:pos="993"/>
          <w:tab w:val="left" w:pos="7088"/>
          <w:tab w:val="left" w:pos="7371"/>
          <w:tab w:val="left" w:pos="7655"/>
        </w:tabs>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 xml:space="preserve">The </w:t>
      </w:r>
      <w:r>
        <w:rPr>
          <w:rFonts w:ascii="Times New Roman" w:hAnsi="Times New Roman" w:cs="Times New Roman"/>
          <w:b/>
          <w:bCs/>
          <w:color w:val="FF0000"/>
          <w:sz w:val="20"/>
          <w:szCs w:val="20"/>
          <w:lang w:val="en-US"/>
        </w:rPr>
        <w:t>T</w:t>
      </w:r>
      <w:r>
        <w:rPr>
          <w:rFonts w:ascii="Times New Roman" w:hAnsi="Times New Roman" w:cs="Times New Roman"/>
          <w:color w:val="FF0000"/>
          <w:sz w:val="20"/>
          <w:szCs w:val="20"/>
          <w:lang w:val="en-US"/>
        </w:rPr>
        <w:t xml:space="preserve">hots: </w:t>
      </w:r>
      <w:r>
        <w:rPr>
          <w:rFonts w:ascii="Times New Roman" w:hAnsi="Times New Roman" w:cs="Times New Roman"/>
          <w:color w:val="FF0000"/>
          <w:sz w:val="20"/>
          <w:szCs w:val="20"/>
          <w:lang w:val="en-US"/>
        </w:rPr>
        <w:tab/>
      </w:r>
    </w:p>
    <w:p w14:paraId="6D5D75A0" w14:textId="1A16D3C5" w:rsidR="005103EB" w:rsidRDefault="005A7A07" w:rsidP="00BD463A">
      <w:pPr>
        <w:pStyle w:val="NoSpacing"/>
        <w:tabs>
          <w:tab w:val="left" w:pos="993"/>
          <w:tab w:val="left" w:pos="7088"/>
          <w:tab w:val="left" w:pos="7371"/>
          <w:tab w:val="left" w:pos="7655"/>
        </w:tabs>
        <w:rPr>
          <w:rFonts w:ascii="Times New Roman" w:hAnsi="Times New Roman" w:cs="Times New Roman"/>
          <w:sz w:val="20"/>
          <w:szCs w:val="20"/>
          <w:lang w:val="en-US"/>
        </w:rPr>
      </w:pPr>
      <w:r w:rsidRPr="00B050C6">
        <w:rPr>
          <w:rFonts w:ascii="Times New Roman" w:hAnsi="Times New Roman" w:cs="Times New Roman"/>
          <w:sz w:val="20"/>
          <w:szCs w:val="20"/>
          <w:lang w:val="en-US"/>
        </w:rPr>
        <w:t xml:space="preserve">Intro. </w:t>
      </w:r>
      <w:r w:rsidR="00B050C6">
        <w:rPr>
          <w:rFonts w:ascii="Times New Roman" w:hAnsi="Times New Roman" w:cs="Times New Roman"/>
          <w:sz w:val="20"/>
          <w:szCs w:val="20"/>
          <w:lang w:val="en-US"/>
        </w:rPr>
        <w:t xml:space="preserve">There are three Groups of </w:t>
      </w:r>
      <w:r w:rsidR="00B050C6" w:rsidRPr="00B050C6">
        <w:rPr>
          <w:rFonts w:ascii="Times New Roman" w:hAnsi="Times New Roman" w:cs="Times New Roman"/>
          <w:b/>
          <w:bCs/>
          <w:sz w:val="20"/>
          <w:szCs w:val="20"/>
          <w:lang w:val="en-US"/>
        </w:rPr>
        <w:t>P</w:t>
      </w:r>
      <w:r w:rsidR="00B050C6">
        <w:rPr>
          <w:rFonts w:ascii="Times New Roman" w:hAnsi="Times New Roman" w:cs="Times New Roman"/>
          <w:sz w:val="20"/>
          <w:szCs w:val="20"/>
          <w:lang w:val="en-US"/>
        </w:rPr>
        <w:t>eople that God deals with</w:t>
      </w:r>
      <w:r w:rsidR="005103EB">
        <w:rPr>
          <w:rFonts w:ascii="Times New Roman" w:hAnsi="Times New Roman" w:cs="Times New Roman"/>
          <w:sz w:val="20"/>
          <w:szCs w:val="20"/>
          <w:lang w:val="en-US"/>
        </w:rPr>
        <w:t xml:space="preserve"> </w:t>
      </w:r>
      <w:r w:rsidR="00B050C6">
        <w:rPr>
          <w:rFonts w:ascii="Times New Roman" w:hAnsi="Times New Roman" w:cs="Times New Roman"/>
          <w:sz w:val="20"/>
          <w:szCs w:val="20"/>
          <w:lang w:val="en-US"/>
        </w:rPr>
        <w:t xml:space="preserve">in His </w:t>
      </w:r>
      <w:r w:rsidR="005103EB" w:rsidRPr="005103EB">
        <w:rPr>
          <w:rFonts w:ascii="Times New Roman" w:hAnsi="Times New Roman" w:cs="Times New Roman"/>
          <w:b/>
          <w:bCs/>
          <w:sz w:val="20"/>
          <w:szCs w:val="20"/>
          <w:lang w:val="en-US"/>
        </w:rPr>
        <w:t>P</w:t>
      </w:r>
      <w:r w:rsidR="005103EB">
        <w:rPr>
          <w:rFonts w:ascii="Times New Roman" w:hAnsi="Times New Roman" w:cs="Times New Roman"/>
          <w:sz w:val="20"/>
          <w:szCs w:val="20"/>
          <w:lang w:val="en-US"/>
        </w:rPr>
        <w:t>rophetical</w:t>
      </w:r>
      <w:r w:rsidR="00B050C6">
        <w:rPr>
          <w:rFonts w:ascii="Times New Roman" w:hAnsi="Times New Roman" w:cs="Times New Roman"/>
          <w:sz w:val="20"/>
          <w:szCs w:val="20"/>
          <w:lang w:val="en-US"/>
        </w:rPr>
        <w:t xml:space="preserve"> </w:t>
      </w:r>
      <w:r w:rsidR="00B050C6" w:rsidRPr="00B050C6">
        <w:rPr>
          <w:rFonts w:ascii="Times New Roman" w:hAnsi="Times New Roman" w:cs="Times New Roman"/>
          <w:b/>
          <w:bCs/>
          <w:sz w:val="20"/>
          <w:szCs w:val="20"/>
          <w:lang w:val="en-US"/>
        </w:rPr>
        <w:t>P</w:t>
      </w:r>
      <w:r w:rsidR="00B050C6">
        <w:rPr>
          <w:rFonts w:ascii="Times New Roman" w:hAnsi="Times New Roman" w:cs="Times New Roman"/>
          <w:sz w:val="20"/>
          <w:szCs w:val="20"/>
          <w:lang w:val="en-US"/>
        </w:rPr>
        <w:t>rogramme</w:t>
      </w:r>
      <w:r w:rsidR="005103EB">
        <w:rPr>
          <w:rFonts w:ascii="Times New Roman" w:hAnsi="Times New Roman" w:cs="Times New Roman"/>
          <w:sz w:val="20"/>
          <w:szCs w:val="20"/>
          <w:lang w:val="en-US"/>
        </w:rPr>
        <w:t xml:space="preserve"> – </w:t>
      </w:r>
      <w:r w:rsidR="005103EB">
        <w:rPr>
          <w:rFonts w:ascii="Times New Roman" w:hAnsi="Times New Roman" w:cs="Times New Roman"/>
          <w:sz w:val="20"/>
          <w:szCs w:val="20"/>
          <w:lang w:val="en-US"/>
        </w:rPr>
        <w:tab/>
      </w:r>
      <w:r w:rsidR="005103EB" w:rsidRPr="00B050C6">
        <w:rPr>
          <w:rFonts w:ascii="Times New Roman" w:eastAsia="Calibri" w:hAnsi="Times New Roman" w:cs="Times New Roman"/>
          <w:bCs/>
          <w:iCs/>
          <w:sz w:val="20"/>
          <w:szCs w:val="20"/>
          <w:lang w:eastAsia="en-MY"/>
        </w:rPr>
        <w:t>I Cor. 10:32</w:t>
      </w:r>
      <w:r w:rsidR="005103EB">
        <w:rPr>
          <w:rFonts w:ascii="Times New Roman" w:eastAsia="Calibri" w:hAnsi="Times New Roman" w:cs="Times New Roman"/>
          <w:bCs/>
          <w:iCs/>
          <w:sz w:val="20"/>
          <w:szCs w:val="20"/>
          <w:lang w:eastAsia="en-MY"/>
        </w:rPr>
        <w:t xml:space="preserve"> </w:t>
      </w:r>
    </w:p>
    <w:p w14:paraId="181B2A93" w14:textId="0C8ACF81" w:rsidR="00A15A64" w:rsidRDefault="00B050C6" w:rsidP="00B050C6">
      <w:pPr>
        <w:pStyle w:val="NoSpacing"/>
        <w:tabs>
          <w:tab w:val="left" w:pos="993"/>
          <w:tab w:val="left" w:pos="7088"/>
          <w:tab w:val="left" w:pos="7371"/>
          <w:tab w:val="left" w:pos="7655"/>
        </w:tabs>
        <w:rPr>
          <w:rFonts w:ascii="Times New Roman" w:eastAsia="Calibri" w:hAnsi="Times New Roman" w:cs="Times New Roman"/>
          <w:bCs/>
          <w:iCs/>
          <w:sz w:val="20"/>
          <w:szCs w:val="20"/>
          <w:lang w:eastAsia="en-MY"/>
        </w:rPr>
      </w:pPr>
      <w:r w:rsidRPr="00B050C6">
        <w:rPr>
          <w:rFonts w:ascii="Times New Roman" w:eastAsia="Calibri" w:hAnsi="Times New Roman" w:cs="Times New Roman"/>
          <w:bCs/>
          <w:i/>
          <w:sz w:val="20"/>
          <w:szCs w:val="20"/>
          <w:lang w:eastAsia="en-MY"/>
        </w:rPr>
        <w:t xml:space="preserve">Give none offence, neither to the </w:t>
      </w:r>
      <w:r w:rsidRPr="00B050C6">
        <w:rPr>
          <w:rFonts w:ascii="Times New Roman" w:eastAsia="Calibri" w:hAnsi="Times New Roman" w:cs="Times New Roman"/>
          <w:b/>
          <w:i/>
          <w:sz w:val="20"/>
          <w:szCs w:val="20"/>
          <w:lang w:eastAsia="en-MY"/>
        </w:rPr>
        <w:t>Jews</w:t>
      </w:r>
      <w:r w:rsidRPr="00B050C6">
        <w:rPr>
          <w:rFonts w:ascii="Times New Roman" w:eastAsia="Calibri" w:hAnsi="Times New Roman" w:cs="Times New Roman"/>
          <w:bCs/>
          <w:i/>
          <w:sz w:val="20"/>
          <w:szCs w:val="20"/>
          <w:lang w:eastAsia="en-MY"/>
        </w:rPr>
        <w:t xml:space="preserve">, nor to the </w:t>
      </w:r>
      <w:r w:rsidRPr="00B050C6">
        <w:rPr>
          <w:rFonts w:ascii="Times New Roman" w:eastAsia="Calibri" w:hAnsi="Times New Roman" w:cs="Times New Roman"/>
          <w:b/>
          <w:i/>
          <w:sz w:val="20"/>
          <w:szCs w:val="20"/>
          <w:lang w:eastAsia="en-MY"/>
        </w:rPr>
        <w:t>Gentiles</w:t>
      </w:r>
      <w:r w:rsidRPr="00B050C6">
        <w:rPr>
          <w:rFonts w:ascii="Times New Roman" w:eastAsia="Calibri" w:hAnsi="Times New Roman" w:cs="Times New Roman"/>
          <w:bCs/>
          <w:i/>
          <w:sz w:val="20"/>
          <w:szCs w:val="20"/>
          <w:lang w:eastAsia="en-MY"/>
        </w:rPr>
        <w:t xml:space="preserve">, nor to </w:t>
      </w:r>
      <w:r w:rsidRPr="00B050C6">
        <w:rPr>
          <w:rFonts w:ascii="Times New Roman" w:eastAsia="Calibri" w:hAnsi="Times New Roman" w:cs="Times New Roman"/>
          <w:b/>
          <w:i/>
          <w:sz w:val="20"/>
          <w:szCs w:val="20"/>
          <w:lang w:eastAsia="en-MY"/>
        </w:rPr>
        <w:t>the church of God</w:t>
      </w:r>
      <w:r w:rsidRPr="00B050C6">
        <w:rPr>
          <w:rFonts w:ascii="Times New Roman" w:eastAsia="Calibri" w:hAnsi="Times New Roman" w:cs="Times New Roman"/>
          <w:bCs/>
          <w:i/>
          <w:sz w:val="20"/>
          <w:szCs w:val="20"/>
          <w:lang w:eastAsia="en-MY"/>
        </w:rPr>
        <w:t>:</w:t>
      </w:r>
      <w:r w:rsidRPr="00B050C6">
        <w:rPr>
          <w:rFonts w:ascii="Times New Roman" w:eastAsia="Calibri" w:hAnsi="Times New Roman" w:cs="Times New Roman"/>
          <w:bCs/>
          <w:i/>
          <w:sz w:val="20"/>
          <w:szCs w:val="20"/>
          <w:lang w:eastAsia="en-MY"/>
        </w:rPr>
        <w:tab/>
      </w:r>
      <w:r w:rsidRPr="00B050C6">
        <w:rPr>
          <w:rFonts w:ascii="Times New Roman" w:eastAsia="Calibri" w:hAnsi="Times New Roman" w:cs="Times New Roman"/>
          <w:bCs/>
          <w:i/>
          <w:sz w:val="20"/>
          <w:szCs w:val="20"/>
          <w:lang w:eastAsia="en-MY"/>
        </w:rPr>
        <w:tab/>
      </w:r>
    </w:p>
    <w:p w14:paraId="3119F11E" w14:textId="755AF8FE" w:rsidR="00B050C6" w:rsidRDefault="00B050C6" w:rsidP="00B050C6">
      <w:pPr>
        <w:pStyle w:val="NoSpacing"/>
        <w:tabs>
          <w:tab w:val="left" w:pos="993"/>
          <w:tab w:val="left" w:pos="7088"/>
          <w:tab w:val="left" w:pos="7371"/>
          <w:tab w:val="left" w:pos="7655"/>
        </w:tabs>
        <w:rPr>
          <w:rFonts w:ascii="Times New Roman" w:eastAsia="Calibri" w:hAnsi="Times New Roman" w:cs="Times New Roman"/>
          <w:bCs/>
          <w:iCs/>
          <w:sz w:val="20"/>
          <w:szCs w:val="20"/>
          <w:lang w:eastAsia="en-MY"/>
        </w:rPr>
      </w:pPr>
      <w:r>
        <w:rPr>
          <w:rFonts w:ascii="Times New Roman" w:eastAsia="Calibri" w:hAnsi="Times New Roman" w:cs="Times New Roman"/>
          <w:bCs/>
          <w:iCs/>
          <w:sz w:val="20"/>
          <w:szCs w:val="20"/>
          <w:lang w:eastAsia="en-MY"/>
        </w:rPr>
        <w:t xml:space="preserve">Thus, </w:t>
      </w:r>
      <w:r w:rsidRPr="00B050C6">
        <w:rPr>
          <w:rFonts w:ascii="Times New Roman" w:eastAsia="Calibri" w:hAnsi="Times New Roman" w:cs="Times New Roman"/>
          <w:bCs/>
          <w:i/>
          <w:sz w:val="20"/>
          <w:szCs w:val="20"/>
          <w:lang w:eastAsia="en-MY"/>
        </w:rPr>
        <w:t xml:space="preserve">when ye shall see </w:t>
      </w:r>
      <w:r w:rsidRPr="00A242A4">
        <w:rPr>
          <w:rFonts w:ascii="Times New Roman" w:eastAsia="Calibri" w:hAnsi="Times New Roman" w:cs="Times New Roman"/>
          <w:b/>
          <w:i/>
          <w:sz w:val="20"/>
          <w:szCs w:val="20"/>
          <w:lang w:eastAsia="en-MY"/>
        </w:rPr>
        <w:t xml:space="preserve">all </w:t>
      </w:r>
      <w:r w:rsidRPr="00A242A4">
        <w:rPr>
          <w:rFonts w:ascii="Times New Roman" w:eastAsia="Calibri" w:hAnsi="Times New Roman" w:cs="Times New Roman"/>
          <w:b/>
          <w:i/>
          <w:smallCaps/>
          <w:sz w:val="20"/>
          <w:szCs w:val="20"/>
          <w:lang w:eastAsia="en-MY"/>
        </w:rPr>
        <w:t>these things</w:t>
      </w:r>
      <w:r>
        <w:rPr>
          <w:rFonts w:ascii="Times New Roman" w:eastAsia="Calibri" w:hAnsi="Times New Roman" w:cs="Times New Roman"/>
          <w:bCs/>
          <w:i/>
          <w:sz w:val="20"/>
          <w:szCs w:val="20"/>
          <w:lang w:eastAsia="en-MY"/>
        </w:rPr>
        <w:t xml:space="preserve"> </w:t>
      </w:r>
      <w:r w:rsidRPr="00B050C6">
        <w:rPr>
          <w:rFonts w:ascii="Times New Roman" w:eastAsia="Calibri" w:hAnsi="Times New Roman" w:cs="Times New Roman"/>
          <w:bCs/>
          <w:iCs/>
          <w:sz w:val="20"/>
          <w:szCs w:val="20"/>
          <w:lang w:eastAsia="en-MY"/>
        </w:rPr>
        <w:t xml:space="preserve">(Coming to </w:t>
      </w:r>
      <w:r w:rsidRPr="005103EB">
        <w:rPr>
          <w:rFonts w:ascii="Times New Roman" w:eastAsia="Calibri" w:hAnsi="Times New Roman" w:cs="Times New Roman"/>
          <w:b/>
          <w:iCs/>
          <w:sz w:val="20"/>
          <w:szCs w:val="20"/>
          <w:lang w:eastAsia="en-MY"/>
        </w:rPr>
        <w:t>P</w:t>
      </w:r>
      <w:r w:rsidRPr="00B050C6">
        <w:rPr>
          <w:rFonts w:ascii="Times New Roman" w:eastAsia="Calibri" w:hAnsi="Times New Roman" w:cs="Times New Roman"/>
          <w:bCs/>
          <w:iCs/>
          <w:sz w:val="20"/>
          <w:szCs w:val="20"/>
          <w:lang w:eastAsia="en-MY"/>
        </w:rPr>
        <w:t>ass)</w:t>
      </w:r>
      <w:r w:rsidRPr="00B050C6">
        <w:rPr>
          <w:rFonts w:ascii="Times New Roman" w:eastAsia="Calibri" w:hAnsi="Times New Roman" w:cs="Times New Roman"/>
          <w:bCs/>
          <w:i/>
          <w:sz w:val="20"/>
          <w:szCs w:val="20"/>
          <w:lang w:eastAsia="en-MY"/>
        </w:rPr>
        <w:t>, know that it is near, even at the doors</w:t>
      </w:r>
      <w:r w:rsidR="005103EB">
        <w:rPr>
          <w:rFonts w:ascii="Times New Roman" w:eastAsia="Calibri" w:hAnsi="Times New Roman" w:cs="Times New Roman"/>
          <w:bCs/>
          <w:i/>
          <w:sz w:val="20"/>
          <w:szCs w:val="20"/>
          <w:lang w:eastAsia="en-MY"/>
        </w:rPr>
        <w:t xml:space="preserve">… </w:t>
      </w:r>
      <w:r w:rsidRPr="00B050C6">
        <w:rPr>
          <w:rFonts w:ascii="Times New Roman" w:eastAsia="Calibri" w:hAnsi="Times New Roman" w:cs="Times New Roman"/>
          <w:bCs/>
          <w:iCs/>
          <w:sz w:val="20"/>
          <w:szCs w:val="20"/>
          <w:lang w:eastAsia="en-MY"/>
        </w:rPr>
        <w:t>M</w:t>
      </w:r>
      <w:r w:rsidR="005103EB">
        <w:rPr>
          <w:rFonts w:ascii="Times New Roman" w:eastAsia="Calibri" w:hAnsi="Times New Roman" w:cs="Times New Roman"/>
          <w:bCs/>
          <w:iCs/>
          <w:sz w:val="20"/>
          <w:szCs w:val="20"/>
          <w:lang w:eastAsia="en-MY"/>
        </w:rPr>
        <w:t>t</w:t>
      </w:r>
      <w:r>
        <w:rPr>
          <w:rFonts w:ascii="Times New Roman" w:eastAsia="Calibri" w:hAnsi="Times New Roman" w:cs="Times New Roman"/>
          <w:bCs/>
          <w:iCs/>
          <w:sz w:val="20"/>
          <w:szCs w:val="20"/>
          <w:lang w:eastAsia="en-MY"/>
        </w:rPr>
        <w:t>.</w:t>
      </w:r>
      <w:r w:rsidRPr="00B050C6">
        <w:rPr>
          <w:rFonts w:ascii="Times New Roman" w:eastAsia="Calibri" w:hAnsi="Times New Roman" w:cs="Times New Roman"/>
          <w:bCs/>
          <w:iCs/>
          <w:sz w:val="20"/>
          <w:szCs w:val="20"/>
          <w:lang w:eastAsia="en-MY"/>
        </w:rPr>
        <w:t xml:space="preserve"> 24:33</w:t>
      </w:r>
    </w:p>
    <w:p w14:paraId="7F35967F" w14:textId="77777777" w:rsidR="00B050C6" w:rsidRPr="00DF009B" w:rsidRDefault="00B050C6" w:rsidP="00B050C6">
      <w:pPr>
        <w:pStyle w:val="NoSpacing"/>
        <w:tabs>
          <w:tab w:val="left" w:pos="993"/>
          <w:tab w:val="left" w:pos="7088"/>
          <w:tab w:val="left" w:pos="7371"/>
          <w:tab w:val="left" w:pos="7655"/>
        </w:tabs>
        <w:rPr>
          <w:rFonts w:ascii="Times New Roman" w:eastAsia="Calibri" w:hAnsi="Times New Roman" w:cs="Times New Roman"/>
          <w:bCs/>
          <w:iCs/>
          <w:sz w:val="16"/>
          <w:szCs w:val="16"/>
          <w:lang w:eastAsia="en-MY"/>
        </w:rPr>
      </w:pPr>
    </w:p>
    <w:p w14:paraId="6DAE1AA6" w14:textId="5F4C21B9" w:rsidR="00701D51" w:rsidRPr="00FF52E7" w:rsidRDefault="00FF52E7" w:rsidP="00CA1391">
      <w:pPr>
        <w:pStyle w:val="ListParagraph"/>
        <w:numPr>
          <w:ilvl w:val="0"/>
          <w:numId w:val="4"/>
        </w:numPr>
        <w:tabs>
          <w:tab w:val="left" w:pos="284"/>
          <w:tab w:val="left" w:pos="7371"/>
        </w:tabs>
        <w:ind w:left="284" w:hanging="284"/>
        <w:rPr>
          <w:rFonts w:ascii="Times New Roman" w:hAnsi="Times New Roman" w:cs="Times New Roman"/>
          <w:sz w:val="20"/>
          <w:szCs w:val="20"/>
          <w:lang w:val="en-US"/>
        </w:rPr>
      </w:pPr>
      <w:r w:rsidRPr="00F70FAB">
        <w:rPr>
          <w:rFonts w:ascii="Times New Roman" w:hAnsi="Times New Roman" w:cs="Times New Roman"/>
          <w:b/>
          <w:bCs/>
          <w:i/>
          <w:iCs/>
          <w:smallCaps/>
          <w:sz w:val="20"/>
          <w:szCs w:val="20"/>
          <w:lang w:val="en-US"/>
        </w:rPr>
        <w:t>These things</w:t>
      </w:r>
      <w:r w:rsidRPr="00F70FAB">
        <w:rPr>
          <w:rFonts w:ascii="Times New Roman" w:hAnsi="Times New Roman" w:cs="Times New Roman"/>
          <w:b/>
          <w:bCs/>
          <w:smallCaps/>
          <w:sz w:val="20"/>
          <w:szCs w:val="20"/>
          <w:lang w:val="en-US"/>
        </w:rPr>
        <w:t xml:space="preserve"> as they Relate to </w:t>
      </w:r>
      <w:r w:rsidR="005103EB" w:rsidRPr="005103EB">
        <w:rPr>
          <w:rFonts w:ascii="Times New Roman" w:hAnsi="Times New Roman" w:cs="Times New Roman"/>
          <w:b/>
          <w:bCs/>
          <w:i/>
          <w:iCs/>
          <w:smallCaps/>
          <w:sz w:val="20"/>
          <w:szCs w:val="20"/>
          <w:lang w:val="en-US"/>
        </w:rPr>
        <w:t>the Jews</w:t>
      </w:r>
      <w:r w:rsidR="005103EB">
        <w:rPr>
          <w:rFonts w:ascii="Times New Roman" w:hAnsi="Times New Roman" w:cs="Times New Roman"/>
          <w:b/>
          <w:bCs/>
          <w:smallCaps/>
          <w:sz w:val="20"/>
          <w:szCs w:val="20"/>
          <w:lang w:val="en-US"/>
        </w:rPr>
        <w:t xml:space="preserve"> (</w:t>
      </w:r>
      <w:r w:rsidRPr="00F70FAB">
        <w:rPr>
          <w:rFonts w:ascii="Times New Roman" w:hAnsi="Times New Roman" w:cs="Times New Roman"/>
          <w:b/>
          <w:bCs/>
          <w:smallCaps/>
          <w:sz w:val="20"/>
          <w:szCs w:val="20"/>
          <w:lang w:val="en-US"/>
        </w:rPr>
        <w:t>Israel</w:t>
      </w:r>
      <w:r w:rsidR="005103EB">
        <w:rPr>
          <w:rFonts w:ascii="Times New Roman" w:hAnsi="Times New Roman" w:cs="Times New Roman"/>
          <w:b/>
          <w:bCs/>
          <w:smallCaps/>
          <w:sz w:val="20"/>
          <w:szCs w:val="20"/>
          <w:lang w:val="en-US"/>
        </w:rPr>
        <w:t>)</w:t>
      </w:r>
      <w:r w:rsidRPr="00F70FAB">
        <w:rPr>
          <w:rFonts w:ascii="Times New Roman" w:hAnsi="Times New Roman" w:cs="Times New Roman"/>
          <w:b/>
          <w:bCs/>
          <w:smallCaps/>
          <w:sz w:val="20"/>
          <w:szCs w:val="20"/>
          <w:lang w:val="en-US"/>
        </w:rPr>
        <w:t>:</w:t>
      </w:r>
      <w:r w:rsidR="00CA1391">
        <w:rPr>
          <w:rFonts w:ascii="Times New Roman" w:hAnsi="Times New Roman" w:cs="Times New Roman"/>
          <w:sz w:val="20"/>
          <w:szCs w:val="20"/>
          <w:lang w:val="en-US"/>
        </w:rPr>
        <w:tab/>
      </w:r>
      <w:r w:rsidR="00CA1391" w:rsidRPr="00F70FAB">
        <w:rPr>
          <w:rFonts w:ascii="Times New Roman" w:hAnsi="Times New Roman" w:cs="Times New Roman"/>
          <w:b/>
          <w:bCs/>
          <w:sz w:val="20"/>
          <w:szCs w:val="20"/>
          <w:lang w:val="en-US"/>
        </w:rPr>
        <w:t>Matt. 24:15</w:t>
      </w:r>
      <w:r w:rsidR="00481BAF">
        <w:rPr>
          <w:rFonts w:ascii="Times New Roman" w:hAnsi="Times New Roman" w:cs="Times New Roman"/>
          <w:b/>
          <w:bCs/>
          <w:sz w:val="20"/>
          <w:szCs w:val="20"/>
          <w:lang w:val="en-US"/>
        </w:rPr>
        <w:t>-</w:t>
      </w:r>
      <w:r w:rsidR="00634CCE">
        <w:rPr>
          <w:rFonts w:ascii="Times New Roman" w:hAnsi="Times New Roman" w:cs="Times New Roman"/>
          <w:b/>
          <w:bCs/>
          <w:sz w:val="20"/>
          <w:szCs w:val="20"/>
          <w:lang w:val="en-US"/>
        </w:rPr>
        <w:t>22</w:t>
      </w:r>
    </w:p>
    <w:p w14:paraId="68EBFB53" w14:textId="420B723D" w:rsidR="00B050C6" w:rsidRDefault="00B050C6" w:rsidP="00611FAB">
      <w:pPr>
        <w:pStyle w:val="ListParagraph"/>
        <w:numPr>
          <w:ilvl w:val="0"/>
          <w:numId w:val="6"/>
        </w:numPr>
        <w:tabs>
          <w:tab w:val="left" w:pos="426"/>
        </w:tabs>
        <w:ind w:left="426" w:hanging="284"/>
        <w:rPr>
          <w:rFonts w:ascii="Times New Roman" w:hAnsi="Times New Roman" w:cs="Times New Roman"/>
          <w:sz w:val="20"/>
          <w:szCs w:val="20"/>
          <w:lang w:val="en-US"/>
        </w:rPr>
      </w:pPr>
      <w:r w:rsidRPr="00611FAB">
        <w:rPr>
          <w:rFonts w:ascii="Times New Roman" w:hAnsi="Times New Roman" w:cs="Times New Roman"/>
          <w:i/>
          <w:iCs/>
          <w:sz w:val="20"/>
          <w:szCs w:val="20"/>
          <w:lang w:val="en-US"/>
        </w:rPr>
        <w:t>These things</w:t>
      </w:r>
      <w:r>
        <w:rPr>
          <w:rFonts w:ascii="Times New Roman" w:hAnsi="Times New Roman" w:cs="Times New Roman"/>
          <w:sz w:val="20"/>
          <w:szCs w:val="20"/>
          <w:lang w:val="en-US"/>
        </w:rPr>
        <w:t xml:space="preserve"> Relate to Daniel’s </w:t>
      </w:r>
      <w:r w:rsidRPr="006E1DCC">
        <w:rPr>
          <w:rFonts w:ascii="Times New Roman" w:hAnsi="Times New Roman" w:cs="Times New Roman"/>
          <w:b/>
          <w:bCs/>
          <w:sz w:val="20"/>
          <w:szCs w:val="20"/>
          <w:lang w:val="en-US"/>
        </w:rPr>
        <w:t>P</w:t>
      </w:r>
      <w:r>
        <w:rPr>
          <w:rFonts w:ascii="Times New Roman" w:hAnsi="Times New Roman" w:cs="Times New Roman"/>
          <w:sz w:val="20"/>
          <w:szCs w:val="20"/>
          <w:lang w:val="en-US"/>
        </w:rPr>
        <w:t>rophecy:</w:t>
      </w:r>
    </w:p>
    <w:p w14:paraId="16AC58ED" w14:textId="77777777" w:rsidR="00B050C6" w:rsidRPr="00611FAB" w:rsidRDefault="00CA1391" w:rsidP="00611FAB">
      <w:pPr>
        <w:pStyle w:val="ListParagraph"/>
        <w:tabs>
          <w:tab w:val="left" w:pos="426"/>
        </w:tabs>
        <w:ind w:left="426"/>
        <w:rPr>
          <w:rFonts w:ascii="Times New Roman" w:hAnsi="Times New Roman" w:cs="Times New Roman"/>
          <w:sz w:val="20"/>
          <w:szCs w:val="20"/>
          <w:lang w:val="en-US"/>
        </w:rPr>
      </w:pPr>
      <w:r w:rsidRPr="00611FAB">
        <w:rPr>
          <w:rFonts w:ascii="Times New Roman" w:hAnsi="Times New Roman" w:cs="Times New Roman"/>
          <w:i/>
          <w:iCs/>
          <w:sz w:val="20"/>
          <w:szCs w:val="20"/>
          <w:lang w:val="en-US"/>
        </w:rPr>
        <w:t xml:space="preserve">When ye therefore shall see the abomination of desolation, spoken of by Daniel the prophet, </w:t>
      </w:r>
    </w:p>
    <w:p w14:paraId="502727D4" w14:textId="77777777" w:rsidR="005103EB" w:rsidRDefault="00CA1391" w:rsidP="00611FAB">
      <w:pPr>
        <w:pStyle w:val="ListParagraph"/>
        <w:tabs>
          <w:tab w:val="left" w:pos="426"/>
        </w:tabs>
        <w:ind w:left="426"/>
        <w:rPr>
          <w:rFonts w:ascii="Times New Roman" w:hAnsi="Times New Roman" w:cs="Times New Roman"/>
          <w:i/>
          <w:iCs/>
          <w:sz w:val="20"/>
          <w:szCs w:val="20"/>
          <w:lang w:val="en-US"/>
        </w:rPr>
      </w:pPr>
      <w:r w:rsidRPr="00611FAB">
        <w:rPr>
          <w:rFonts w:ascii="Times New Roman" w:hAnsi="Times New Roman" w:cs="Times New Roman"/>
          <w:i/>
          <w:iCs/>
          <w:sz w:val="20"/>
          <w:szCs w:val="20"/>
          <w:lang w:val="en-US"/>
        </w:rPr>
        <w:t xml:space="preserve">stand in the holy place, (whoso </w:t>
      </w:r>
      <w:proofErr w:type="spellStart"/>
      <w:r w:rsidRPr="00611FAB">
        <w:rPr>
          <w:rFonts w:ascii="Times New Roman" w:hAnsi="Times New Roman" w:cs="Times New Roman"/>
          <w:i/>
          <w:iCs/>
          <w:sz w:val="20"/>
          <w:szCs w:val="20"/>
          <w:lang w:val="en-US"/>
        </w:rPr>
        <w:t>readeth</w:t>
      </w:r>
      <w:proofErr w:type="spellEnd"/>
      <w:r w:rsidRPr="00611FAB">
        <w:rPr>
          <w:rFonts w:ascii="Times New Roman" w:hAnsi="Times New Roman" w:cs="Times New Roman"/>
          <w:i/>
          <w:iCs/>
          <w:sz w:val="20"/>
          <w:szCs w:val="20"/>
          <w:lang w:val="en-US"/>
        </w:rPr>
        <w:t>, let him understand:)</w:t>
      </w:r>
      <w:r w:rsidR="00B050C6" w:rsidRPr="00611FAB">
        <w:rPr>
          <w:rFonts w:ascii="Times New Roman" w:hAnsi="Times New Roman" w:cs="Times New Roman"/>
          <w:i/>
          <w:iCs/>
          <w:sz w:val="20"/>
          <w:szCs w:val="20"/>
          <w:lang w:val="en-US"/>
        </w:rPr>
        <w:t xml:space="preserve"> </w:t>
      </w:r>
    </w:p>
    <w:p w14:paraId="3E82DEC8" w14:textId="14DE57A4" w:rsidR="00CA1391" w:rsidRDefault="00CA1391" w:rsidP="005103EB">
      <w:pPr>
        <w:pStyle w:val="ListParagraph"/>
        <w:tabs>
          <w:tab w:val="left" w:pos="426"/>
          <w:tab w:val="left" w:pos="7371"/>
        </w:tabs>
        <w:ind w:left="426"/>
        <w:rPr>
          <w:rFonts w:ascii="Times New Roman" w:hAnsi="Times New Roman" w:cs="Times New Roman"/>
          <w:sz w:val="20"/>
          <w:szCs w:val="20"/>
          <w:lang w:val="en-US"/>
        </w:rPr>
      </w:pPr>
      <w:r w:rsidRPr="00611FAB">
        <w:rPr>
          <w:rFonts w:ascii="Times New Roman" w:hAnsi="Times New Roman" w:cs="Times New Roman"/>
          <w:i/>
          <w:iCs/>
          <w:sz w:val="20"/>
          <w:szCs w:val="20"/>
          <w:lang w:val="en-US"/>
        </w:rPr>
        <w:t>Then let them which be in Judaea flee into the mountains</w:t>
      </w:r>
      <w:r w:rsidR="00611FAB" w:rsidRPr="00611FAB">
        <w:rPr>
          <w:rFonts w:ascii="Times New Roman" w:hAnsi="Times New Roman" w:cs="Times New Roman"/>
          <w:i/>
          <w:iCs/>
          <w:sz w:val="20"/>
          <w:szCs w:val="20"/>
          <w:lang w:val="en-US"/>
        </w:rPr>
        <w:t>…</w:t>
      </w:r>
      <w:r w:rsidR="00611FAB" w:rsidRPr="00611FAB">
        <w:rPr>
          <w:rFonts w:ascii="Times New Roman" w:hAnsi="Times New Roman" w:cs="Times New Roman"/>
          <w:i/>
          <w:iCs/>
          <w:sz w:val="20"/>
          <w:szCs w:val="20"/>
          <w:lang w:val="en-US"/>
        </w:rPr>
        <w:tab/>
      </w:r>
      <w:r w:rsidRPr="00611FAB">
        <w:rPr>
          <w:rFonts w:ascii="Times New Roman" w:hAnsi="Times New Roman" w:cs="Times New Roman"/>
          <w:sz w:val="20"/>
          <w:szCs w:val="20"/>
          <w:lang w:val="en-US"/>
        </w:rPr>
        <w:t>Mt</w:t>
      </w:r>
      <w:r w:rsidR="00611FAB" w:rsidRPr="00611FAB">
        <w:rPr>
          <w:rFonts w:ascii="Times New Roman" w:hAnsi="Times New Roman" w:cs="Times New Roman"/>
          <w:sz w:val="20"/>
          <w:szCs w:val="20"/>
          <w:lang w:val="en-US"/>
        </w:rPr>
        <w:t>.</w:t>
      </w:r>
      <w:r w:rsidRPr="00611FAB">
        <w:rPr>
          <w:rFonts w:ascii="Times New Roman" w:hAnsi="Times New Roman" w:cs="Times New Roman"/>
          <w:sz w:val="20"/>
          <w:szCs w:val="20"/>
          <w:lang w:val="en-US"/>
        </w:rPr>
        <w:t xml:space="preserve"> 24:16</w:t>
      </w:r>
      <w:r w:rsidR="00634CCE">
        <w:rPr>
          <w:rFonts w:ascii="Times New Roman" w:hAnsi="Times New Roman" w:cs="Times New Roman"/>
          <w:sz w:val="20"/>
          <w:szCs w:val="20"/>
          <w:lang w:val="en-US"/>
        </w:rPr>
        <w:t>-19</w:t>
      </w:r>
    </w:p>
    <w:p w14:paraId="4FA964FE" w14:textId="5A80B19D" w:rsidR="00611FAB" w:rsidRPr="00634CCE" w:rsidRDefault="00611FAB" w:rsidP="00634CCE">
      <w:pPr>
        <w:pStyle w:val="ListParagraph"/>
        <w:numPr>
          <w:ilvl w:val="0"/>
          <w:numId w:val="6"/>
        </w:numPr>
        <w:tabs>
          <w:tab w:val="left" w:pos="426"/>
          <w:tab w:val="left" w:pos="7655"/>
        </w:tabs>
        <w:ind w:left="426" w:hanging="284"/>
        <w:rPr>
          <w:rFonts w:ascii="Times New Roman" w:hAnsi="Times New Roman" w:cs="Times New Roman"/>
          <w:sz w:val="20"/>
          <w:szCs w:val="20"/>
          <w:lang w:val="en-US"/>
        </w:rPr>
      </w:pPr>
      <w:r w:rsidRPr="005103EB">
        <w:rPr>
          <w:rFonts w:ascii="Times New Roman" w:hAnsi="Times New Roman" w:cs="Times New Roman"/>
          <w:i/>
          <w:iCs/>
          <w:sz w:val="20"/>
          <w:szCs w:val="20"/>
          <w:lang w:val="en-US"/>
        </w:rPr>
        <w:t>These things</w:t>
      </w:r>
      <w:r>
        <w:rPr>
          <w:rFonts w:ascii="Times New Roman" w:hAnsi="Times New Roman" w:cs="Times New Roman"/>
          <w:sz w:val="20"/>
          <w:szCs w:val="20"/>
          <w:lang w:val="en-US"/>
        </w:rPr>
        <w:t xml:space="preserve"> Relate to Daniel</w:t>
      </w:r>
      <w:r w:rsidR="00634CCE">
        <w:rPr>
          <w:rFonts w:ascii="Times New Roman" w:hAnsi="Times New Roman" w:cs="Times New Roman"/>
          <w:sz w:val="20"/>
          <w:szCs w:val="20"/>
          <w:lang w:val="en-US"/>
        </w:rPr>
        <w:t>’s</w:t>
      </w:r>
      <w:r>
        <w:rPr>
          <w:rFonts w:ascii="Times New Roman" w:hAnsi="Times New Roman" w:cs="Times New Roman"/>
          <w:sz w:val="20"/>
          <w:szCs w:val="20"/>
          <w:lang w:val="en-US"/>
        </w:rPr>
        <w:t xml:space="preserve"> </w:t>
      </w:r>
      <w:r w:rsidRPr="006E1DCC">
        <w:rPr>
          <w:rFonts w:ascii="Times New Roman" w:hAnsi="Times New Roman" w:cs="Times New Roman"/>
          <w:b/>
          <w:bCs/>
          <w:sz w:val="20"/>
          <w:szCs w:val="20"/>
          <w:lang w:val="en-US"/>
        </w:rPr>
        <w:t>P</w:t>
      </w:r>
      <w:r>
        <w:rPr>
          <w:rFonts w:ascii="Times New Roman" w:hAnsi="Times New Roman" w:cs="Times New Roman"/>
          <w:sz w:val="20"/>
          <w:szCs w:val="20"/>
          <w:lang w:val="en-US"/>
        </w:rPr>
        <w:t>eople</w:t>
      </w:r>
      <w:r w:rsidR="005103EB">
        <w:rPr>
          <w:rFonts w:ascii="Times New Roman" w:hAnsi="Times New Roman" w:cs="Times New Roman"/>
          <w:sz w:val="20"/>
          <w:szCs w:val="20"/>
          <w:lang w:val="en-US"/>
        </w:rPr>
        <w:t xml:space="preserve"> (Israel, the Jews)</w:t>
      </w:r>
      <w:r w:rsidR="00634CCE">
        <w:rPr>
          <w:rFonts w:ascii="Times New Roman" w:hAnsi="Times New Roman" w:cs="Times New Roman"/>
          <w:sz w:val="20"/>
          <w:szCs w:val="20"/>
          <w:lang w:val="en-US"/>
        </w:rPr>
        <w:t xml:space="preserve">, their </w:t>
      </w:r>
      <w:r w:rsidR="00634CCE" w:rsidRPr="00634CCE">
        <w:rPr>
          <w:rFonts w:ascii="Times New Roman" w:hAnsi="Times New Roman" w:cs="Times New Roman"/>
          <w:b/>
          <w:bCs/>
          <w:sz w:val="20"/>
          <w:szCs w:val="20"/>
          <w:lang w:val="en-US"/>
        </w:rPr>
        <w:t>P</w:t>
      </w:r>
      <w:r w:rsidR="00634CCE">
        <w:rPr>
          <w:rFonts w:ascii="Times New Roman" w:hAnsi="Times New Roman" w:cs="Times New Roman"/>
          <w:sz w:val="20"/>
          <w:szCs w:val="20"/>
          <w:lang w:val="en-US"/>
        </w:rPr>
        <w:t>roperty</w:t>
      </w:r>
      <w:r w:rsidR="00CA0342">
        <w:rPr>
          <w:rFonts w:ascii="Times New Roman" w:hAnsi="Times New Roman" w:cs="Times New Roman"/>
          <w:sz w:val="20"/>
          <w:szCs w:val="20"/>
          <w:lang w:val="en-US"/>
        </w:rPr>
        <w:t xml:space="preserve"> and </w:t>
      </w:r>
      <w:r w:rsidR="00634CCE" w:rsidRPr="00634CCE">
        <w:rPr>
          <w:rFonts w:ascii="Times New Roman" w:hAnsi="Times New Roman" w:cs="Times New Roman"/>
          <w:b/>
          <w:bCs/>
          <w:sz w:val="20"/>
          <w:szCs w:val="20"/>
          <w:lang w:val="en-US"/>
        </w:rPr>
        <w:t>P</w:t>
      </w:r>
      <w:r w:rsidR="00634CCE">
        <w:rPr>
          <w:rFonts w:ascii="Times New Roman" w:hAnsi="Times New Roman" w:cs="Times New Roman"/>
          <w:sz w:val="20"/>
          <w:szCs w:val="20"/>
          <w:lang w:val="en-US"/>
        </w:rPr>
        <w:t>osterity…</w:t>
      </w:r>
      <w:r w:rsidR="00481BAF">
        <w:rPr>
          <w:rFonts w:ascii="Times New Roman" w:hAnsi="Times New Roman" w:cs="Times New Roman"/>
          <w:i/>
          <w:iCs/>
          <w:sz w:val="20"/>
          <w:szCs w:val="20"/>
          <w:lang w:val="en-US"/>
        </w:rPr>
        <w:tab/>
        <w:t xml:space="preserve"> </w:t>
      </w:r>
      <w:r w:rsidR="00CA1391" w:rsidRPr="00481BAF">
        <w:rPr>
          <w:rFonts w:ascii="Times New Roman" w:hAnsi="Times New Roman" w:cs="Times New Roman"/>
          <w:sz w:val="20"/>
          <w:szCs w:val="20"/>
          <w:lang w:val="en-US"/>
        </w:rPr>
        <w:t>24:1</w:t>
      </w:r>
      <w:r w:rsidR="00634CCE">
        <w:rPr>
          <w:rFonts w:ascii="Times New Roman" w:hAnsi="Times New Roman" w:cs="Times New Roman"/>
          <w:sz w:val="20"/>
          <w:szCs w:val="20"/>
          <w:lang w:val="en-US"/>
        </w:rPr>
        <w:t>7-19</w:t>
      </w:r>
      <w:r w:rsidR="005103EB" w:rsidRPr="00634CCE">
        <w:rPr>
          <w:rFonts w:ascii="Times New Roman" w:hAnsi="Times New Roman" w:cs="Times New Roman"/>
          <w:sz w:val="20"/>
          <w:szCs w:val="20"/>
          <w:lang w:val="en-US"/>
        </w:rPr>
        <w:tab/>
      </w:r>
    </w:p>
    <w:p w14:paraId="373F752A" w14:textId="7882BBAD" w:rsidR="006E1DCC" w:rsidRPr="006E1DCC" w:rsidRDefault="00611FAB" w:rsidP="005103EB">
      <w:pPr>
        <w:pStyle w:val="ListParagraph"/>
        <w:numPr>
          <w:ilvl w:val="0"/>
          <w:numId w:val="6"/>
        </w:numPr>
        <w:tabs>
          <w:tab w:val="left" w:pos="7371"/>
          <w:tab w:val="left" w:pos="7797"/>
        </w:tabs>
        <w:ind w:left="426" w:hanging="284"/>
        <w:rPr>
          <w:rFonts w:ascii="Times New Roman" w:hAnsi="Times New Roman" w:cs="Times New Roman"/>
          <w:sz w:val="20"/>
          <w:szCs w:val="20"/>
          <w:lang w:val="en-US"/>
        </w:rPr>
      </w:pPr>
      <w:r w:rsidRPr="006E1DCC">
        <w:rPr>
          <w:rFonts w:ascii="Times New Roman" w:hAnsi="Times New Roman" w:cs="Times New Roman"/>
          <w:sz w:val="20"/>
          <w:szCs w:val="20"/>
          <w:lang w:val="en-US"/>
        </w:rPr>
        <w:t xml:space="preserve">Let Israel’s </w:t>
      </w:r>
      <w:r w:rsidRPr="006E1DCC">
        <w:rPr>
          <w:rFonts w:ascii="Times New Roman" w:hAnsi="Times New Roman" w:cs="Times New Roman"/>
          <w:b/>
          <w:bCs/>
          <w:sz w:val="20"/>
          <w:szCs w:val="20"/>
          <w:lang w:val="en-US"/>
        </w:rPr>
        <w:t>P</w:t>
      </w:r>
      <w:r w:rsidRPr="006E1DCC">
        <w:rPr>
          <w:rFonts w:ascii="Times New Roman" w:hAnsi="Times New Roman" w:cs="Times New Roman"/>
          <w:sz w:val="20"/>
          <w:szCs w:val="20"/>
          <w:lang w:val="en-US"/>
        </w:rPr>
        <w:t>rayer ever be:</w:t>
      </w:r>
      <w:r w:rsidR="006E1DCC" w:rsidRPr="006E1DCC">
        <w:t xml:space="preserve"> </w:t>
      </w:r>
      <w:r w:rsidR="006E1DCC" w:rsidRPr="00CA0342">
        <w:rPr>
          <w:rFonts w:ascii="Times New Roman" w:hAnsi="Times New Roman" w:cs="Times New Roman"/>
          <w:b/>
          <w:bCs/>
          <w:i/>
          <w:iCs/>
        </w:rPr>
        <w:t>P</w:t>
      </w:r>
      <w:r w:rsidR="006E1DCC" w:rsidRPr="006E1DCC">
        <w:rPr>
          <w:rFonts w:ascii="Times New Roman" w:hAnsi="Times New Roman" w:cs="Times New Roman"/>
          <w:i/>
          <w:iCs/>
          <w:sz w:val="20"/>
          <w:szCs w:val="20"/>
          <w:lang w:val="en-US"/>
        </w:rPr>
        <w:t>ray ye that your flight be not in the winter, neither on the sabbath day:</w:t>
      </w:r>
      <w:r w:rsidR="006E1DCC">
        <w:rPr>
          <w:rFonts w:ascii="Times New Roman" w:hAnsi="Times New Roman" w:cs="Times New Roman"/>
          <w:sz w:val="20"/>
          <w:szCs w:val="20"/>
          <w:lang w:val="en-US"/>
        </w:rPr>
        <w:t xml:space="preserve"> </w:t>
      </w:r>
      <w:r w:rsidR="006E1DCC" w:rsidRPr="006E1DCC">
        <w:rPr>
          <w:rFonts w:ascii="Times New Roman" w:hAnsi="Times New Roman" w:cs="Times New Roman"/>
          <w:sz w:val="20"/>
          <w:szCs w:val="20"/>
          <w:lang w:val="en-US"/>
        </w:rPr>
        <w:t>24:20</w:t>
      </w:r>
    </w:p>
    <w:p w14:paraId="7F282427" w14:textId="5F82BCEC" w:rsidR="00CA1391" w:rsidRPr="006E1DCC" w:rsidRDefault="006E1DCC" w:rsidP="005103EB">
      <w:pPr>
        <w:pStyle w:val="ListParagraph"/>
        <w:numPr>
          <w:ilvl w:val="0"/>
          <w:numId w:val="6"/>
        </w:numPr>
        <w:tabs>
          <w:tab w:val="left" w:pos="426"/>
          <w:tab w:val="left" w:pos="2552"/>
          <w:tab w:val="left" w:pos="7371"/>
          <w:tab w:val="left" w:pos="7797"/>
          <w:tab w:val="left" w:pos="7938"/>
        </w:tabs>
        <w:ind w:left="426" w:hanging="284"/>
        <w:rPr>
          <w:rFonts w:ascii="Times New Roman" w:hAnsi="Times New Roman" w:cs="Times New Roman"/>
          <w:i/>
          <w:iCs/>
          <w:sz w:val="20"/>
          <w:szCs w:val="20"/>
          <w:lang w:val="en-US"/>
        </w:rPr>
      </w:pPr>
      <w:r w:rsidRPr="006E1DCC">
        <w:rPr>
          <w:rFonts w:ascii="Times New Roman" w:hAnsi="Times New Roman" w:cs="Times New Roman"/>
          <w:sz w:val="20"/>
          <w:szCs w:val="20"/>
          <w:lang w:val="en-US"/>
        </w:rPr>
        <w:t xml:space="preserve">Israel’s Great </w:t>
      </w:r>
      <w:r w:rsidRPr="006E1DCC">
        <w:rPr>
          <w:rFonts w:ascii="Times New Roman" w:hAnsi="Times New Roman" w:cs="Times New Roman"/>
          <w:b/>
          <w:bCs/>
          <w:sz w:val="20"/>
          <w:szCs w:val="20"/>
          <w:lang w:val="en-US"/>
        </w:rPr>
        <w:t>P</w:t>
      </w:r>
      <w:r w:rsidRPr="006E1DCC">
        <w:rPr>
          <w:rFonts w:ascii="Times New Roman" w:hAnsi="Times New Roman" w:cs="Times New Roman"/>
          <w:sz w:val="20"/>
          <w:szCs w:val="20"/>
          <w:lang w:val="en-US"/>
        </w:rPr>
        <w:t xml:space="preserve">ersecution: </w:t>
      </w:r>
      <w:r w:rsidR="00CA1391" w:rsidRPr="006E1DCC">
        <w:rPr>
          <w:rFonts w:ascii="Times New Roman" w:hAnsi="Times New Roman" w:cs="Times New Roman"/>
          <w:i/>
          <w:iCs/>
          <w:sz w:val="20"/>
          <w:szCs w:val="20"/>
          <w:lang w:val="en-US"/>
        </w:rPr>
        <w:t xml:space="preserve">For then shall be great tribulation, such as was not since the beginning of the </w:t>
      </w:r>
      <w:r>
        <w:rPr>
          <w:rFonts w:ascii="Times New Roman" w:hAnsi="Times New Roman" w:cs="Times New Roman"/>
          <w:i/>
          <w:iCs/>
          <w:sz w:val="20"/>
          <w:szCs w:val="20"/>
          <w:lang w:val="en-US"/>
        </w:rPr>
        <w:tab/>
      </w:r>
      <w:r w:rsidR="005103EB">
        <w:rPr>
          <w:rFonts w:ascii="Times New Roman" w:hAnsi="Times New Roman" w:cs="Times New Roman"/>
          <w:i/>
          <w:iCs/>
          <w:sz w:val="20"/>
          <w:szCs w:val="20"/>
          <w:lang w:val="en-US"/>
        </w:rPr>
        <w:t xml:space="preserve"> </w:t>
      </w:r>
      <w:r w:rsidR="00CA1391" w:rsidRPr="006E1DCC">
        <w:rPr>
          <w:rFonts w:ascii="Times New Roman" w:hAnsi="Times New Roman" w:cs="Times New Roman"/>
          <w:i/>
          <w:iCs/>
          <w:sz w:val="20"/>
          <w:szCs w:val="20"/>
          <w:lang w:val="en-US"/>
        </w:rPr>
        <w:t>world to this time, no, nor ever shall be.</w:t>
      </w:r>
      <w:r w:rsidR="00CA1391" w:rsidRPr="006E1DCC">
        <w:rPr>
          <w:rFonts w:ascii="Times New Roman" w:hAnsi="Times New Roman" w:cs="Times New Roman"/>
          <w:i/>
          <w:iCs/>
          <w:sz w:val="20"/>
          <w:szCs w:val="20"/>
          <w:lang w:val="en-US"/>
        </w:rPr>
        <w:tab/>
      </w:r>
      <w:r w:rsidR="005103EB">
        <w:rPr>
          <w:rFonts w:ascii="Times New Roman" w:hAnsi="Times New Roman" w:cs="Times New Roman"/>
          <w:i/>
          <w:iCs/>
          <w:sz w:val="20"/>
          <w:szCs w:val="20"/>
          <w:lang w:val="en-US"/>
        </w:rPr>
        <w:tab/>
      </w:r>
      <w:r w:rsidR="00CA1391" w:rsidRPr="006E1DCC">
        <w:rPr>
          <w:rFonts w:ascii="Times New Roman" w:hAnsi="Times New Roman" w:cs="Times New Roman"/>
          <w:sz w:val="20"/>
          <w:szCs w:val="20"/>
          <w:lang w:val="en-US"/>
        </w:rPr>
        <w:t>24:21</w:t>
      </w:r>
    </w:p>
    <w:p w14:paraId="50723792" w14:textId="77777777" w:rsidR="006E1DCC" w:rsidRDefault="00CA1391" w:rsidP="00DF009B">
      <w:pPr>
        <w:pStyle w:val="ListParagraph"/>
        <w:tabs>
          <w:tab w:val="left" w:pos="7371"/>
          <w:tab w:val="left" w:pos="7797"/>
        </w:tabs>
        <w:ind w:left="426"/>
        <w:rPr>
          <w:rFonts w:ascii="Times New Roman" w:hAnsi="Times New Roman" w:cs="Times New Roman"/>
          <w:i/>
          <w:iCs/>
          <w:sz w:val="20"/>
          <w:szCs w:val="20"/>
          <w:lang w:val="en-US"/>
        </w:rPr>
      </w:pPr>
      <w:r w:rsidRPr="00CA1391">
        <w:rPr>
          <w:rFonts w:ascii="Times New Roman" w:hAnsi="Times New Roman" w:cs="Times New Roman"/>
          <w:i/>
          <w:iCs/>
          <w:sz w:val="20"/>
          <w:szCs w:val="20"/>
          <w:lang w:val="en-US"/>
        </w:rPr>
        <w:t xml:space="preserve">And except those days should be shortened, there should no flesh be saved: </w:t>
      </w:r>
    </w:p>
    <w:p w14:paraId="762215C1" w14:textId="0A6499F0" w:rsidR="00FF52E7" w:rsidRDefault="00CA1391" w:rsidP="00DF009B">
      <w:pPr>
        <w:pStyle w:val="ListParagraph"/>
        <w:tabs>
          <w:tab w:val="left" w:pos="7371"/>
          <w:tab w:val="left" w:pos="7797"/>
        </w:tabs>
        <w:ind w:left="426"/>
        <w:rPr>
          <w:rFonts w:ascii="Times New Roman" w:hAnsi="Times New Roman" w:cs="Times New Roman"/>
          <w:sz w:val="20"/>
          <w:szCs w:val="20"/>
          <w:lang w:val="en-US"/>
        </w:rPr>
      </w:pPr>
      <w:r w:rsidRPr="006E1DCC">
        <w:rPr>
          <w:rFonts w:ascii="Times New Roman" w:hAnsi="Times New Roman" w:cs="Times New Roman"/>
          <w:i/>
          <w:iCs/>
          <w:sz w:val="20"/>
          <w:szCs w:val="20"/>
          <w:u w:val="single"/>
          <w:lang w:val="en-US"/>
        </w:rPr>
        <w:t>but for the elect’s sake those days shall be shortened.</w:t>
      </w:r>
      <w:r w:rsidR="00F70FAB">
        <w:rPr>
          <w:rFonts w:ascii="Times New Roman" w:hAnsi="Times New Roman" w:cs="Times New Roman"/>
          <w:i/>
          <w:iCs/>
          <w:sz w:val="20"/>
          <w:szCs w:val="20"/>
          <w:lang w:val="en-US"/>
        </w:rPr>
        <w:tab/>
      </w:r>
      <w:r w:rsidR="006E1DCC">
        <w:rPr>
          <w:rFonts w:ascii="Times New Roman" w:hAnsi="Times New Roman" w:cs="Times New Roman"/>
          <w:sz w:val="20"/>
          <w:szCs w:val="20"/>
          <w:lang w:val="en-US"/>
        </w:rPr>
        <w:tab/>
      </w:r>
      <w:r w:rsidR="00F70FAB">
        <w:rPr>
          <w:rFonts w:ascii="Times New Roman" w:hAnsi="Times New Roman" w:cs="Times New Roman"/>
          <w:sz w:val="20"/>
          <w:szCs w:val="20"/>
          <w:lang w:val="en-US"/>
        </w:rPr>
        <w:t>24:22</w:t>
      </w:r>
    </w:p>
    <w:p w14:paraId="10E5BAC2" w14:textId="77777777" w:rsidR="00394A36" w:rsidRDefault="006E1DCC" w:rsidP="00481BAF">
      <w:pPr>
        <w:pStyle w:val="ListParagraph"/>
        <w:numPr>
          <w:ilvl w:val="0"/>
          <w:numId w:val="14"/>
        </w:numPr>
        <w:tabs>
          <w:tab w:val="left" w:pos="567"/>
          <w:tab w:val="left" w:pos="7371"/>
        </w:tabs>
        <w:ind w:left="567" w:hanging="283"/>
        <w:rPr>
          <w:rFonts w:ascii="Times New Roman" w:hAnsi="Times New Roman" w:cs="Times New Roman"/>
          <w:sz w:val="20"/>
          <w:szCs w:val="20"/>
          <w:lang w:val="en-US"/>
        </w:rPr>
      </w:pPr>
      <w:r w:rsidRPr="00394A36">
        <w:rPr>
          <w:rFonts w:ascii="Times New Roman" w:hAnsi="Times New Roman" w:cs="Times New Roman"/>
          <w:sz w:val="20"/>
          <w:szCs w:val="20"/>
          <w:lang w:val="en-US"/>
        </w:rPr>
        <w:t xml:space="preserve">Compare the above </w:t>
      </w:r>
      <w:r w:rsidRPr="00394A36">
        <w:rPr>
          <w:rFonts w:ascii="Times New Roman" w:hAnsi="Times New Roman" w:cs="Times New Roman"/>
          <w:b/>
          <w:bCs/>
          <w:sz w:val="20"/>
          <w:szCs w:val="20"/>
          <w:lang w:val="en-US"/>
        </w:rPr>
        <w:t>P</w:t>
      </w:r>
      <w:r w:rsidRPr="00394A36">
        <w:rPr>
          <w:rFonts w:ascii="Times New Roman" w:hAnsi="Times New Roman" w:cs="Times New Roman"/>
          <w:sz w:val="20"/>
          <w:szCs w:val="20"/>
          <w:lang w:val="en-US"/>
        </w:rPr>
        <w:t xml:space="preserve">rophecy </w:t>
      </w:r>
      <w:r w:rsidR="00394A36" w:rsidRPr="00394A36">
        <w:rPr>
          <w:rFonts w:ascii="Times New Roman" w:hAnsi="Times New Roman" w:cs="Times New Roman"/>
          <w:sz w:val="20"/>
          <w:szCs w:val="20"/>
          <w:lang w:val="en-US"/>
        </w:rPr>
        <w:t xml:space="preserve">being fulfilled in </w:t>
      </w:r>
      <w:r w:rsidR="00394A36" w:rsidRPr="00394A36">
        <w:rPr>
          <w:rFonts w:ascii="Times New Roman" w:hAnsi="Times New Roman" w:cs="Times New Roman"/>
          <w:b/>
          <w:bCs/>
          <w:sz w:val="20"/>
          <w:szCs w:val="20"/>
          <w:lang w:val="en-US"/>
        </w:rPr>
        <w:t>P</w:t>
      </w:r>
      <w:r w:rsidR="00394A36" w:rsidRPr="00394A36">
        <w:rPr>
          <w:rFonts w:ascii="Times New Roman" w:hAnsi="Times New Roman" w:cs="Times New Roman"/>
          <w:sz w:val="20"/>
          <w:szCs w:val="20"/>
          <w:lang w:val="en-US"/>
        </w:rPr>
        <w:t xml:space="preserve">resent time – </w:t>
      </w:r>
      <w:r w:rsidR="00394A36" w:rsidRPr="00394A36">
        <w:rPr>
          <w:rFonts w:ascii="Times New Roman" w:hAnsi="Times New Roman" w:cs="Times New Roman"/>
          <w:b/>
          <w:bCs/>
          <w:sz w:val="20"/>
          <w:szCs w:val="20"/>
          <w:lang w:val="en-US"/>
        </w:rPr>
        <w:t>I</w:t>
      </w:r>
      <w:r w:rsidR="00394A36" w:rsidRPr="00394A36">
        <w:rPr>
          <w:rFonts w:ascii="Times New Roman" w:hAnsi="Times New Roman" w:cs="Times New Roman"/>
          <w:sz w:val="20"/>
          <w:szCs w:val="20"/>
          <w:lang w:val="en-US"/>
        </w:rPr>
        <w:t xml:space="preserve">srael </w:t>
      </w:r>
      <w:r w:rsidR="00394A36" w:rsidRPr="00394A36">
        <w:rPr>
          <w:rFonts w:ascii="Times New Roman" w:hAnsi="Times New Roman" w:cs="Times New Roman"/>
          <w:b/>
          <w:bCs/>
          <w:sz w:val="20"/>
          <w:szCs w:val="20"/>
          <w:lang w:val="en-US"/>
        </w:rPr>
        <w:t>I</w:t>
      </w:r>
      <w:r w:rsidR="00394A36" w:rsidRPr="00394A36">
        <w:rPr>
          <w:rFonts w:ascii="Times New Roman" w:hAnsi="Times New Roman" w:cs="Times New Roman"/>
          <w:sz w:val="20"/>
          <w:szCs w:val="20"/>
          <w:lang w:val="en-US"/>
        </w:rPr>
        <w:t xml:space="preserve">nvaded, and </w:t>
      </w:r>
      <w:r w:rsidR="00394A36" w:rsidRPr="00C13825">
        <w:rPr>
          <w:rFonts w:ascii="Times New Roman" w:hAnsi="Times New Roman" w:cs="Times New Roman"/>
          <w:b/>
          <w:bCs/>
          <w:sz w:val="20"/>
          <w:szCs w:val="20"/>
          <w:lang w:val="en-US"/>
        </w:rPr>
        <w:t>I</w:t>
      </w:r>
      <w:r w:rsidR="00394A36" w:rsidRPr="00C13825">
        <w:rPr>
          <w:rFonts w:ascii="Times New Roman" w:hAnsi="Times New Roman" w:cs="Times New Roman"/>
          <w:sz w:val="20"/>
          <w:szCs w:val="20"/>
          <w:lang w:val="en-US"/>
        </w:rPr>
        <w:t>mpinged</w:t>
      </w:r>
      <w:r w:rsidR="00394A36" w:rsidRPr="00394A36">
        <w:rPr>
          <w:rFonts w:ascii="Times New Roman" w:hAnsi="Times New Roman" w:cs="Times New Roman"/>
          <w:sz w:val="20"/>
          <w:szCs w:val="20"/>
          <w:lang w:val="en-US"/>
        </w:rPr>
        <w:t xml:space="preserve"> </w:t>
      </w:r>
    </w:p>
    <w:p w14:paraId="71F14DDA" w14:textId="5144A8D1" w:rsidR="00394A36" w:rsidRDefault="00394A36" w:rsidP="00481BAF">
      <w:pPr>
        <w:pStyle w:val="ListParagraph"/>
        <w:tabs>
          <w:tab w:val="left" w:pos="567"/>
          <w:tab w:val="left" w:pos="7371"/>
        </w:tabs>
        <w:ind w:left="567"/>
        <w:rPr>
          <w:rFonts w:ascii="Times New Roman" w:hAnsi="Times New Roman" w:cs="Times New Roman"/>
          <w:sz w:val="20"/>
          <w:szCs w:val="20"/>
          <w:lang w:val="en-US"/>
        </w:rPr>
      </w:pPr>
      <w:r w:rsidRPr="00DF009B">
        <w:rPr>
          <w:rFonts w:ascii="Times New Roman" w:hAnsi="Times New Roman" w:cs="Times New Roman"/>
          <w:sz w:val="20"/>
          <w:szCs w:val="20"/>
          <w:lang w:val="en-US"/>
        </w:rPr>
        <w:t xml:space="preserve">by its neighbours; </w:t>
      </w:r>
      <w:r w:rsidR="00B67801" w:rsidRPr="00DF009B">
        <w:rPr>
          <w:rFonts w:ascii="Times New Roman" w:hAnsi="Times New Roman" w:cs="Times New Roman"/>
          <w:b/>
          <w:bCs/>
          <w:sz w:val="20"/>
          <w:szCs w:val="20"/>
          <w:lang w:val="en-US"/>
        </w:rPr>
        <w:t>I</w:t>
      </w:r>
      <w:r w:rsidR="00F70FAB" w:rsidRPr="00DF009B">
        <w:rPr>
          <w:rFonts w:ascii="Times New Roman" w:hAnsi="Times New Roman" w:cs="Times New Roman"/>
          <w:sz w:val="20"/>
          <w:szCs w:val="20"/>
          <w:lang w:val="en-US"/>
        </w:rPr>
        <w:t>ncreasing political unrest</w:t>
      </w:r>
      <w:r w:rsidRPr="00DF009B">
        <w:rPr>
          <w:rFonts w:ascii="Times New Roman" w:hAnsi="Times New Roman" w:cs="Times New Roman"/>
          <w:sz w:val="20"/>
          <w:szCs w:val="20"/>
          <w:lang w:val="en-US"/>
        </w:rPr>
        <w:t xml:space="preserve"> and </w:t>
      </w:r>
      <w:r w:rsidRPr="00DF009B">
        <w:rPr>
          <w:rFonts w:ascii="Times New Roman" w:hAnsi="Times New Roman" w:cs="Times New Roman"/>
          <w:b/>
          <w:bCs/>
          <w:sz w:val="20"/>
          <w:szCs w:val="20"/>
          <w:lang w:val="en-US"/>
        </w:rPr>
        <w:t>I</w:t>
      </w:r>
      <w:r w:rsidRPr="00DF009B">
        <w:rPr>
          <w:rFonts w:ascii="Times New Roman" w:hAnsi="Times New Roman" w:cs="Times New Roman"/>
          <w:sz w:val="20"/>
          <w:szCs w:val="20"/>
          <w:lang w:val="en-US"/>
        </w:rPr>
        <w:t xml:space="preserve">ncessant attacks by world </w:t>
      </w:r>
      <w:r w:rsidRPr="00DF009B">
        <w:rPr>
          <w:rFonts w:ascii="Times New Roman" w:hAnsi="Times New Roman" w:cs="Times New Roman"/>
          <w:b/>
          <w:bCs/>
          <w:sz w:val="20"/>
          <w:szCs w:val="20"/>
          <w:lang w:val="en-US"/>
        </w:rPr>
        <w:t>I</w:t>
      </w:r>
      <w:r w:rsidRPr="00DF009B">
        <w:rPr>
          <w:rFonts w:ascii="Times New Roman" w:hAnsi="Times New Roman" w:cs="Times New Roman"/>
          <w:sz w:val="20"/>
          <w:szCs w:val="20"/>
          <w:lang w:val="en-US"/>
        </w:rPr>
        <w:t>nstitutions!</w:t>
      </w:r>
    </w:p>
    <w:p w14:paraId="1DAF2346" w14:textId="1EA2FE21" w:rsidR="00DF009B" w:rsidRPr="00DF009B" w:rsidRDefault="00DF009B" w:rsidP="00481BAF">
      <w:pPr>
        <w:pStyle w:val="ListParagraph"/>
        <w:numPr>
          <w:ilvl w:val="0"/>
          <w:numId w:val="14"/>
        </w:numPr>
        <w:tabs>
          <w:tab w:val="left" w:pos="567"/>
          <w:tab w:val="left" w:pos="7371"/>
        </w:tabs>
        <w:ind w:left="567" w:hanging="283"/>
        <w:rPr>
          <w:rFonts w:ascii="Times New Roman" w:hAnsi="Times New Roman" w:cs="Times New Roman"/>
          <w:sz w:val="20"/>
          <w:szCs w:val="20"/>
          <w:lang w:val="en-US"/>
        </w:rPr>
      </w:pPr>
      <w:r w:rsidRPr="00DF009B">
        <w:rPr>
          <w:rFonts w:ascii="Times New Roman" w:hAnsi="Times New Roman" w:cs="Times New Roman"/>
          <w:sz w:val="20"/>
          <w:szCs w:val="20"/>
          <w:lang w:val="en-US"/>
        </w:rPr>
        <w:t xml:space="preserve">Compare </w:t>
      </w:r>
      <w:r>
        <w:rPr>
          <w:rFonts w:ascii="Times New Roman" w:hAnsi="Times New Roman" w:cs="Times New Roman"/>
          <w:sz w:val="20"/>
          <w:szCs w:val="20"/>
          <w:lang w:val="en-US"/>
        </w:rPr>
        <w:t xml:space="preserve">Jesus’ </w:t>
      </w:r>
      <w:r w:rsidRPr="00DF009B">
        <w:rPr>
          <w:rFonts w:ascii="Times New Roman" w:hAnsi="Times New Roman" w:cs="Times New Roman"/>
          <w:b/>
          <w:bCs/>
          <w:sz w:val="20"/>
          <w:szCs w:val="20"/>
          <w:lang w:val="en-US"/>
        </w:rPr>
        <w:t>P</w:t>
      </w:r>
      <w:r w:rsidRPr="00DF009B">
        <w:rPr>
          <w:rFonts w:ascii="Times New Roman" w:hAnsi="Times New Roman" w:cs="Times New Roman"/>
          <w:sz w:val="20"/>
          <w:szCs w:val="20"/>
          <w:lang w:val="en-US"/>
        </w:rPr>
        <w:t>re</w:t>
      </w:r>
      <w:r w:rsidR="00481BAF">
        <w:rPr>
          <w:rFonts w:ascii="Times New Roman" w:hAnsi="Times New Roman" w:cs="Times New Roman"/>
          <w:sz w:val="20"/>
          <w:szCs w:val="20"/>
          <w:lang w:val="en-US"/>
        </w:rPr>
        <w:t>diction</w:t>
      </w:r>
      <w:r>
        <w:rPr>
          <w:rFonts w:ascii="Times New Roman" w:hAnsi="Times New Roman" w:cs="Times New Roman"/>
          <w:sz w:val="20"/>
          <w:szCs w:val="20"/>
          <w:lang w:val="en-US"/>
        </w:rPr>
        <w:t xml:space="preserve"> in t</w:t>
      </w:r>
      <w:r w:rsidRPr="00DF009B">
        <w:rPr>
          <w:rFonts w:ascii="Times New Roman" w:hAnsi="Times New Roman" w:cs="Times New Roman"/>
          <w:sz w:val="20"/>
          <w:szCs w:val="20"/>
          <w:lang w:val="en-US"/>
        </w:rPr>
        <w:t xml:space="preserve">he </w:t>
      </w:r>
      <w:r w:rsidRPr="00DF009B">
        <w:rPr>
          <w:rFonts w:ascii="Times New Roman" w:hAnsi="Times New Roman" w:cs="Times New Roman"/>
          <w:b/>
          <w:bCs/>
          <w:sz w:val="20"/>
          <w:szCs w:val="20"/>
          <w:lang w:val="en-US"/>
        </w:rPr>
        <w:t>P</w:t>
      </w:r>
      <w:r w:rsidRPr="00DF009B">
        <w:rPr>
          <w:rFonts w:ascii="Times New Roman" w:hAnsi="Times New Roman" w:cs="Times New Roman"/>
          <w:sz w:val="20"/>
          <w:szCs w:val="20"/>
          <w:lang w:val="en-US"/>
        </w:rPr>
        <w:t xml:space="preserve">arable of the Fig tree, a </w:t>
      </w:r>
      <w:r w:rsidRPr="00DF009B">
        <w:rPr>
          <w:rFonts w:ascii="Times New Roman" w:hAnsi="Times New Roman" w:cs="Times New Roman"/>
          <w:b/>
          <w:bCs/>
          <w:sz w:val="20"/>
          <w:szCs w:val="20"/>
          <w:lang w:val="en-US"/>
        </w:rPr>
        <w:t>P</w:t>
      </w:r>
      <w:r w:rsidRPr="00DF009B">
        <w:rPr>
          <w:rFonts w:ascii="Times New Roman" w:hAnsi="Times New Roman" w:cs="Times New Roman"/>
          <w:sz w:val="20"/>
          <w:szCs w:val="20"/>
          <w:lang w:val="en-US"/>
        </w:rPr>
        <w:t>icture of Israel –</w:t>
      </w:r>
      <w:r w:rsidRPr="00DF009B">
        <w:rPr>
          <w:rFonts w:ascii="Times New Roman" w:hAnsi="Times New Roman" w:cs="Times New Roman"/>
          <w:sz w:val="20"/>
          <w:szCs w:val="20"/>
          <w:lang w:val="en-US"/>
        </w:rPr>
        <w:tab/>
      </w:r>
      <w:r w:rsidRPr="00DF009B">
        <w:rPr>
          <w:rFonts w:ascii="Times New Roman" w:hAnsi="Times New Roman" w:cs="Times New Roman"/>
          <w:sz w:val="20"/>
          <w:szCs w:val="20"/>
          <w:lang w:val="en-US"/>
        </w:rPr>
        <w:tab/>
        <w:t>24:32, 33</w:t>
      </w:r>
    </w:p>
    <w:p w14:paraId="29702C58" w14:textId="4ABA62E5" w:rsidR="00F70FAB" w:rsidRPr="00DF009B" w:rsidRDefault="00DF009B" w:rsidP="00481BAF">
      <w:pPr>
        <w:pStyle w:val="ListParagraph"/>
        <w:tabs>
          <w:tab w:val="left" w:pos="567"/>
          <w:tab w:val="left" w:pos="7371"/>
        </w:tabs>
        <w:ind w:left="567"/>
        <w:rPr>
          <w:rFonts w:ascii="Times New Roman" w:hAnsi="Times New Roman" w:cs="Times New Roman"/>
          <w:i/>
          <w:iCs/>
          <w:sz w:val="20"/>
          <w:szCs w:val="20"/>
          <w:lang w:val="en-US"/>
        </w:rPr>
      </w:pPr>
      <w:r w:rsidRPr="00DF009B">
        <w:rPr>
          <w:rFonts w:ascii="Times New Roman" w:hAnsi="Times New Roman" w:cs="Times New Roman"/>
          <w:i/>
          <w:iCs/>
          <w:sz w:val="20"/>
          <w:szCs w:val="20"/>
          <w:lang w:val="en-US"/>
        </w:rPr>
        <w:t xml:space="preserve">Now learn a parable of the fig tree; When his branch is yet tender, and </w:t>
      </w:r>
      <w:proofErr w:type="spellStart"/>
      <w:r w:rsidRPr="00DF009B">
        <w:rPr>
          <w:rFonts w:ascii="Times New Roman" w:hAnsi="Times New Roman" w:cs="Times New Roman"/>
          <w:i/>
          <w:iCs/>
          <w:sz w:val="20"/>
          <w:szCs w:val="20"/>
          <w:lang w:val="en-US"/>
        </w:rPr>
        <w:t>putteth</w:t>
      </w:r>
      <w:proofErr w:type="spellEnd"/>
      <w:r w:rsidRPr="00DF009B">
        <w:rPr>
          <w:rFonts w:ascii="Times New Roman" w:hAnsi="Times New Roman" w:cs="Times New Roman"/>
          <w:i/>
          <w:iCs/>
          <w:sz w:val="20"/>
          <w:szCs w:val="20"/>
          <w:lang w:val="en-US"/>
        </w:rPr>
        <w:t xml:space="preserve"> forth leaves, ye know that summer is nigh:</w:t>
      </w:r>
      <w:r>
        <w:rPr>
          <w:rFonts w:ascii="Times New Roman" w:hAnsi="Times New Roman" w:cs="Times New Roman"/>
          <w:i/>
          <w:iCs/>
          <w:sz w:val="20"/>
          <w:szCs w:val="20"/>
          <w:lang w:val="en-US"/>
        </w:rPr>
        <w:t xml:space="preserve"> </w:t>
      </w:r>
      <w:r w:rsidRPr="00DF009B">
        <w:rPr>
          <w:rFonts w:ascii="Times New Roman" w:hAnsi="Times New Roman" w:cs="Times New Roman"/>
          <w:i/>
          <w:iCs/>
          <w:sz w:val="20"/>
          <w:szCs w:val="20"/>
          <w:lang w:val="en-US"/>
        </w:rPr>
        <w:t xml:space="preserve">So </w:t>
      </w:r>
      <w:proofErr w:type="gramStart"/>
      <w:r w:rsidRPr="00DF009B">
        <w:rPr>
          <w:rFonts w:ascii="Times New Roman" w:hAnsi="Times New Roman" w:cs="Times New Roman"/>
          <w:i/>
          <w:iCs/>
          <w:sz w:val="20"/>
          <w:szCs w:val="20"/>
          <w:lang w:val="en-US"/>
        </w:rPr>
        <w:t>likewise</w:t>
      </w:r>
      <w:proofErr w:type="gramEnd"/>
      <w:r w:rsidRPr="00DF009B">
        <w:rPr>
          <w:rFonts w:ascii="Times New Roman" w:hAnsi="Times New Roman" w:cs="Times New Roman"/>
          <w:i/>
          <w:iCs/>
          <w:sz w:val="20"/>
          <w:szCs w:val="20"/>
          <w:lang w:val="en-US"/>
        </w:rPr>
        <w:t xml:space="preserve"> ye, </w:t>
      </w:r>
      <w:r w:rsidRPr="00634CCE">
        <w:rPr>
          <w:rFonts w:ascii="Times New Roman" w:hAnsi="Times New Roman" w:cs="Times New Roman"/>
          <w:b/>
          <w:bCs/>
          <w:i/>
          <w:iCs/>
          <w:sz w:val="20"/>
          <w:szCs w:val="20"/>
          <w:lang w:val="en-US"/>
        </w:rPr>
        <w:t>when ye shall see all</w:t>
      </w:r>
      <w:r w:rsidRPr="00DF009B">
        <w:rPr>
          <w:rFonts w:ascii="Times New Roman" w:hAnsi="Times New Roman" w:cs="Times New Roman"/>
          <w:i/>
          <w:iCs/>
          <w:sz w:val="20"/>
          <w:szCs w:val="20"/>
          <w:lang w:val="en-US"/>
        </w:rPr>
        <w:t xml:space="preserve"> </w:t>
      </w:r>
      <w:r w:rsidRPr="00634CCE">
        <w:rPr>
          <w:rFonts w:ascii="Times New Roman" w:hAnsi="Times New Roman" w:cs="Times New Roman"/>
          <w:b/>
          <w:bCs/>
          <w:i/>
          <w:iCs/>
          <w:sz w:val="20"/>
          <w:szCs w:val="20"/>
          <w:lang w:val="en-US"/>
        </w:rPr>
        <w:t>these things</w:t>
      </w:r>
      <w:r w:rsidRPr="00DF009B">
        <w:rPr>
          <w:rFonts w:ascii="Times New Roman" w:hAnsi="Times New Roman" w:cs="Times New Roman"/>
          <w:i/>
          <w:iCs/>
          <w:sz w:val="20"/>
          <w:szCs w:val="20"/>
          <w:lang w:val="en-US"/>
        </w:rPr>
        <w:t>, know that it is near, even at the doors.</w:t>
      </w:r>
    </w:p>
    <w:p w14:paraId="705FC2BD" w14:textId="77777777" w:rsidR="007D06D4" w:rsidRPr="00F70FAB" w:rsidRDefault="007D06D4" w:rsidP="007D06D4">
      <w:pPr>
        <w:pStyle w:val="ListParagraph"/>
        <w:tabs>
          <w:tab w:val="left" w:pos="284"/>
          <w:tab w:val="left" w:pos="7371"/>
        </w:tabs>
        <w:ind w:left="284"/>
        <w:rPr>
          <w:rFonts w:ascii="Times New Roman" w:hAnsi="Times New Roman" w:cs="Times New Roman"/>
          <w:sz w:val="20"/>
          <w:szCs w:val="20"/>
          <w:lang w:val="en-US"/>
        </w:rPr>
      </w:pPr>
    </w:p>
    <w:p w14:paraId="5DA8A185" w14:textId="366810B9" w:rsidR="00FF52E7" w:rsidRPr="00FF52E7" w:rsidRDefault="00FF52E7" w:rsidP="00FF52E7">
      <w:pPr>
        <w:pStyle w:val="ListParagraph"/>
        <w:numPr>
          <w:ilvl w:val="0"/>
          <w:numId w:val="4"/>
        </w:numPr>
        <w:tabs>
          <w:tab w:val="left" w:pos="284"/>
          <w:tab w:val="left" w:pos="6804"/>
          <w:tab w:val="left" w:pos="7088"/>
          <w:tab w:val="left" w:pos="7371"/>
        </w:tabs>
        <w:ind w:left="284" w:hanging="284"/>
        <w:rPr>
          <w:rFonts w:ascii="Times New Roman" w:hAnsi="Times New Roman" w:cs="Times New Roman"/>
          <w:sz w:val="20"/>
          <w:szCs w:val="20"/>
          <w:lang w:val="en-US"/>
        </w:rPr>
      </w:pPr>
      <w:r w:rsidRPr="00F70FAB">
        <w:rPr>
          <w:rFonts w:ascii="Times New Roman" w:hAnsi="Times New Roman" w:cs="Times New Roman"/>
          <w:b/>
          <w:i/>
          <w:iCs/>
          <w:smallCaps/>
          <w:sz w:val="20"/>
          <w:szCs w:val="20"/>
          <w:lang w:val="en-US"/>
        </w:rPr>
        <w:t>These things</w:t>
      </w:r>
      <w:r w:rsidRPr="00F70FAB">
        <w:rPr>
          <w:rFonts w:ascii="Times New Roman" w:hAnsi="Times New Roman" w:cs="Times New Roman"/>
          <w:b/>
          <w:smallCaps/>
          <w:sz w:val="20"/>
          <w:szCs w:val="20"/>
          <w:lang w:val="en-US"/>
        </w:rPr>
        <w:t xml:space="preserve"> as they Relate to the </w:t>
      </w:r>
      <w:r w:rsidR="00B67801">
        <w:rPr>
          <w:rFonts w:ascii="Times New Roman" w:hAnsi="Times New Roman" w:cs="Times New Roman"/>
          <w:b/>
          <w:smallCaps/>
          <w:sz w:val="20"/>
          <w:szCs w:val="20"/>
          <w:lang w:val="en-US"/>
        </w:rPr>
        <w:t xml:space="preserve">Gentile </w:t>
      </w:r>
      <w:r w:rsidRPr="00F70FAB">
        <w:rPr>
          <w:rFonts w:ascii="Times New Roman" w:hAnsi="Times New Roman" w:cs="Times New Roman"/>
          <w:b/>
          <w:smallCaps/>
          <w:sz w:val="20"/>
          <w:szCs w:val="20"/>
          <w:lang w:val="en-US"/>
        </w:rPr>
        <w:t>World:</w:t>
      </w:r>
      <w:r w:rsidRPr="00FF52E7">
        <w:rPr>
          <w:rFonts w:ascii="Times New Roman" w:hAnsi="Times New Roman" w:cs="Times New Roman"/>
          <w:sz w:val="20"/>
          <w:szCs w:val="20"/>
          <w:lang w:val="en-US"/>
        </w:rPr>
        <w:tab/>
      </w:r>
      <w:r w:rsidRPr="00FF52E7">
        <w:rPr>
          <w:rFonts w:ascii="Times New Roman" w:hAnsi="Times New Roman" w:cs="Times New Roman"/>
          <w:sz w:val="20"/>
          <w:szCs w:val="20"/>
          <w:lang w:val="en-US"/>
        </w:rPr>
        <w:tab/>
      </w:r>
      <w:r w:rsidR="00F70FAB">
        <w:rPr>
          <w:rFonts w:ascii="Times New Roman" w:hAnsi="Times New Roman" w:cs="Times New Roman"/>
          <w:sz w:val="20"/>
          <w:szCs w:val="20"/>
          <w:lang w:val="en-US"/>
        </w:rPr>
        <w:tab/>
      </w:r>
      <w:r w:rsidR="00C17A5B">
        <w:rPr>
          <w:rFonts w:ascii="Times New Roman" w:hAnsi="Times New Roman" w:cs="Times New Roman"/>
          <w:sz w:val="20"/>
          <w:szCs w:val="20"/>
          <w:lang w:val="en-US"/>
        </w:rPr>
        <w:t xml:space="preserve">   </w:t>
      </w:r>
      <w:r w:rsidRPr="00F70FAB">
        <w:rPr>
          <w:rFonts w:ascii="Times New Roman" w:hAnsi="Times New Roman" w:cs="Times New Roman"/>
          <w:b/>
          <w:bCs/>
          <w:sz w:val="20"/>
          <w:szCs w:val="20"/>
          <w:lang w:val="en-US"/>
        </w:rPr>
        <w:t>Matt 24:6</w:t>
      </w:r>
      <w:r w:rsidR="00A242A4">
        <w:rPr>
          <w:rFonts w:ascii="Times New Roman" w:hAnsi="Times New Roman" w:cs="Times New Roman"/>
          <w:b/>
          <w:bCs/>
          <w:sz w:val="20"/>
          <w:szCs w:val="20"/>
          <w:lang w:val="en-US"/>
        </w:rPr>
        <w:t>, 7</w:t>
      </w:r>
    </w:p>
    <w:p w14:paraId="0F220D17" w14:textId="0C544E0B" w:rsidR="00B67801" w:rsidRPr="00B67801" w:rsidRDefault="00B67801" w:rsidP="00B67801">
      <w:pPr>
        <w:pStyle w:val="ListParagraph"/>
        <w:numPr>
          <w:ilvl w:val="0"/>
          <w:numId w:val="8"/>
        </w:numPr>
        <w:tabs>
          <w:tab w:val="left" w:pos="426"/>
          <w:tab w:val="left" w:pos="6804"/>
          <w:tab w:val="left" w:pos="7088"/>
          <w:tab w:val="left" w:pos="7371"/>
        </w:tabs>
        <w:ind w:left="426" w:hanging="284"/>
        <w:rPr>
          <w:rFonts w:ascii="Times New Roman" w:hAnsi="Times New Roman" w:cs="Times New Roman"/>
          <w:i/>
          <w:iCs/>
          <w:sz w:val="20"/>
          <w:szCs w:val="20"/>
          <w:lang w:val="en-US"/>
        </w:rPr>
      </w:pPr>
      <w:bookmarkStart w:id="1" w:name="_Hlk208993192"/>
      <w:r w:rsidRPr="00DF009B">
        <w:rPr>
          <w:rFonts w:ascii="Times New Roman" w:hAnsi="Times New Roman" w:cs="Times New Roman"/>
          <w:i/>
          <w:iCs/>
          <w:sz w:val="20"/>
          <w:szCs w:val="20"/>
          <w:lang w:val="en-US"/>
        </w:rPr>
        <w:t>These things</w:t>
      </w:r>
      <w:r>
        <w:rPr>
          <w:rFonts w:ascii="Times New Roman" w:hAnsi="Times New Roman" w:cs="Times New Roman"/>
          <w:sz w:val="20"/>
          <w:szCs w:val="20"/>
          <w:lang w:val="en-US"/>
        </w:rPr>
        <w:t xml:space="preserve"> Relate to </w:t>
      </w:r>
      <w:bookmarkEnd w:id="1"/>
      <w:r w:rsidRPr="00C17A5B">
        <w:rPr>
          <w:rFonts w:ascii="Times New Roman" w:hAnsi="Times New Roman" w:cs="Times New Roman"/>
          <w:b/>
          <w:bCs/>
          <w:sz w:val="20"/>
          <w:szCs w:val="20"/>
          <w:lang w:val="en-US"/>
        </w:rPr>
        <w:t>C</w:t>
      </w:r>
      <w:r>
        <w:rPr>
          <w:rFonts w:ascii="Times New Roman" w:hAnsi="Times New Roman" w:cs="Times New Roman"/>
          <w:sz w:val="20"/>
          <w:szCs w:val="20"/>
          <w:lang w:val="en-US"/>
        </w:rPr>
        <w:t>urrent Happenings</w:t>
      </w:r>
      <w:r w:rsidR="009E53E8">
        <w:rPr>
          <w:rFonts w:ascii="Times New Roman" w:hAnsi="Times New Roman" w:cs="Times New Roman"/>
          <w:sz w:val="20"/>
          <w:szCs w:val="20"/>
          <w:lang w:val="en-US"/>
        </w:rPr>
        <w:t xml:space="preserve"> in the World today</w:t>
      </w:r>
      <w:r>
        <w:rPr>
          <w:rFonts w:ascii="Times New Roman" w:hAnsi="Times New Roman" w:cs="Times New Roman"/>
          <w:sz w:val="20"/>
          <w:szCs w:val="20"/>
          <w:lang w:val="en-US"/>
        </w:rPr>
        <w:t>:</w:t>
      </w:r>
    </w:p>
    <w:p w14:paraId="19F97751" w14:textId="2C293430" w:rsidR="009E53E8" w:rsidRDefault="00B67801" w:rsidP="00C17A5B">
      <w:pPr>
        <w:pStyle w:val="ListParagraph"/>
        <w:numPr>
          <w:ilvl w:val="0"/>
          <w:numId w:val="9"/>
        </w:numPr>
        <w:tabs>
          <w:tab w:val="left" w:pos="567"/>
          <w:tab w:val="left" w:pos="6804"/>
          <w:tab w:val="left" w:pos="7088"/>
          <w:tab w:val="left" w:pos="7371"/>
        </w:tabs>
        <w:ind w:left="567" w:hanging="283"/>
        <w:rPr>
          <w:rFonts w:ascii="Times New Roman" w:hAnsi="Times New Roman" w:cs="Times New Roman"/>
          <w:i/>
          <w:iCs/>
          <w:sz w:val="20"/>
          <w:szCs w:val="20"/>
          <w:lang w:val="en-US"/>
        </w:rPr>
      </w:pPr>
      <w:r w:rsidRPr="00C43A2A">
        <w:rPr>
          <w:rFonts w:ascii="Times New Roman" w:hAnsi="Times New Roman" w:cs="Times New Roman"/>
          <w:sz w:val="20"/>
          <w:szCs w:val="20"/>
          <w:lang w:val="en-US"/>
        </w:rPr>
        <w:t>Politic</w:t>
      </w:r>
      <w:r w:rsidRPr="00C43A2A">
        <w:rPr>
          <w:rFonts w:ascii="Times New Roman" w:hAnsi="Times New Roman" w:cs="Times New Roman"/>
          <w:b/>
          <w:bCs/>
          <w:sz w:val="20"/>
          <w:szCs w:val="20"/>
          <w:lang w:val="en-US"/>
        </w:rPr>
        <w:t>al C</w:t>
      </w:r>
      <w:r w:rsidRPr="00C43A2A">
        <w:rPr>
          <w:rFonts w:ascii="Times New Roman" w:hAnsi="Times New Roman" w:cs="Times New Roman"/>
          <w:sz w:val="20"/>
          <w:szCs w:val="20"/>
          <w:lang w:val="en-US"/>
        </w:rPr>
        <w:t>haos</w:t>
      </w:r>
      <w:r w:rsidR="00C17A5B" w:rsidRPr="00C43A2A">
        <w:rPr>
          <w:rFonts w:ascii="Times New Roman" w:hAnsi="Times New Roman" w:cs="Times New Roman"/>
          <w:sz w:val="20"/>
          <w:szCs w:val="20"/>
          <w:lang w:val="en-US"/>
        </w:rPr>
        <w:t xml:space="preserve"> </w:t>
      </w:r>
      <w:r w:rsidR="00C43A2A" w:rsidRPr="00C43A2A">
        <w:rPr>
          <w:rFonts w:ascii="Times New Roman" w:hAnsi="Times New Roman" w:cs="Times New Roman"/>
          <w:sz w:val="20"/>
          <w:szCs w:val="20"/>
          <w:lang w:val="en-US"/>
        </w:rPr>
        <w:t>–</w:t>
      </w:r>
      <w:r w:rsidR="00C43A2A" w:rsidRPr="00C43A2A">
        <w:rPr>
          <w:rFonts w:ascii="Times New Roman" w:hAnsi="Times New Roman" w:cs="Times New Roman"/>
          <w:i/>
          <w:iCs/>
          <w:sz w:val="20"/>
          <w:szCs w:val="20"/>
          <w:lang w:val="en-US"/>
        </w:rPr>
        <w:t xml:space="preserve"> </w:t>
      </w:r>
      <w:r w:rsidR="00FF52E7" w:rsidRPr="00C43A2A">
        <w:rPr>
          <w:rFonts w:ascii="Times New Roman" w:hAnsi="Times New Roman" w:cs="Times New Roman"/>
          <w:i/>
          <w:iCs/>
          <w:sz w:val="20"/>
          <w:szCs w:val="20"/>
          <w:lang w:val="en-US"/>
        </w:rPr>
        <w:t xml:space="preserve">And ye shall hear of wars and rumours of wars: see that ye be not troubled: </w:t>
      </w:r>
    </w:p>
    <w:p w14:paraId="263D53A8" w14:textId="77777777" w:rsidR="00B54F1F" w:rsidRDefault="009E53E8" w:rsidP="00B54F1F">
      <w:pPr>
        <w:pStyle w:val="ListParagraph"/>
        <w:tabs>
          <w:tab w:val="left" w:pos="567"/>
          <w:tab w:val="left" w:pos="6804"/>
          <w:tab w:val="left" w:pos="7088"/>
          <w:tab w:val="left" w:pos="7371"/>
        </w:tabs>
        <w:ind w:left="567"/>
        <w:rPr>
          <w:rFonts w:ascii="Times New Roman" w:hAnsi="Times New Roman" w:cs="Times New Roman"/>
          <w:i/>
          <w:iCs/>
          <w:sz w:val="20"/>
          <w:szCs w:val="20"/>
          <w:lang w:val="en-US"/>
        </w:rPr>
      </w:pPr>
      <w:r w:rsidRPr="00B54F1F">
        <w:rPr>
          <w:rFonts w:ascii="Times New Roman" w:hAnsi="Times New Roman" w:cs="Times New Roman"/>
          <w:i/>
          <w:iCs/>
          <w:sz w:val="20"/>
          <w:szCs w:val="20"/>
          <w:lang w:val="en-US"/>
        </w:rPr>
        <w:t>F</w:t>
      </w:r>
      <w:r w:rsidR="00FF52E7" w:rsidRPr="00B54F1F">
        <w:rPr>
          <w:rFonts w:ascii="Times New Roman" w:hAnsi="Times New Roman" w:cs="Times New Roman"/>
          <w:i/>
          <w:iCs/>
          <w:sz w:val="20"/>
          <w:szCs w:val="20"/>
          <w:lang w:val="en-US"/>
        </w:rPr>
        <w:t xml:space="preserve">or </w:t>
      </w:r>
      <w:r w:rsidR="00FF52E7" w:rsidRPr="00A242A4">
        <w:rPr>
          <w:rFonts w:ascii="Times New Roman" w:hAnsi="Times New Roman" w:cs="Times New Roman"/>
          <w:b/>
          <w:bCs/>
          <w:i/>
          <w:iCs/>
          <w:sz w:val="20"/>
          <w:szCs w:val="20"/>
          <w:lang w:val="en-US"/>
        </w:rPr>
        <w:t>all these things</w:t>
      </w:r>
      <w:r w:rsidR="00FF52E7" w:rsidRPr="00B54F1F">
        <w:rPr>
          <w:rFonts w:ascii="Times New Roman" w:hAnsi="Times New Roman" w:cs="Times New Roman"/>
          <w:i/>
          <w:iCs/>
          <w:sz w:val="20"/>
          <w:szCs w:val="20"/>
          <w:lang w:val="en-US"/>
        </w:rPr>
        <w:t xml:space="preserve"> must come to pass, but the end is not yet.</w:t>
      </w:r>
      <w:r w:rsidRPr="00B54F1F">
        <w:rPr>
          <w:rFonts w:ascii="Times New Roman" w:hAnsi="Times New Roman" w:cs="Times New Roman"/>
          <w:i/>
          <w:iCs/>
          <w:sz w:val="20"/>
          <w:szCs w:val="20"/>
          <w:lang w:val="en-US"/>
        </w:rPr>
        <w:t xml:space="preserve"> </w:t>
      </w:r>
      <w:r w:rsidR="00FF52E7" w:rsidRPr="00B54F1F">
        <w:rPr>
          <w:rFonts w:ascii="Times New Roman" w:hAnsi="Times New Roman" w:cs="Times New Roman"/>
          <w:i/>
          <w:iCs/>
          <w:sz w:val="20"/>
          <w:szCs w:val="20"/>
          <w:lang w:val="en-US"/>
        </w:rPr>
        <w:t>For nation shall rise against nation</w:t>
      </w:r>
      <w:r w:rsidR="00B54F1F" w:rsidRPr="00B54F1F">
        <w:rPr>
          <w:rFonts w:ascii="Times New Roman" w:hAnsi="Times New Roman" w:cs="Times New Roman"/>
          <w:i/>
          <w:iCs/>
          <w:sz w:val="20"/>
          <w:szCs w:val="20"/>
          <w:lang w:val="en-US"/>
        </w:rPr>
        <w:t>…</w:t>
      </w:r>
    </w:p>
    <w:p w14:paraId="219F6863" w14:textId="51565136" w:rsidR="009E53E8" w:rsidRPr="00B54F1F" w:rsidRDefault="00B67801" w:rsidP="00B54F1F">
      <w:pPr>
        <w:pStyle w:val="ListParagraph"/>
        <w:numPr>
          <w:ilvl w:val="0"/>
          <w:numId w:val="9"/>
        </w:numPr>
        <w:tabs>
          <w:tab w:val="left" w:pos="567"/>
          <w:tab w:val="left" w:pos="6804"/>
          <w:tab w:val="left" w:pos="7088"/>
          <w:tab w:val="left" w:pos="7371"/>
        </w:tabs>
        <w:ind w:left="567" w:hanging="283"/>
        <w:rPr>
          <w:rFonts w:ascii="Times New Roman" w:hAnsi="Times New Roman" w:cs="Times New Roman"/>
          <w:i/>
          <w:iCs/>
          <w:sz w:val="20"/>
          <w:szCs w:val="20"/>
          <w:lang w:val="en-US"/>
        </w:rPr>
      </w:pPr>
      <w:r w:rsidRPr="00B54F1F">
        <w:rPr>
          <w:rFonts w:ascii="Times New Roman" w:hAnsi="Times New Roman" w:cs="Times New Roman"/>
          <w:sz w:val="20"/>
          <w:szCs w:val="20"/>
          <w:lang w:val="en-US"/>
        </w:rPr>
        <w:t>Natur</w:t>
      </w:r>
      <w:r w:rsidRPr="00B54F1F">
        <w:rPr>
          <w:rFonts w:ascii="Times New Roman" w:hAnsi="Times New Roman" w:cs="Times New Roman"/>
          <w:b/>
          <w:bCs/>
          <w:sz w:val="20"/>
          <w:szCs w:val="20"/>
          <w:lang w:val="en-US"/>
        </w:rPr>
        <w:t>al</w:t>
      </w:r>
      <w:r w:rsidRPr="00B54F1F">
        <w:rPr>
          <w:rFonts w:ascii="Times New Roman" w:hAnsi="Times New Roman" w:cs="Times New Roman"/>
          <w:sz w:val="20"/>
          <w:szCs w:val="20"/>
          <w:lang w:val="en-US"/>
        </w:rPr>
        <w:t xml:space="preserve"> </w:t>
      </w:r>
      <w:r w:rsidR="00C17A5B" w:rsidRPr="00B54F1F">
        <w:rPr>
          <w:rFonts w:ascii="Times New Roman" w:hAnsi="Times New Roman" w:cs="Times New Roman"/>
          <w:b/>
          <w:bCs/>
          <w:sz w:val="20"/>
          <w:szCs w:val="20"/>
          <w:lang w:val="en-US"/>
        </w:rPr>
        <w:t>C</w:t>
      </w:r>
      <w:r w:rsidR="00C17A5B" w:rsidRPr="00B54F1F">
        <w:rPr>
          <w:rFonts w:ascii="Times New Roman" w:hAnsi="Times New Roman" w:cs="Times New Roman"/>
          <w:sz w:val="20"/>
          <w:szCs w:val="20"/>
          <w:lang w:val="en-US"/>
        </w:rPr>
        <w:t>atastrophes</w:t>
      </w:r>
      <w:r w:rsidRPr="00B54F1F">
        <w:rPr>
          <w:rFonts w:ascii="Times New Roman" w:hAnsi="Times New Roman" w:cs="Times New Roman"/>
          <w:sz w:val="20"/>
          <w:szCs w:val="20"/>
          <w:lang w:val="en-US"/>
        </w:rPr>
        <w:t>:</w:t>
      </w:r>
      <w:r w:rsidR="00FF52E7" w:rsidRPr="00B54F1F">
        <w:rPr>
          <w:rFonts w:ascii="Times New Roman" w:hAnsi="Times New Roman" w:cs="Times New Roman"/>
          <w:i/>
          <w:iCs/>
          <w:sz w:val="20"/>
          <w:szCs w:val="20"/>
          <w:lang w:val="en-US"/>
        </w:rPr>
        <w:t xml:space="preserve"> there shall be famines, and pestilences, and earthquakes, in </w:t>
      </w:r>
      <w:proofErr w:type="gramStart"/>
      <w:r w:rsidR="00FF52E7" w:rsidRPr="00B54F1F">
        <w:rPr>
          <w:rFonts w:ascii="Times New Roman" w:hAnsi="Times New Roman" w:cs="Times New Roman"/>
          <w:i/>
          <w:iCs/>
          <w:sz w:val="20"/>
          <w:szCs w:val="20"/>
          <w:lang w:val="en-US"/>
        </w:rPr>
        <w:t>divers</w:t>
      </w:r>
      <w:proofErr w:type="gramEnd"/>
      <w:r w:rsidR="00FF52E7" w:rsidRPr="00B54F1F">
        <w:rPr>
          <w:rFonts w:ascii="Times New Roman" w:hAnsi="Times New Roman" w:cs="Times New Roman"/>
          <w:i/>
          <w:iCs/>
          <w:sz w:val="20"/>
          <w:szCs w:val="20"/>
          <w:lang w:val="en-US"/>
        </w:rPr>
        <w:t xml:space="preserve"> places.</w:t>
      </w:r>
      <w:r w:rsidRPr="00B54F1F">
        <w:rPr>
          <w:rFonts w:ascii="Times New Roman" w:hAnsi="Times New Roman" w:cs="Times New Roman"/>
          <w:i/>
          <w:iCs/>
          <w:sz w:val="20"/>
          <w:szCs w:val="20"/>
          <w:lang w:val="en-US"/>
        </w:rPr>
        <w:t xml:space="preserve"> </w:t>
      </w:r>
    </w:p>
    <w:p w14:paraId="5A01EFBD" w14:textId="77777777" w:rsidR="00B54F1F" w:rsidRPr="00A242A4" w:rsidRDefault="00F70FAB" w:rsidP="00A242A4">
      <w:pPr>
        <w:pStyle w:val="ListParagraph"/>
        <w:numPr>
          <w:ilvl w:val="0"/>
          <w:numId w:val="9"/>
        </w:numPr>
        <w:tabs>
          <w:tab w:val="left" w:pos="567"/>
          <w:tab w:val="left" w:pos="6804"/>
          <w:tab w:val="left" w:pos="7088"/>
          <w:tab w:val="left" w:pos="7371"/>
        </w:tabs>
        <w:ind w:left="567" w:hanging="283"/>
        <w:rPr>
          <w:rFonts w:ascii="Times New Roman" w:hAnsi="Times New Roman" w:cs="Times New Roman"/>
          <w:i/>
          <w:iCs/>
          <w:sz w:val="20"/>
          <w:szCs w:val="20"/>
          <w:lang w:val="en-US"/>
        </w:rPr>
      </w:pPr>
      <w:r w:rsidRPr="00A242A4">
        <w:rPr>
          <w:rFonts w:ascii="Times New Roman" w:hAnsi="Times New Roman" w:cs="Times New Roman"/>
          <w:sz w:val="20"/>
          <w:szCs w:val="20"/>
          <w:lang w:val="en-US"/>
        </w:rPr>
        <w:t>Spiritu</w:t>
      </w:r>
      <w:r w:rsidRPr="00A242A4">
        <w:rPr>
          <w:rFonts w:ascii="Times New Roman" w:hAnsi="Times New Roman" w:cs="Times New Roman"/>
          <w:b/>
          <w:bCs/>
          <w:sz w:val="20"/>
          <w:szCs w:val="20"/>
          <w:lang w:val="en-US"/>
        </w:rPr>
        <w:t>al</w:t>
      </w:r>
      <w:r w:rsidRPr="00A242A4">
        <w:rPr>
          <w:rFonts w:ascii="Times New Roman" w:hAnsi="Times New Roman" w:cs="Times New Roman"/>
          <w:sz w:val="20"/>
          <w:szCs w:val="20"/>
          <w:lang w:val="en-US"/>
        </w:rPr>
        <w:t xml:space="preserve"> </w:t>
      </w:r>
      <w:r w:rsidR="00C17A5B" w:rsidRPr="00A242A4">
        <w:rPr>
          <w:rFonts w:ascii="Times New Roman" w:hAnsi="Times New Roman" w:cs="Times New Roman"/>
          <w:b/>
          <w:bCs/>
          <w:sz w:val="20"/>
          <w:szCs w:val="20"/>
          <w:lang w:val="en-US"/>
        </w:rPr>
        <w:t>C</w:t>
      </w:r>
      <w:r w:rsidR="00C17A5B" w:rsidRPr="00A242A4">
        <w:rPr>
          <w:rFonts w:ascii="Times New Roman" w:hAnsi="Times New Roman" w:cs="Times New Roman"/>
          <w:sz w:val="20"/>
          <w:szCs w:val="20"/>
          <w:lang w:val="en-US"/>
        </w:rPr>
        <w:t>onditions</w:t>
      </w:r>
      <w:r w:rsidR="00B54F1F" w:rsidRPr="00A242A4">
        <w:rPr>
          <w:rFonts w:ascii="Times New Roman" w:hAnsi="Times New Roman" w:cs="Times New Roman"/>
          <w:sz w:val="20"/>
          <w:szCs w:val="20"/>
          <w:lang w:val="en-US"/>
        </w:rPr>
        <w:t xml:space="preserve"> - </w:t>
      </w:r>
      <w:r w:rsidRPr="00A242A4">
        <w:rPr>
          <w:rFonts w:ascii="Times New Roman" w:hAnsi="Times New Roman" w:cs="Times New Roman"/>
          <w:sz w:val="20"/>
          <w:szCs w:val="20"/>
          <w:lang w:val="en-US"/>
        </w:rPr>
        <w:t>moral decay</w:t>
      </w:r>
      <w:r w:rsidR="00B54F1F" w:rsidRPr="00A242A4">
        <w:rPr>
          <w:rFonts w:ascii="Times New Roman" w:hAnsi="Times New Roman" w:cs="Times New Roman"/>
          <w:sz w:val="20"/>
          <w:szCs w:val="20"/>
          <w:lang w:val="en-US"/>
        </w:rPr>
        <w:t>, g</w:t>
      </w:r>
      <w:r w:rsidRPr="00A242A4">
        <w:rPr>
          <w:rFonts w:ascii="Times New Roman" w:hAnsi="Times New Roman" w:cs="Times New Roman"/>
          <w:sz w:val="20"/>
          <w:szCs w:val="20"/>
          <w:lang w:val="en-US"/>
        </w:rPr>
        <w:t>rowing turmoil</w:t>
      </w:r>
      <w:r w:rsidR="00B54F1F" w:rsidRPr="00A242A4">
        <w:rPr>
          <w:rFonts w:ascii="Times New Roman" w:hAnsi="Times New Roman" w:cs="Times New Roman"/>
          <w:sz w:val="20"/>
          <w:szCs w:val="20"/>
          <w:lang w:val="en-US"/>
        </w:rPr>
        <w:t>, supernatural phenomenon:</w:t>
      </w:r>
      <w:r w:rsidR="00B54F1F" w:rsidRPr="00A242A4">
        <w:rPr>
          <w:rFonts w:ascii="Times New Roman" w:hAnsi="Times New Roman" w:cs="Times New Roman"/>
          <w:sz w:val="20"/>
          <w:szCs w:val="20"/>
          <w:lang w:val="en-US"/>
        </w:rPr>
        <w:tab/>
      </w:r>
      <w:r w:rsidR="00B67801" w:rsidRPr="00A242A4">
        <w:rPr>
          <w:rFonts w:ascii="Times New Roman" w:hAnsi="Times New Roman" w:cs="Times New Roman"/>
          <w:b/>
          <w:bCs/>
          <w:sz w:val="20"/>
          <w:szCs w:val="20"/>
          <w:lang w:val="en-US"/>
        </w:rPr>
        <w:t>C</w:t>
      </w:r>
      <w:r w:rsidR="00B54F1F" w:rsidRPr="00A242A4">
        <w:rPr>
          <w:rFonts w:ascii="Times New Roman" w:hAnsi="Times New Roman" w:cs="Times New Roman"/>
          <w:sz w:val="20"/>
          <w:szCs w:val="20"/>
          <w:lang w:val="en-US"/>
        </w:rPr>
        <w:t xml:space="preserve">p. </w:t>
      </w:r>
      <w:r w:rsidR="007D06D4" w:rsidRPr="00A242A4">
        <w:rPr>
          <w:rFonts w:ascii="Times New Roman" w:hAnsi="Times New Roman" w:cs="Times New Roman"/>
          <w:sz w:val="20"/>
          <w:szCs w:val="20"/>
          <w:lang w:val="en-US"/>
        </w:rPr>
        <w:t>Rev</w:t>
      </w:r>
      <w:r w:rsidR="00B54F1F" w:rsidRPr="00A242A4">
        <w:rPr>
          <w:rFonts w:ascii="Times New Roman" w:hAnsi="Times New Roman" w:cs="Times New Roman"/>
          <w:sz w:val="20"/>
          <w:szCs w:val="20"/>
          <w:lang w:val="en-US"/>
        </w:rPr>
        <w:t xml:space="preserve">. </w:t>
      </w:r>
      <w:r w:rsidR="007D06D4" w:rsidRPr="00A242A4">
        <w:rPr>
          <w:rFonts w:ascii="Times New Roman" w:hAnsi="Times New Roman" w:cs="Times New Roman"/>
          <w:sz w:val="20"/>
          <w:szCs w:val="20"/>
          <w:lang w:val="en-US"/>
        </w:rPr>
        <w:t>chaps</w:t>
      </w:r>
      <w:r w:rsidR="00B54F1F" w:rsidRPr="00A242A4">
        <w:rPr>
          <w:rFonts w:ascii="Times New Roman" w:hAnsi="Times New Roman" w:cs="Times New Roman"/>
          <w:sz w:val="20"/>
          <w:szCs w:val="20"/>
          <w:lang w:val="en-US"/>
        </w:rPr>
        <w:t>.</w:t>
      </w:r>
      <w:r w:rsidR="007D06D4" w:rsidRPr="00A242A4">
        <w:rPr>
          <w:rFonts w:ascii="Times New Roman" w:hAnsi="Times New Roman" w:cs="Times New Roman"/>
          <w:sz w:val="20"/>
          <w:szCs w:val="20"/>
          <w:lang w:val="en-US"/>
        </w:rPr>
        <w:t xml:space="preserve"> 6-8 </w:t>
      </w:r>
    </w:p>
    <w:p w14:paraId="5BC6631F" w14:textId="264BFB78" w:rsidR="00B67801" w:rsidRPr="00B54F1F" w:rsidRDefault="00B54F1F" w:rsidP="00A242A4">
      <w:pPr>
        <w:pStyle w:val="ListParagraph"/>
        <w:tabs>
          <w:tab w:val="left" w:pos="567"/>
          <w:tab w:val="left" w:pos="6804"/>
          <w:tab w:val="left" w:pos="7088"/>
          <w:tab w:val="left" w:pos="7371"/>
        </w:tabs>
        <w:ind w:left="567"/>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7D06D4" w:rsidRPr="00B54F1F">
        <w:rPr>
          <w:rFonts w:ascii="Times New Roman" w:hAnsi="Times New Roman" w:cs="Times New Roman"/>
          <w:sz w:val="20"/>
          <w:szCs w:val="20"/>
          <w:lang w:val="en-US"/>
        </w:rPr>
        <w:t>seal</w:t>
      </w:r>
      <w:r>
        <w:rPr>
          <w:rFonts w:ascii="Times New Roman" w:hAnsi="Times New Roman" w:cs="Times New Roman"/>
          <w:sz w:val="20"/>
          <w:szCs w:val="20"/>
          <w:lang w:val="en-US"/>
        </w:rPr>
        <w:t xml:space="preserve"> judgments of </w:t>
      </w:r>
      <w:r w:rsidR="007D06D4" w:rsidRPr="00B54F1F">
        <w:rPr>
          <w:rFonts w:ascii="Times New Roman" w:hAnsi="Times New Roman" w:cs="Times New Roman"/>
          <w:sz w:val="20"/>
          <w:szCs w:val="20"/>
          <w:lang w:val="en-US"/>
        </w:rPr>
        <w:t xml:space="preserve">the horsemen (war, famine, pestilence), natural disasters, celestial </w:t>
      </w:r>
      <w:r w:rsidR="00C13825">
        <w:rPr>
          <w:rFonts w:ascii="Times New Roman" w:hAnsi="Times New Roman" w:cs="Times New Roman"/>
          <w:sz w:val="20"/>
          <w:szCs w:val="20"/>
          <w:lang w:val="en-US"/>
        </w:rPr>
        <w:t>d</w:t>
      </w:r>
      <w:r w:rsidR="007D06D4" w:rsidRPr="00B54F1F">
        <w:rPr>
          <w:rFonts w:ascii="Times New Roman" w:hAnsi="Times New Roman" w:cs="Times New Roman"/>
          <w:sz w:val="20"/>
          <w:szCs w:val="20"/>
          <w:lang w:val="en-US"/>
        </w:rPr>
        <w:t>isturban</w:t>
      </w:r>
      <w:r w:rsidR="001524FF">
        <w:rPr>
          <w:rFonts w:ascii="Times New Roman" w:hAnsi="Times New Roman" w:cs="Times New Roman"/>
          <w:sz w:val="20"/>
          <w:szCs w:val="20"/>
          <w:lang w:val="en-US"/>
        </w:rPr>
        <w:t>ces.</w:t>
      </w:r>
    </w:p>
    <w:p w14:paraId="485F7A7E" w14:textId="4FD00FD2" w:rsidR="007D06D4" w:rsidRPr="00B54F1F" w:rsidRDefault="00A242A4" w:rsidP="009E53E8">
      <w:pPr>
        <w:pStyle w:val="ListParagraph"/>
        <w:numPr>
          <w:ilvl w:val="0"/>
          <w:numId w:val="8"/>
        </w:numPr>
        <w:tabs>
          <w:tab w:val="left" w:pos="426"/>
          <w:tab w:val="left" w:pos="6804"/>
          <w:tab w:val="left" w:pos="7088"/>
          <w:tab w:val="left" w:pos="7371"/>
        </w:tabs>
        <w:ind w:left="426" w:hanging="284"/>
        <w:rPr>
          <w:rFonts w:ascii="Times New Roman" w:hAnsi="Times New Roman" w:cs="Times New Roman"/>
          <w:sz w:val="20"/>
          <w:szCs w:val="20"/>
          <w:lang w:val="en-US"/>
        </w:rPr>
      </w:pPr>
      <w:r w:rsidRPr="00DF009B">
        <w:rPr>
          <w:rFonts w:ascii="Times New Roman" w:hAnsi="Times New Roman" w:cs="Times New Roman"/>
          <w:i/>
          <w:iCs/>
          <w:sz w:val="20"/>
          <w:szCs w:val="20"/>
          <w:lang w:val="en-US"/>
        </w:rPr>
        <w:t>These things</w:t>
      </w:r>
      <w:r>
        <w:rPr>
          <w:rFonts w:ascii="Times New Roman" w:hAnsi="Times New Roman" w:cs="Times New Roman"/>
          <w:sz w:val="20"/>
          <w:szCs w:val="20"/>
          <w:lang w:val="en-US"/>
        </w:rPr>
        <w:t xml:space="preserve"> Relate to </w:t>
      </w:r>
      <w:r w:rsidR="009E53E8" w:rsidRPr="00B54F1F">
        <w:rPr>
          <w:rFonts w:ascii="Times New Roman" w:hAnsi="Times New Roman" w:cs="Times New Roman"/>
          <w:b/>
          <w:bCs/>
          <w:sz w:val="20"/>
          <w:szCs w:val="20"/>
          <w:lang w:val="en-US"/>
        </w:rPr>
        <w:t>C</w:t>
      </w:r>
      <w:r>
        <w:rPr>
          <w:rFonts w:ascii="Times New Roman" w:hAnsi="Times New Roman" w:cs="Times New Roman"/>
          <w:sz w:val="20"/>
          <w:szCs w:val="20"/>
          <w:lang w:val="en-US"/>
        </w:rPr>
        <w:t xml:space="preserve">ontemporary </w:t>
      </w:r>
      <w:r w:rsidR="009E53E8" w:rsidRPr="00B54F1F">
        <w:rPr>
          <w:rFonts w:ascii="Times New Roman" w:hAnsi="Times New Roman" w:cs="Times New Roman"/>
          <w:b/>
          <w:bCs/>
          <w:sz w:val="20"/>
          <w:szCs w:val="20"/>
          <w:lang w:val="en-US"/>
        </w:rPr>
        <w:t>C</w:t>
      </w:r>
      <w:r w:rsidR="007D06D4" w:rsidRPr="00B54F1F">
        <w:rPr>
          <w:rFonts w:ascii="Times New Roman" w:hAnsi="Times New Roman" w:cs="Times New Roman"/>
          <w:sz w:val="20"/>
          <w:szCs w:val="20"/>
          <w:lang w:val="en-US"/>
        </w:rPr>
        <w:t>rises (pandemics, climate disasters, war, political instability)</w:t>
      </w:r>
      <w:r w:rsidR="00B54F1F">
        <w:rPr>
          <w:rFonts w:ascii="Times New Roman" w:hAnsi="Times New Roman" w:cs="Times New Roman"/>
          <w:sz w:val="20"/>
          <w:szCs w:val="20"/>
          <w:lang w:val="en-US"/>
        </w:rPr>
        <w:t>.</w:t>
      </w:r>
    </w:p>
    <w:p w14:paraId="37B9C00F" w14:textId="3A536FC4" w:rsidR="00FF52E7" w:rsidRPr="00F70FAB" w:rsidRDefault="00A242A4" w:rsidP="00B67801">
      <w:pPr>
        <w:pStyle w:val="ListParagraph"/>
        <w:numPr>
          <w:ilvl w:val="0"/>
          <w:numId w:val="8"/>
        </w:numPr>
        <w:tabs>
          <w:tab w:val="left" w:pos="426"/>
          <w:tab w:val="left" w:pos="6804"/>
          <w:tab w:val="left" w:pos="7088"/>
          <w:tab w:val="left" w:pos="7371"/>
        </w:tabs>
        <w:ind w:left="426" w:hanging="284"/>
        <w:rPr>
          <w:rFonts w:ascii="Times New Roman" w:hAnsi="Times New Roman" w:cs="Times New Roman"/>
          <w:sz w:val="20"/>
          <w:szCs w:val="20"/>
          <w:lang w:val="en-US"/>
        </w:rPr>
      </w:pPr>
      <w:r w:rsidRPr="00DF009B">
        <w:rPr>
          <w:rFonts w:ascii="Times New Roman" w:hAnsi="Times New Roman" w:cs="Times New Roman"/>
          <w:i/>
          <w:iCs/>
          <w:sz w:val="20"/>
          <w:szCs w:val="20"/>
          <w:lang w:val="en-US"/>
        </w:rPr>
        <w:t>These things</w:t>
      </w:r>
      <w:r>
        <w:rPr>
          <w:rFonts w:ascii="Times New Roman" w:hAnsi="Times New Roman" w:cs="Times New Roman"/>
          <w:sz w:val="20"/>
          <w:szCs w:val="20"/>
          <w:lang w:val="en-US"/>
        </w:rPr>
        <w:t xml:space="preserve"> Relate to </w:t>
      </w:r>
      <w:r w:rsidR="009E53E8" w:rsidRPr="003C2981">
        <w:rPr>
          <w:rFonts w:ascii="Times New Roman" w:hAnsi="Times New Roman" w:cs="Times New Roman"/>
          <w:b/>
          <w:bCs/>
          <w:sz w:val="20"/>
          <w:szCs w:val="20"/>
          <w:lang w:val="en-US"/>
        </w:rPr>
        <w:t>C</w:t>
      </w:r>
      <w:r w:rsidR="007D06D4" w:rsidRPr="007D06D4">
        <w:rPr>
          <w:rFonts w:ascii="Times New Roman" w:hAnsi="Times New Roman" w:cs="Times New Roman"/>
          <w:sz w:val="20"/>
          <w:szCs w:val="20"/>
          <w:lang w:val="en-US"/>
        </w:rPr>
        <w:t>osmic judgment</w:t>
      </w:r>
      <w:r w:rsidR="0070780C">
        <w:rPr>
          <w:rFonts w:ascii="Times New Roman" w:hAnsi="Times New Roman" w:cs="Times New Roman"/>
          <w:sz w:val="20"/>
          <w:szCs w:val="20"/>
          <w:lang w:val="en-US"/>
        </w:rPr>
        <w:t>s</w:t>
      </w:r>
      <w:r w:rsidR="00B54F1F">
        <w:rPr>
          <w:rFonts w:ascii="Times New Roman" w:hAnsi="Times New Roman" w:cs="Times New Roman"/>
          <w:sz w:val="20"/>
          <w:szCs w:val="20"/>
          <w:lang w:val="en-US"/>
        </w:rPr>
        <w:t xml:space="preserve">, </w:t>
      </w:r>
      <w:r w:rsidR="007D06D4" w:rsidRPr="007D06D4">
        <w:rPr>
          <w:rFonts w:ascii="Times New Roman" w:hAnsi="Times New Roman" w:cs="Times New Roman"/>
          <w:sz w:val="20"/>
          <w:szCs w:val="20"/>
          <w:lang w:val="en-US"/>
        </w:rPr>
        <w:t xml:space="preserve">moral </w:t>
      </w:r>
      <w:r w:rsidR="003C2981" w:rsidRPr="003C2981">
        <w:rPr>
          <w:rFonts w:ascii="Times New Roman" w:hAnsi="Times New Roman" w:cs="Times New Roman"/>
          <w:b/>
          <w:bCs/>
          <w:sz w:val="20"/>
          <w:szCs w:val="20"/>
          <w:lang w:val="en-US"/>
        </w:rPr>
        <w:t>C</w:t>
      </w:r>
      <w:r w:rsidR="007D06D4" w:rsidRPr="007D06D4">
        <w:rPr>
          <w:rFonts w:ascii="Times New Roman" w:hAnsi="Times New Roman" w:cs="Times New Roman"/>
          <w:sz w:val="20"/>
          <w:szCs w:val="20"/>
          <w:lang w:val="en-US"/>
        </w:rPr>
        <w:t xml:space="preserve">orruption and its </w:t>
      </w:r>
      <w:r w:rsidR="003C2981">
        <w:rPr>
          <w:rFonts w:ascii="Times New Roman" w:hAnsi="Times New Roman" w:cs="Times New Roman"/>
          <w:b/>
          <w:bCs/>
          <w:sz w:val="20"/>
          <w:szCs w:val="20"/>
          <w:lang w:val="en-US"/>
        </w:rPr>
        <w:t>C</w:t>
      </w:r>
      <w:r w:rsidR="007D06D4" w:rsidRPr="007D06D4">
        <w:rPr>
          <w:rFonts w:ascii="Times New Roman" w:hAnsi="Times New Roman" w:cs="Times New Roman"/>
          <w:sz w:val="20"/>
          <w:szCs w:val="20"/>
          <w:lang w:val="en-US"/>
        </w:rPr>
        <w:t>onsequences</w:t>
      </w:r>
      <w:r w:rsidR="00B54F1F">
        <w:rPr>
          <w:rFonts w:ascii="Times New Roman" w:hAnsi="Times New Roman" w:cs="Times New Roman"/>
          <w:sz w:val="20"/>
          <w:szCs w:val="20"/>
          <w:lang w:val="en-US"/>
        </w:rPr>
        <w:t>.</w:t>
      </w:r>
      <w:r w:rsidR="00B54F1F">
        <w:rPr>
          <w:rFonts w:ascii="Times New Roman" w:hAnsi="Times New Roman" w:cs="Times New Roman"/>
          <w:sz w:val="20"/>
          <w:szCs w:val="20"/>
          <w:lang w:val="en-US"/>
        </w:rPr>
        <w:tab/>
      </w:r>
      <w:r w:rsidR="003C2981" w:rsidRPr="007D06D4">
        <w:rPr>
          <w:rFonts w:ascii="Times New Roman" w:hAnsi="Times New Roman" w:cs="Times New Roman"/>
          <w:sz w:val="20"/>
          <w:szCs w:val="20"/>
          <w:lang w:val="en-US"/>
        </w:rPr>
        <w:t>Isa</w:t>
      </w:r>
      <w:r w:rsidR="00B54F1F">
        <w:rPr>
          <w:rFonts w:ascii="Times New Roman" w:hAnsi="Times New Roman" w:cs="Times New Roman"/>
          <w:sz w:val="20"/>
          <w:szCs w:val="20"/>
          <w:lang w:val="en-US"/>
        </w:rPr>
        <w:t xml:space="preserve">. </w:t>
      </w:r>
      <w:r w:rsidR="003C2981" w:rsidRPr="003C2981">
        <w:rPr>
          <w:rFonts w:ascii="Times New Roman" w:hAnsi="Times New Roman" w:cs="Times New Roman"/>
          <w:b/>
          <w:bCs/>
          <w:sz w:val="20"/>
          <w:szCs w:val="20"/>
          <w:lang w:val="en-US"/>
        </w:rPr>
        <w:t>C</w:t>
      </w:r>
      <w:r w:rsidR="003C2981">
        <w:rPr>
          <w:rFonts w:ascii="Times New Roman" w:hAnsi="Times New Roman" w:cs="Times New Roman"/>
          <w:sz w:val="20"/>
          <w:szCs w:val="20"/>
          <w:lang w:val="en-US"/>
        </w:rPr>
        <w:t>ha</w:t>
      </w:r>
      <w:r w:rsidR="00B54F1F">
        <w:rPr>
          <w:rFonts w:ascii="Times New Roman" w:hAnsi="Times New Roman" w:cs="Times New Roman"/>
          <w:sz w:val="20"/>
          <w:szCs w:val="20"/>
          <w:lang w:val="en-US"/>
        </w:rPr>
        <w:t>ps.</w:t>
      </w:r>
      <w:r w:rsidR="003C2981">
        <w:rPr>
          <w:rFonts w:ascii="Times New Roman" w:hAnsi="Times New Roman" w:cs="Times New Roman"/>
          <w:sz w:val="20"/>
          <w:szCs w:val="20"/>
          <w:lang w:val="en-US"/>
        </w:rPr>
        <w:t xml:space="preserve"> </w:t>
      </w:r>
      <w:r w:rsidR="003C2981" w:rsidRPr="007D06D4">
        <w:rPr>
          <w:rFonts w:ascii="Times New Roman" w:hAnsi="Times New Roman" w:cs="Times New Roman"/>
          <w:sz w:val="20"/>
          <w:szCs w:val="20"/>
          <w:lang w:val="en-US"/>
        </w:rPr>
        <w:t>24-27</w:t>
      </w:r>
      <w:r w:rsidR="003C2981">
        <w:rPr>
          <w:rFonts w:ascii="Times New Roman" w:hAnsi="Times New Roman" w:cs="Times New Roman"/>
          <w:sz w:val="20"/>
          <w:szCs w:val="20"/>
          <w:lang w:val="en-US"/>
        </w:rPr>
        <w:tab/>
      </w:r>
      <w:r w:rsidR="00F70FAB">
        <w:rPr>
          <w:rFonts w:ascii="Times New Roman" w:hAnsi="Times New Roman" w:cs="Times New Roman"/>
          <w:i/>
          <w:iCs/>
          <w:sz w:val="20"/>
          <w:szCs w:val="20"/>
          <w:lang w:val="en-US"/>
        </w:rPr>
        <w:tab/>
      </w:r>
      <w:r w:rsidR="00F70FAB">
        <w:rPr>
          <w:rFonts w:ascii="Times New Roman" w:hAnsi="Times New Roman" w:cs="Times New Roman"/>
          <w:i/>
          <w:iCs/>
          <w:sz w:val="20"/>
          <w:szCs w:val="20"/>
          <w:lang w:val="en-US"/>
        </w:rPr>
        <w:tab/>
      </w:r>
    </w:p>
    <w:p w14:paraId="271A9EFC" w14:textId="4CDF61B6" w:rsidR="00F23932" w:rsidRPr="00B54F1F" w:rsidRDefault="00FF52E7" w:rsidP="008C20E1">
      <w:pPr>
        <w:pStyle w:val="ListParagraph"/>
        <w:numPr>
          <w:ilvl w:val="0"/>
          <w:numId w:val="4"/>
        </w:numPr>
        <w:tabs>
          <w:tab w:val="left" w:pos="284"/>
          <w:tab w:val="left" w:pos="6804"/>
          <w:tab w:val="left" w:pos="7088"/>
          <w:tab w:val="left" w:pos="7371"/>
        </w:tabs>
        <w:ind w:left="284" w:hanging="284"/>
        <w:rPr>
          <w:rFonts w:ascii="Times New Roman" w:hAnsi="Times New Roman" w:cs="Times New Roman"/>
          <w:i/>
          <w:iCs/>
          <w:sz w:val="20"/>
          <w:szCs w:val="20"/>
          <w:lang w:val="en-US"/>
        </w:rPr>
      </w:pPr>
      <w:r w:rsidRPr="00B54F1F">
        <w:rPr>
          <w:rFonts w:ascii="Times New Roman" w:hAnsi="Times New Roman" w:cs="Times New Roman"/>
          <w:b/>
          <w:bCs/>
          <w:smallCaps/>
          <w:sz w:val="20"/>
          <w:szCs w:val="20"/>
          <w:lang w:val="en-US"/>
        </w:rPr>
        <w:t>These things as they Relate to the Church:</w:t>
      </w:r>
      <w:r w:rsidR="00B54F1F" w:rsidRPr="00B54F1F">
        <w:rPr>
          <w:rFonts w:ascii="Times New Roman" w:hAnsi="Times New Roman" w:cs="Times New Roman"/>
          <w:b/>
          <w:bCs/>
          <w:smallCaps/>
          <w:sz w:val="20"/>
          <w:szCs w:val="20"/>
          <w:lang w:val="en-US"/>
        </w:rPr>
        <w:tab/>
      </w:r>
      <w:r w:rsidR="00B54F1F" w:rsidRPr="00B54F1F">
        <w:rPr>
          <w:rFonts w:ascii="Times New Roman" w:hAnsi="Times New Roman" w:cs="Times New Roman"/>
          <w:b/>
          <w:bCs/>
          <w:sz w:val="20"/>
          <w:szCs w:val="20"/>
          <w:lang w:val="en-US"/>
        </w:rPr>
        <w:t xml:space="preserve">II Tim. 3:1-5; II Pet. </w:t>
      </w:r>
      <w:r w:rsidR="001524FF" w:rsidRPr="001524FF">
        <w:rPr>
          <w:rFonts w:ascii="Times New Roman" w:hAnsi="Times New Roman" w:cs="Times New Roman"/>
          <w:b/>
          <w:bCs/>
          <w:sz w:val="20"/>
          <w:szCs w:val="20"/>
          <w:lang w:val="en-US"/>
        </w:rPr>
        <w:t>3</w:t>
      </w:r>
    </w:p>
    <w:p w14:paraId="3672C087" w14:textId="43A0839D" w:rsidR="009E53E8" w:rsidRPr="003C2981" w:rsidRDefault="003C2981" w:rsidP="003C2981">
      <w:pPr>
        <w:pStyle w:val="ListParagraph"/>
        <w:numPr>
          <w:ilvl w:val="1"/>
          <w:numId w:val="15"/>
        </w:numPr>
        <w:tabs>
          <w:tab w:val="left" w:pos="426"/>
          <w:tab w:val="left" w:pos="6804"/>
          <w:tab w:val="left" w:pos="7088"/>
          <w:tab w:val="left" w:pos="7371"/>
        </w:tabs>
        <w:ind w:left="426" w:hanging="284"/>
        <w:rPr>
          <w:rFonts w:ascii="Times New Roman" w:hAnsi="Times New Roman" w:cs="Times New Roman"/>
          <w:i/>
          <w:iCs/>
          <w:sz w:val="20"/>
          <w:szCs w:val="20"/>
          <w:lang w:val="en-US"/>
        </w:rPr>
      </w:pPr>
      <w:r w:rsidRPr="00B54F1F">
        <w:rPr>
          <w:rFonts w:ascii="Times New Roman" w:hAnsi="Times New Roman" w:cs="Times New Roman"/>
          <w:b/>
          <w:bCs/>
          <w:sz w:val="20"/>
          <w:szCs w:val="20"/>
          <w:lang w:val="en-US"/>
        </w:rPr>
        <w:t>P</w:t>
      </w:r>
      <w:r w:rsidRPr="003C2981">
        <w:rPr>
          <w:rFonts w:ascii="Times New Roman" w:hAnsi="Times New Roman" w:cs="Times New Roman"/>
          <w:sz w:val="20"/>
          <w:szCs w:val="20"/>
          <w:lang w:val="en-US"/>
        </w:rPr>
        <w:t xml:space="preserve">erilous </w:t>
      </w:r>
      <w:r w:rsidR="00B54F1F">
        <w:rPr>
          <w:rFonts w:ascii="Times New Roman" w:hAnsi="Times New Roman" w:cs="Times New Roman"/>
          <w:b/>
          <w:bCs/>
          <w:sz w:val="20"/>
          <w:szCs w:val="20"/>
          <w:lang w:val="en-US"/>
        </w:rPr>
        <w:t>T</w:t>
      </w:r>
      <w:r w:rsidRPr="003C2981">
        <w:rPr>
          <w:rFonts w:ascii="Times New Roman" w:hAnsi="Times New Roman" w:cs="Times New Roman"/>
          <w:sz w:val="20"/>
          <w:szCs w:val="20"/>
          <w:lang w:val="en-US"/>
        </w:rPr>
        <w:t>imes</w:t>
      </w:r>
      <w:r w:rsidRPr="003C2981">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 xml:space="preserve">– </w:t>
      </w:r>
      <w:r w:rsidR="007D06D4" w:rsidRPr="0070780C">
        <w:rPr>
          <w:rFonts w:ascii="Times New Roman" w:hAnsi="Times New Roman" w:cs="Times New Roman"/>
          <w:i/>
          <w:iCs/>
          <w:sz w:val="20"/>
          <w:szCs w:val="20"/>
          <w:u w:val="single"/>
          <w:lang w:val="en-US"/>
        </w:rPr>
        <w:t>In the last days</w:t>
      </w:r>
      <w:r w:rsidR="007D06D4" w:rsidRPr="003C2981">
        <w:rPr>
          <w:rFonts w:ascii="Times New Roman" w:hAnsi="Times New Roman" w:cs="Times New Roman"/>
          <w:i/>
          <w:iCs/>
          <w:sz w:val="20"/>
          <w:szCs w:val="20"/>
          <w:lang w:val="en-US"/>
        </w:rPr>
        <w:t xml:space="preserve"> </w:t>
      </w:r>
      <w:bookmarkStart w:id="2" w:name="_Hlk208933996"/>
      <w:r w:rsidR="007D06D4" w:rsidRPr="003C2981">
        <w:rPr>
          <w:rFonts w:ascii="Times New Roman" w:hAnsi="Times New Roman" w:cs="Times New Roman"/>
          <w:i/>
          <w:iCs/>
          <w:sz w:val="20"/>
          <w:szCs w:val="20"/>
          <w:lang w:val="en-US"/>
        </w:rPr>
        <w:t xml:space="preserve">perilous times </w:t>
      </w:r>
      <w:bookmarkEnd w:id="2"/>
      <w:r w:rsidR="007D06D4" w:rsidRPr="003C2981">
        <w:rPr>
          <w:rFonts w:ascii="Times New Roman" w:hAnsi="Times New Roman" w:cs="Times New Roman"/>
          <w:i/>
          <w:iCs/>
          <w:sz w:val="20"/>
          <w:szCs w:val="20"/>
          <w:lang w:val="en-US"/>
        </w:rPr>
        <w:t>will come: men will be lovers of themselves... unholy, etc.”</w:t>
      </w:r>
      <w:r w:rsidR="009E53E8" w:rsidRPr="003C2981">
        <w:rPr>
          <w:rFonts w:ascii="Times New Roman" w:hAnsi="Times New Roman" w:cs="Times New Roman"/>
          <w:i/>
          <w:iCs/>
          <w:sz w:val="20"/>
          <w:szCs w:val="20"/>
          <w:lang w:val="en-US"/>
        </w:rPr>
        <w:t xml:space="preserve"> </w:t>
      </w:r>
    </w:p>
    <w:p w14:paraId="5DBEFD08" w14:textId="451ACF59" w:rsidR="00C90FAD" w:rsidRPr="00C90FAD" w:rsidRDefault="00B64A6F" w:rsidP="00C90FAD">
      <w:pPr>
        <w:pStyle w:val="ListParagraph"/>
        <w:numPr>
          <w:ilvl w:val="0"/>
          <w:numId w:val="16"/>
        </w:numPr>
        <w:tabs>
          <w:tab w:val="left" w:pos="6804"/>
          <w:tab w:val="left" w:pos="7088"/>
          <w:tab w:val="left" w:pos="7371"/>
        </w:tabs>
        <w:ind w:left="567" w:hanging="284"/>
        <w:rPr>
          <w:rFonts w:ascii="Times New Roman" w:hAnsi="Times New Roman" w:cs="Times New Roman"/>
          <w:sz w:val="20"/>
          <w:szCs w:val="20"/>
          <w:lang w:val="en-US"/>
        </w:rPr>
      </w:pPr>
      <w:r w:rsidRPr="00B64A6F">
        <w:rPr>
          <w:rFonts w:ascii="Times New Roman" w:hAnsi="Times New Roman" w:cs="Times New Roman"/>
          <w:b/>
          <w:bCs/>
          <w:sz w:val="20"/>
          <w:szCs w:val="20"/>
          <w:lang w:val="en-US"/>
        </w:rPr>
        <w:t>I</w:t>
      </w:r>
      <w:r>
        <w:rPr>
          <w:rFonts w:ascii="Times New Roman" w:hAnsi="Times New Roman" w:cs="Times New Roman"/>
          <w:sz w:val="20"/>
          <w:szCs w:val="20"/>
          <w:lang w:val="en-US"/>
        </w:rPr>
        <w:t xml:space="preserve">niquitous </w:t>
      </w:r>
      <w:r w:rsidR="007D06D4" w:rsidRPr="00C90FAD">
        <w:rPr>
          <w:rFonts w:ascii="Times New Roman" w:hAnsi="Times New Roman" w:cs="Times New Roman"/>
          <w:sz w:val="20"/>
          <w:szCs w:val="20"/>
          <w:lang w:val="en-US"/>
        </w:rPr>
        <w:t>Moral decay</w:t>
      </w:r>
      <w:r>
        <w:rPr>
          <w:rFonts w:ascii="Times New Roman" w:hAnsi="Times New Roman" w:cs="Times New Roman"/>
          <w:sz w:val="20"/>
          <w:szCs w:val="20"/>
          <w:lang w:val="en-US"/>
        </w:rPr>
        <w:t xml:space="preserve"> and </w:t>
      </w:r>
      <w:r>
        <w:rPr>
          <w:rFonts w:ascii="Times New Roman" w:hAnsi="Times New Roman" w:cs="Times New Roman"/>
          <w:b/>
          <w:bCs/>
          <w:sz w:val="20"/>
          <w:szCs w:val="20"/>
          <w:lang w:val="en-US"/>
        </w:rPr>
        <w:t>S</w:t>
      </w:r>
      <w:r w:rsidR="007D06D4" w:rsidRPr="00C90FAD">
        <w:rPr>
          <w:rFonts w:ascii="Times New Roman" w:hAnsi="Times New Roman" w:cs="Times New Roman"/>
          <w:sz w:val="20"/>
          <w:szCs w:val="20"/>
          <w:lang w:val="en-US"/>
        </w:rPr>
        <w:t xml:space="preserve">piritual apostasy in </w:t>
      </w:r>
      <w:r>
        <w:rPr>
          <w:rFonts w:ascii="Times New Roman" w:hAnsi="Times New Roman" w:cs="Times New Roman"/>
          <w:b/>
          <w:bCs/>
          <w:sz w:val="20"/>
          <w:szCs w:val="20"/>
          <w:lang w:val="en-US"/>
        </w:rPr>
        <w:t>S</w:t>
      </w:r>
      <w:r w:rsidR="007D06D4" w:rsidRPr="00C90FAD">
        <w:rPr>
          <w:rFonts w:ascii="Times New Roman" w:hAnsi="Times New Roman" w:cs="Times New Roman"/>
          <w:sz w:val="20"/>
          <w:szCs w:val="20"/>
          <w:lang w:val="en-US"/>
        </w:rPr>
        <w:t>ociety.</w:t>
      </w:r>
      <w:r w:rsidR="009E53E8" w:rsidRPr="00C90FAD">
        <w:rPr>
          <w:rFonts w:ascii="Times New Roman" w:hAnsi="Times New Roman" w:cs="Times New Roman"/>
          <w:sz w:val="20"/>
          <w:szCs w:val="20"/>
          <w:lang w:val="en-US"/>
        </w:rPr>
        <w:t xml:space="preserve"> </w:t>
      </w:r>
      <w:r w:rsidR="00C90FAD" w:rsidRPr="00C90FAD">
        <w:rPr>
          <w:rFonts w:ascii="Times New Roman" w:hAnsi="Times New Roman" w:cs="Times New Roman"/>
          <w:sz w:val="20"/>
          <w:szCs w:val="20"/>
          <w:lang w:val="en-US"/>
        </w:rPr>
        <w:tab/>
      </w:r>
      <w:r w:rsidR="00C90FAD">
        <w:rPr>
          <w:rFonts w:ascii="Times New Roman" w:hAnsi="Times New Roman" w:cs="Times New Roman"/>
          <w:sz w:val="20"/>
          <w:szCs w:val="20"/>
          <w:lang w:val="en-US"/>
        </w:rPr>
        <w:t>I</w:t>
      </w:r>
      <w:r w:rsidR="00C90FAD" w:rsidRPr="00C90FAD">
        <w:rPr>
          <w:rFonts w:ascii="Times New Roman" w:hAnsi="Times New Roman" w:cs="Times New Roman"/>
          <w:sz w:val="20"/>
          <w:szCs w:val="20"/>
          <w:lang w:val="en-US"/>
        </w:rPr>
        <w:t xml:space="preserve"> Tim</w:t>
      </w:r>
      <w:r w:rsidR="00C90FAD">
        <w:rPr>
          <w:rFonts w:ascii="Times New Roman" w:hAnsi="Times New Roman" w:cs="Times New Roman"/>
          <w:sz w:val="20"/>
          <w:szCs w:val="20"/>
          <w:lang w:val="en-US"/>
        </w:rPr>
        <w:t xml:space="preserve">. </w:t>
      </w:r>
      <w:r w:rsidR="00C90FAD" w:rsidRPr="00C90FAD">
        <w:rPr>
          <w:rFonts w:ascii="Times New Roman" w:hAnsi="Times New Roman" w:cs="Times New Roman"/>
          <w:sz w:val="20"/>
          <w:szCs w:val="20"/>
          <w:lang w:val="en-US"/>
        </w:rPr>
        <w:t>4:1–2 –</w:t>
      </w:r>
    </w:p>
    <w:p w14:paraId="70B9A8B2" w14:textId="77777777" w:rsidR="00B64A6F" w:rsidRDefault="00B64A6F" w:rsidP="00C90FAD">
      <w:pPr>
        <w:pStyle w:val="ListParagraph"/>
        <w:tabs>
          <w:tab w:val="left" w:pos="6804"/>
          <w:tab w:val="left" w:pos="7088"/>
          <w:tab w:val="left" w:pos="7371"/>
        </w:tabs>
        <w:ind w:left="567"/>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 </w:t>
      </w:r>
      <w:r w:rsidR="00C90FAD" w:rsidRPr="0070780C">
        <w:rPr>
          <w:rFonts w:ascii="Times New Roman" w:hAnsi="Times New Roman" w:cs="Times New Roman"/>
          <w:i/>
          <w:iCs/>
          <w:sz w:val="20"/>
          <w:szCs w:val="20"/>
          <w:u w:val="single"/>
          <w:lang w:val="en-US"/>
        </w:rPr>
        <w:t>in the latter times</w:t>
      </w:r>
      <w:r w:rsidR="00C90FAD" w:rsidRPr="00B54F1F">
        <w:rPr>
          <w:rFonts w:ascii="Times New Roman" w:hAnsi="Times New Roman" w:cs="Times New Roman"/>
          <w:i/>
          <w:iCs/>
          <w:sz w:val="20"/>
          <w:szCs w:val="20"/>
          <w:lang w:val="en-US"/>
        </w:rPr>
        <w:t xml:space="preserve"> some shall depart from the faith, giving heed to seducing spirits, </w:t>
      </w:r>
    </w:p>
    <w:p w14:paraId="3F5910F9" w14:textId="08A30313" w:rsidR="00C90FAD" w:rsidRDefault="00C90FAD" w:rsidP="00C90FAD">
      <w:pPr>
        <w:pStyle w:val="ListParagraph"/>
        <w:tabs>
          <w:tab w:val="left" w:pos="6804"/>
          <w:tab w:val="left" w:pos="7088"/>
          <w:tab w:val="left" w:pos="7371"/>
        </w:tabs>
        <w:ind w:left="567"/>
        <w:rPr>
          <w:rFonts w:ascii="Times New Roman" w:hAnsi="Times New Roman" w:cs="Times New Roman"/>
          <w:sz w:val="20"/>
          <w:szCs w:val="20"/>
          <w:lang w:val="en-US"/>
        </w:rPr>
      </w:pPr>
      <w:r w:rsidRPr="00B54F1F">
        <w:rPr>
          <w:rFonts w:ascii="Times New Roman" w:hAnsi="Times New Roman" w:cs="Times New Roman"/>
          <w:i/>
          <w:iCs/>
          <w:sz w:val="20"/>
          <w:szCs w:val="20"/>
          <w:lang w:val="en-US"/>
        </w:rPr>
        <w:t>and doctrines of devils; speaking lies in hypocrisy; having their conscience seared with a hot iron.</w:t>
      </w:r>
    </w:p>
    <w:p w14:paraId="35C3A95E" w14:textId="451C94FF" w:rsidR="008C20E1" w:rsidRPr="008C20E1" w:rsidRDefault="008C20E1" w:rsidP="00B64A6F">
      <w:pPr>
        <w:pStyle w:val="ListParagraph"/>
        <w:numPr>
          <w:ilvl w:val="0"/>
          <w:numId w:val="16"/>
        </w:numPr>
        <w:tabs>
          <w:tab w:val="left" w:pos="567"/>
          <w:tab w:val="left" w:pos="6804"/>
        </w:tabs>
        <w:ind w:left="567" w:hanging="283"/>
        <w:rPr>
          <w:rFonts w:ascii="Times New Roman" w:hAnsi="Times New Roman" w:cs="Times New Roman"/>
          <w:sz w:val="20"/>
          <w:szCs w:val="20"/>
          <w:lang w:val="en-US"/>
        </w:rPr>
      </w:pPr>
      <w:r w:rsidRPr="00B64A6F">
        <w:rPr>
          <w:rFonts w:ascii="Times New Roman" w:hAnsi="Times New Roman" w:cs="Times New Roman"/>
          <w:b/>
          <w:bCs/>
          <w:sz w:val="20"/>
          <w:szCs w:val="20"/>
          <w:lang w:val="en-US"/>
        </w:rPr>
        <w:t>I</w:t>
      </w:r>
      <w:r w:rsidRPr="008C20E1">
        <w:rPr>
          <w:rFonts w:ascii="Times New Roman" w:hAnsi="Times New Roman" w:cs="Times New Roman"/>
          <w:sz w:val="20"/>
          <w:szCs w:val="20"/>
          <w:lang w:val="en-US"/>
        </w:rPr>
        <w:t xml:space="preserve">ncreasing </w:t>
      </w:r>
      <w:r w:rsidR="00B64A6F">
        <w:rPr>
          <w:rFonts w:ascii="Times New Roman" w:hAnsi="Times New Roman" w:cs="Times New Roman"/>
          <w:b/>
          <w:bCs/>
          <w:sz w:val="20"/>
          <w:szCs w:val="20"/>
          <w:lang w:val="en-US"/>
        </w:rPr>
        <w:t>S</w:t>
      </w:r>
      <w:r w:rsidRPr="008C20E1">
        <w:rPr>
          <w:rFonts w:ascii="Times New Roman" w:hAnsi="Times New Roman" w:cs="Times New Roman"/>
          <w:sz w:val="20"/>
          <w:szCs w:val="20"/>
          <w:lang w:val="en-US"/>
        </w:rPr>
        <w:t xml:space="preserve">elfishness, corruption, </w:t>
      </w:r>
      <w:r w:rsidR="00B64A6F">
        <w:rPr>
          <w:rFonts w:ascii="Times New Roman" w:hAnsi="Times New Roman" w:cs="Times New Roman"/>
          <w:b/>
          <w:bCs/>
          <w:sz w:val="20"/>
          <w:szCs w:val="20"/>
          <w:lang w:val="en-US"/>
        </w:rPr>
        <w:t>I</w:t>
      </w:r>
      <w:r w:rsidRPr="008C20E1">
        <w:rPr>
          <w:rFonts w:ascii="Times New Roman" w:hAnsi="Times New Roman" w:cs="Times New Roman"/>
          <w:sz w:val="20"/>
          <w:szCs w:val="20"/>
          <w:lang w:val="en-US"/>
        </w:rPr>
        <w:t>deological polarization</w:t>
      </w:r>
      <w:r w:rsidR="00B64A6F">
        <w:rPr>
          <w:rFonts w:ascii="Times New Roman" w:hAnsi="Times New Roman" w:cs="Times New Roman"/>
          <w:sz w:val="20"/>
          <w:szCs w:val="20"/>
          <w:lang w:val="en-US"/>
        </w:rPr>
        <w:t>:</w:t>
      </w:r>
      <w:r w:rsidR="00B64A6F">
        <w:rPr>
          <w:rFonts w:ascii="Times New Roman" w:hAnsi="Times New Roman" w:cs="Times New Roman"/>
          <w:sz w:val="20"/>
          <w:szCs w:val="20"/>
          <w:lang w:val="en-US"/>
        </w:rPr>
        <w:tab/>
        <w:t xml:space="preserve"> </w:t>
      </w:r>
      <w:r w:rsidRPr="008C20E1">
        <w:rPr>
          <w:rFonts w:ascii="Times New Roman" w:hAnsi="Times New Roman" w:cs="Times New Roman"/>
          <w:sz w:val="20"/>
          <w:szCs w:val="20"/>
          <w:lang w:val="en-US"/>
        </w:rPr>
        <w:t>II Tim. 3:1-5</w:t>
      </w:r>
    </w:p>
    <w:p w14:paraId="7A54D4F8" w14:textId="24641014" w:rsidR="008C20E1" w:rsidRPr="008C20E1" w:rsidRDefault="008C20E1" w:rsidP="008C20E1">
      <w:pPr>
        <w:pStyle w:val="ListParagraph"/>
        <w:tabs>
          <w:tab w:val="left" w:pos="567"/>
          <w:tab w:val="left" w:pos="6804"/>
          <w:tab w:val="left" w:pos="7088"/>
          <w:tab w:val="left" w:pos="7371"/>
        </w:tabs>
        <w:ind w:left="567"/>
        <w:rPr>
          <w:rFonts w:ascii="Times New Roman" w:hAnsi="Times New Roman" w:cs="Times New Roman"/>
          <w:sz w:val="20"/>
          <w:szCs w:val="20"/>
          <w:lang w:val="en-US"/>
        </w:rPr>
      </w:pPr>
      <w:r w:rsidRPr="008C20E1">
        <w:rPr>
          <w:rFonts w:ascii="Times New Roman" w:hAnsi="Times New Roman" w:cs="Times New Roman"/>
          <w:i/>
          <w:iCs/>
          <w:sz w:val="20"/>
          <w:szCs w:val="20"/>
          <w:lang w:val="en-US"/>
        </w:rPr>
        <w:t xml:space="preserve">For men shall be lovers of their own selves, covetous, boasters, proud, blasphemers, disobedient to parents, unthankful, unholy, without natural affection, trucebreakers, false accusers, incontinent, fierce, despisers of those that are good, traitors, heady, </w:t>
      </w:r>
      <w:proofErr w:type="spellStart"/>
      <w:r w:rsidRPr="008C20E1">
        <w:rPr>
          <w:rFonts w:ascii="Times New Roman" w:hAnsi="Times New Roman" w:cs="Times New Roman"/>
          <w:i/>
          <w:iCs/>
          <w:sz w:val="20"/>
          <w:szCs w:val="20"/>
          <w:lang w:val="en-US"/>
        </w:rPr>
        <w:t>highminded</w:t>
      </w:r>
      <w:proofErr w:type="spellEnd"/>
      <w:r w:rsidRPr="008C20E1">
        <w:rPr>
          <w:rFonts w:ascii="Times New Roman" w:hAnsi="Times New Roman" w:cs="Times New Roman"/>
          <w:i/>
          <w:iCs/>
          <w:sz w:val="20"/>
          <w:szCs w:val="20"/>
          <w:lang w:val="en-US"/>
        </w:rPr>
        <w:t>, lovers of pleasures more than lovers of God; having a form of godliness, but denying the power thereof."</w:t>
      </w:r>
    </w:p>
    <w:p w14:paraId="10734FCD" w14:textId="5AB5D55B" w:rsidR="008C20E1" w:rsidRDefault="008C20E1" w:rsidP="001524FF">
      <w:pPr>
        <w:pStyle w:val="ListParagraph"/>
        <w:tabs>
          <w:tab w:val="left" w:pos="567"/>
          <w:tab w:val="left" w:pos="6804"/>
          <w:tab w:val="left" w:pos="7088"/>
          <w:tab w:val="left" w:pos="7371"/>
        </w:tabs>
        <w:ind w:left="567"/>
        <w:rPr>
          <w:rFonts w:ascii="Times New Roman" w:hAnsi="Times New Roman" w:cs="Times New Roman"/>
          <w:i/>
          <w:iCs/>
          <w:sz w:val="20"/>
          <w:szCs w:val="20"/>
          <w:lang w:val="en-US"/>
        </w:rPr>
      </w:pPr>
      <w:r w:rsidRPr="008C20E1">
        <w:rPr>
          <w:rFonts w:ascii="Times New Roman" w:hAnsi="Times New Roman" w:cs="Times New Roman"/>
          <w:i/>
          <w:iCs/>
          <w:sz w:val="20"/>
          <w:szCs w:val="20"/>
          <w:lang w:val="en-US"/>
        </w:rPr>
        <w:t>Because iniquity shall abound, the love of many shall wax cold."</w:t>
      </w:r>
    </w:p>
    <w:p w14:paraId="7F14F003" w14:textId="27F9C23B" w:rsidR="00B64A6F" w:rsidRDefault="00B64A6F" w:rsidP="008C20E1">
      <w:pPr>
        <w:pStyle w:val="ListParagraph"/>
        <w:numPr>
          <w:ilvl w:val="0"/>
          <w:numId w:val="16"/>
        </w:numPr>
        <w:tabs>
          <w:tab w:val="left" w:pos="567"/>
          <w:tab w:val="left" w:pos="6804"/>
          <w:tab w:val="left" w:pos="7088"/>
          <w:tab w:val="left" w:pos="7371"/>
        </w:tabs>
        <w:ind w:left="567" w:hanging="283"/>
        <w:rPr>
          <w:rFonts w:ascii="Times New Roman" w:hAnsi="Times New Roman" w:cs="Times New Roman"/>
          <w:i/>
          <w:iCs/>
          <w:sz w:val="20"/>
          <w:szCs w:val="20"/>
          <w:lang w:val="en-US"/>
        </w:rPr>
      </w:pPr>
      <w:r>
        <w:rPr>
          <w:rFonts w:ascii="Times New Roman" w:hAnsi="Times New Roman" w:cs="Times New Roman"/>
          <w:b/>
          <w:bCs/>
          <w:sz w:val="20"/>
          <w:szCs w:val="20"/>
          <w:lang w:val="en-US"/>
        </w:rPr>
        <w:t>I</w:t>
      </w:r>
      <w:r w:rsidRPr="00B64A6F">
        <w:rPr>
          <w:rFonts w:ascii="Times New Roman" w:hAnsi="Times New Roman" w:cs="Times New Roman"/>
          <w:sz w:val="20"/>
          <w:szCs w:val="20"/>
          <w:lang w:val="en-US"/>
        </w:rPr>
        <w:t xml:space="preserve">nfidels and </w:t>
      </w:r>
      <w:r w:rsidR="008C20E1" w:rsidRPr="00B64A6F">
        <w:rPr>
          <w:rFonts w:ascii="Times New Roman" w:hAnsi="Times New Roman" w:cs="Times New Roman"/>
          <w:b/>
          <w:bCs/>
          <w:sz w:val="20"/>
          <w:szCs w:val="20"/>
          <w:lang w:val="en-US"/>
        </w:rPr>
        <w:t>S</w:t>
      </w:r>
      <w:r w:rsidR="008C20E1" w:rsidRPr="00B64A6F">
        <w:rPr>
          <w:rFonts w:ascii="Times New Roman" w:hAnsi="Times New Roman" w:cs="Times New Roman"/>
          <w:sz w:val="20"/>
          <w:szCs w:val="20"/>
          <w:lang w:val="en-US"/>
        </w:rPr>
        <w:t>keptics</w:t>
      </w:r>
      <w:r w:rsidR="001524FF">
        <w:rPr>
          <w:rFonts w:ascii="Times New Roman" w:hAnsi="Times New Roman" w:cs="Times New Roman"/>
          <w:sz w:val="20"/>
          <w:szCs w:val="20"/>
          <w:lang w:val="en-US"/>
        </w:rPr>
        <w:t xml:space="preserve"> will Rise</w:t>
      </w:r>
      <w:r w:rsidR="008C20E1" w:rsidRPr="00B64A6F">
        <w:rPr>
          <w:rFonts w:ascii="Times New Roman" w:hAnsi="Times New Roman" w:cs="Times New Roman"/>
          <w:sz w:val="20"/>
          <w:szCs w:val="20"/>
          <w:lang w:val="en-US"/>
        </w:rPr>
        <w:t>:</w:t>
      </w:r>
      <w:r w:rsidR="008C20E1">
        <w:rPr>
          <w:rFonts w:ascii="Times New Roman" w:hAnsi="Times New Roman" w:cs="Times New Roman"/>
          <w:i/>
          <w:iCs/>
          <w:sz w:val="20"/>
          <w:szCs w:val="20"/>
          <w:lang w:val="en-US"/>
        </w:rPr>
        <w:t xml:space="preserve"> </w:t>
      </w:r>
      <w:r>
        <w:rPr>
          <w:rFonts w:ascii="Times New Roman" w:hAnsi="Times New Roman" w:cs="Times New Roman"/>
          <w:i/>
          <w:iCs/>
          <w:sz w:val="20"/>
          <w:szCs w:val="20"/>
          <w:lang w:val="en-US"/>
        </w:rPr>
        <w:t>T</w:t>
      </w:r>
      <w:r w:rsidR="008C20E1" w:rsidRPr="008C20E1">
        <w:rPr>
          <w:rFonts w:ascii="Times New Roman" w:hAnsi="Times New Roman" w:cs="Times New Roman"/>
          <w:i/>
          <w:iCs/>
          <w:sz w:val="20"/>
          <w:szCs w:val="20"/>
          <w:lang w:val="en-US"/>
        </w:rPr>
        <w:t xml:space="preserve">here shall come in the last days scoffers, walking after their own lusts, </w:t>
      </w:r>
    </w:p>
    <w:p w14:paraId="461E7C80" w14:textId="06FD8AC4" w:rsidR="008C20E1" w:rsidRPr="008C20E1" w:rsidRDefault="008C20E1" w:rsidP="00B64A6F">
      <w:pPr>
        <w:pStyle w:val="ListParagraph"/>
        <w:tabs>
          <w:tab w:val="left" w:pos="567"/>
          <w:tab w:val="left" w:pos="6804"/>
          <w:tab w:val="left" w:pos="7088"/>
          <w:tab w:val="left" w:pos="7371"/>
        </w:tabs>
        <w:ind w:left="567"/>
        <w:rPr>
          <w:rFonts w:ascii="Times New Roman" w:hAnsi="Times New Roman" w:cs="Times New Roman"/>
          <w:i/>
          <w:iCs/>
          <w:sz w:val="20"/>
          <w:szCs w:val="20"/>
          <w:lang w:val="en-US"/>
        </w:rPr>
      </w:pPr>
      <w:r w:rsidRPr="008C20E1">
        <w:rPr>
          <w:rFonts w:ascii="Times New Roman" w:hAnsi="Times New Roman" w:cs="Times New Roman"/>
          <w:i/>
          <w:iCs/>
          <w:sz w:val="20"/>
          <w:szCs w:val="20"/>
          <w:lang w:val="en-US"/>
        </w:rPr>
        <w:t xml:space="preserve">and saying, </w:t>
      </w:r>
      <w:proofErr w:type="gramStart"/>
      <w:r w:rsidRPr="008C20E1">
        <w:rPr>
          <w:rFonts w:ascii="Times New Roman" w:hAnsi="Times New Roman" w:cs="Times New Roman"/>
          <w:i/>
          <w:iCs/>
          <w:sz w:val="20"/>
          <w:szCs w:val="20"/>
          <w:lang w:val="en-US"/>
        </w:rPr>
        <w:t>Where</w:t>
      </w:r>
      <w:proofErr w:type="gramEnd"/>
      <w:r w:rsidRPr="008C20E1">
        <w:rPr>
          <w:rFonts w:ascii="Times New Roman" w:hAnsi="Times New Roman" w:cs="Times New Roman"/>
          <w:i/>
          <w:iCs/>
          <w:sz w:val="20"/>
          <w:szCs w:val="20"/>
          <w:lang w:val="en-US"/>
        </w:rPr>
        <w:t xml:space="preserve"> is the promise of </w:t>
      </w:r>
      <w:r w:rsidR="00475413">
        <w:rPr>
          <w:rFonts w:ascii="Times New Roman" w:hAnsi="Times New Roman" w:cs="Times New Roman"/>
          <w:i/>
          <w:iCs/>
          <w:sz w:val="20"/>
          <w:szCs w:val="20"/>
          <w:lang w:val="en-US"/>
        </w:rPr>
        <w:t>H</w:t>
      </w:r>
      <w:r w:rsidRPr="008C20E1">
        <w:rPr>
          <w:rFonts w:ascii="Times New Roman" w:hAnsi="Times New Roman" w:cs="Times New Roman"/>
          <w:i/>
          <w:iCs/>
          <w:sz w:val="20"/>
          <w:szCs w:val="20"/>
          <w:lang w:val="en-US"/>
        </w:rPr>
        <w:t>is coming?"</w:t>
      </w:r>
      <w:r>
        <w:rPr>
          <w:rFonts w:ascii="Times New Roman" w:hAnsi="Times New Roman" w:cs="Times New Roman"/>
          <w:i/>
          <w:iCs/>
          <w:sz w:val="20"/>
          <w:szCs w:val="20"/>
          <w:lang w:val="en-US"/>
        </w:rPr>
        <w:tab/>
      </w:r>
      <w:r>
        <w:rPr>
          <w:rFonts w:ascii="Times New Roman" w:hAnsi="Times New Roman" w:cs="Times New Roman"/>
          <w:i/>
          <w:iCs/>
          <w:sz w:val="20"/>
          <w:szCs w:val="20"/>
          <w:lang w:val="en-US"/>
        </w:rPr>
        <w:tab/>
      </w:r>
      <w:r>
        <w:rPr>
          <w:rFonts w:ascii="Times New Roman" w:hAnsi="Times New Roman" w:cs="Times New Roman"/>
          <w:sz w:val="20"/>
          <w:szCs w:val="20"/>
          <w:lang w:val="en-US"/>
        </w:rPr>
        <w:t>II</w:t>
      </w:r>
      <w:r w:rsidRPr="008C20E1">
        <w:rPr>
          <w:rFonts w:ascii="Times New Roman" w:hAnsi="Times New Roman" w:cs="Times New Roman"/>
          <w:sz w:val="20"/>
          <w:szCs w:val="20"/>
          <w:lang w:val="en-US"/>
        </w:rPr>
        <w:t xml:space="preserve"> Peter 3:3–4 </w:t>
      </w:r>
    </w:p>
    <w:p w14:paraId="64754B6A" w14:textId="09590282" w:rsidR="00F23932" w:rsidRDefault="001524FF" w:rsidP="00B64A6F">
      <w:pPr>
        <w:pStyle w:val="ListParagraph"/>
        <w:numPr>
          <w:ilvl w:val="0"/>
          <w:numId w:val="15"/>
        </w:numPr>
        <w:tabs>
          <w:tab w:val="left" w:pos="426"/>
          <w:tab w:val="left" w:pos="6804"/>
          <w:tab w:val="left" w:pos="7088"/>
          <w:tab w:val="left" w:pos="7371"/>
        </w:tabs>
        <w:ind w:left="426" w:hanging="284"/>
        <w:rPr>
          <w:rFonts w:ascii="Times New Roman" w:hAnsi="Times New Roman" w:cs="Times New Roman"/>
          <w:i/>
          <w:iCs/>
          <w:sz w:val="20"/>
          <w:szCs w:val="20"/>
          <w:lang w:val="en-US"/>
        </w:rPr>
      </w:pPr>
      <w:r>
        <w:rPr>
          <w:rFonts w:ascii="Times New Roman" w:hAnsi="Times New Roman" w:cs="Times New Roman"/>
          <w:b/>
          <w:bCs/>
          <w:sz w:val="20"/>
          <w:szCs w:val="20"/>
          <w:lang w:val="en-US"/>
        </w:rPr>
        <w:t>P</w:t>
      </w:r>
      <w:r w:rsidRPr="001524FF">
        <w:rPr>
          <w:rFonts w:ascii="Times New Roman" w:hAnsi="Times New Roman" w:cs="Times New Roman"/>
          <w:sz w:val="20"/>
          <w:szCs w:val="20"/>
          <w:lang w:val="en-US"/>
        </w:rPr>
        <w:t xml:space="preserve">revalent </w:t>
      </w:r>
      <w:r w:rsidR="00F23932" w:rsidRPr="00C90FAD">
        <w:rPr>
          <w:rFonts w:ascii="Times New Roman" w:hAnsi="Times New Roman" w:cs="Times New Roman"/>
          <w:sz w:val="20"/>
          <w:szCs w:val="20"/>
          <w:lang w:val="en-US"/>
        </w:rPr>
        <w:t xml:space="preserve">Deception and False </w:t>
      </w:r>
      <w:r w:rsidR="00F23932" w:rsidRPr="00B54F1F">
        <w:rPr>
          <w:rFonts w:ascii="Times New Roman" w:hAnsi="Times New Roman" w:cs="Times New Roman"/>
          <w:b/>
          <w:bCs/>
          <w:sz w:val="20"/>
          <w:szCs w:val="20"/>
          <w:lang w:val="en-US"/>
        </w:rPr>
        <w:t>T</w:t>
      </w:r>
      <w:r w:rsidR="00F23932" w:rsidRPr="00C90FAD">
        <w:rPr>
          <w:rFonts w:ascii="Times New Roman" w:hAnsi="Times New Roman" w:cs="Times New Roman"/>
          <w:sz w:val="20"/>
          <w:szCs w:val="20"/>
          <w:lang w:val="en-US"/>
        </w:rPr>
        <w:t>eaching</w:t>
      </w:r>
      <w:r w:rsidR="00B54F1F">
        <w:rPr>
          <w:rFonts w:ascii="Times New Roman" w:hAnsi="Times New Roman" w:cs="Times New Roman"/>
          <w:sz w:val="20"/>
          <w:szCs w:val="20"/>
          <w:lang w:val="en-US"/>
        </w:rPr>
        <w:t>.</w:t>
      </w:r>
      <w:r w:rsidR="00C90FAD" w:rsidRPr="00C90FAD">
        <w:rPr>
          <w:rFonts w:ascii="Times New Roman" w:hAnsi="Times New Roman" w:cs="Times New Roman"/>
          <w:sz w:val="20"/>
          <w:szCs w:val="20"/>
          <w:lang w:val="en-US"/>
        </w:rPr>
        <w:tab/>
      </w:r>
      <w:r w:rsidR="00C90FAD" w:rsidRPr="00C90FAD">
        <w:rPr>
          <w:rFonts w:ascii="Times New Roman" w:hAnsi="Times New Roman" w:cs="Times New Roman"/>
          <w:sz w:val="20"/>
          <w:szCs w:val="20"/>
          <w:lang w:val="en-US"/>
        </w:rPr>
        <w:tab/>
      </w:r>
      <w:r w:rsidR="00C90FAD" w:rsidRPr="00B64A6F">
        <w:rPr>
          <w:rFonts w:ascii="Times New Roman" w:hAnsi="Times New Roman" w:cs="Times New Roman"/>
          <w:sz w:val="20"/>
          <w:szCs w:val="20"/>
          <w:lang w:val="en-US"/>
        </w:rPr>
        <w:t xml:space="preserve">Matt. </w:t>
      </w:r>
      <w:r w:rsidR="00F23932" w:rsidRPr="00B64A6F">
        <w:rPr>
          <w:rFonts w:ascii="Times New Roman" w:hAnsi="Times New Roman" w:cs="Times New Roman"/>
          <w:sz w:val="20"/>
          <w:szCs w:val="20"/>
          <w:lang w:val="en-US"/>
        </w:rPr>
        <w:t>24:4–5, 11, 24</w:t>
      </w:r>
    </w:p>
    <w:p w14:paraId="37D787D1" w14:textId="77777777" w:rsidR="00A24336" w:rsidRDefault="00F23932" w:rsidP="001524FF">
      <w:pPr>
        <w:pStyle w:val="ListParagraph"/>
        <w:tabs>
          <w:tab w:val="left" w:pos="426"/>
          <w:tab w:val="left" w:pos="6804"/>
          <w:tab w:val="left" w:pos="7088"/>
          <w:tab w:val="left" w:pos="7371"/>
        </w:tabs>
        <w:ind w:left="426"/>
        <w:rPr>
          <w:rFonts w:ascii="Times New Roman" w:hAnsi="Times New Roman" w:cs="Times New Roman"/>
          <w:i/>
          <w:iCs/>
          <w:sz w:val="20"/>
          <w:szCs w:val="20"/>
          <w:lang w:val="en-US"/>
        </w:rPr>
      </w:pPr>
      <w:r w:rsidRPr="00C90FAD">
        <w:rPr>
          <w:rFonts w:ascii="Times New Roman" w:hAnsi="Times New Roman" w:cs="Times New Roman"/>
          <w:i/>
          <w:iCs/>
          <w:sz w:val="20"/>
          <w:szCs w:val="20"/>
          <w:lang w:val="en-US"/>
        </w:rPr>
        <w:t xml:space="preserve">Take heed that no man </w:t>
      </w:r>
      <w:proofErr w:type="gramStart"/>
      <w:r w:rsidRPr="00C90FAD">
        <w:rPr>
          <w:rFonts w:ascii="Times New Roman" w:hAnsi="Times New Roman" w:cs="Times New Roman"/>
          <w:i/>
          <w:iCs/>
          <w:sz w:val="20"/>
          <w:szCs w:val="20"/>
          <w:lang w:val="en-US"/>
        </w:rPr>
        <w:t>deceive</w:t>
      </w:r>
      <w:proofErr w:type="gramEnd"/>
      <w:r w:rsidRPr="00C90FAD">
        <w:rPr>
          <w:rFonts w:ascii="Times New Roman" w:hAnsi="Times New Roman" w:cs="Times New Roman"/>
          <w:i/>
          <w:iCs/>
          <w:sz w:val="20"/>
          <w:szCs w:val="20"/>
          <w:lang w:val="en-US"/>
        </w:rPr>
        <w:t xml:space="preserve"> you. For many shall come in </w:t>
      </w:r>
      <w:r w:rsidR="001524FF">
        <w:rPr>
          <w:rFonts w:ascii="Times New Roman" w:hAnsi="Times New Roman" w:cs="Times New Roman"/>
          <w:i/>
          <w:iCs/>
          <w:sz w:val="20"/>
          <w:szCs w:val="20"/>
          <w:lang w:val="en-US"/>
        </w:rPr>
        <w:t>M</w:t>
      </w:r>
      <w:r w:rsidRPr="00C90FAD">
        <w:rPr>
          <w:rFonts w:ascii="Times New Roman" w:hAnsi="Times New Roman" w:cs="Times New Roman"/>
          <w:i/>
          <w:iCs/>
          <w:sz w:val="20"/>
          <w:szCs w:val="20"/>
          <w:lang w:val="en-US"/>
        </w:rPr>
        <w:t>y name, saying, I am Christ;</w:t>
      </w:r>
    </w:p>
    <w:p w14:paraId="02DAFC8D" w14:textId="6282295A" w:rsidR="00F23932" w:rsidRDefault="00F23932" w:rsidP="001524FF">
      <w:pPr>
        <w:pStyle w:val="ListParagraph"/>
        <w:tabs>
          <w:tab w:val="left" w:pos="426"/>
          <w:tab w:val="left" w:pos="6804"/>
          <w:tab w:val="left" w:pos="7088"/>
          <w:tab w:val="left" w:pos="7371"/>
        </w:tabs>
        <w:ind w:left="426"/>
        <w:rPr>
          <w:rFonts w:ascii="Times New Roman" w:hAnsi="Times New Roman" w:cs="Times New Roman"/>
          <w:i/>
          <w:iCs/>
          <w:sz w:val="20"/>
          <w:szCs w:val="20"/>
          <w:lang w:val="en-US"/>
        </w:rPr>
      </w:pPr>
      <w:r w:rsidRPr="00C90FAD">
        <w:rPr>
          <w:rFonts w:ascii="Times New Roman" w:hAnsi="Times New Roman" w:cs="Times New Roman"/>
          <w:i/>
          <w:iCs/>
          <w:sz w:val="20"/>
          <w:szCs w:val="20"/>
          <w:lang w:val="en-US"/>
        </w:rPr>
        <w:t>and shall deceive many… and shall shew great signs and wonders</w:t>
      </w:r>
      <w:r w:rsidR="001524FF">
        <w:rPr>
          <w:rFonts w:ascii="Times New Roman" w:hAnsi="Times New Roman" w:cs="Times New Roman"/>
          <w:i/>
          <w:iCs/>
          <w:sz w:val="20"/>
          <w:szCs w:val="20"/>
          <w:lang w:val="en-US"/>
        </w:rPr>
        <w:t>…</w:t>
      </w:r>
      <w:r w:rsidRPr="00C90FAD">
        <w:rPr>
          <w:rFonts w:ascii="Times New Roman" w:hAnsi="Times New Roman" w:cs="Times New Roman"/>
          <w:i/>
          <w:iCs/>
          <w:sz w:val="20"/>
          <w:szCs w:val="20"/>
          <w:lang w:val="en-US"/>
        </w:rPr>
        <w:t>they shall deceive the very elect.</w:t>
      </w:r>
    </w:p>
    <w:p w14:paraId="6D5C3F8E" w14:textId="701D1886" w:rsidR="00F23932" w:rsidRPr="00C90FAD" w:rsidRDefault="00DE55B2" w:rsidP="001524FF">
      <w:pPr>
        <w:pStyle w:val="ListParagraph"/>
        <w:numPr>
          <w:ilvl w:val="0"/>
          <w:numId w:val="15"/>
        </w:numPr>
        <w:tabs>
          <w:tab w:val="left" w:pos="426"/>
          <w:tab w:val="left" w:pos="6804"/>
          <w:tab w:val="left" w:pos="7088"/>
          <w:tab w:val="left" w:pos="7371"/>
        </w:tabs>
        <w:ind w:left="426" w:hanging="284"/>
        <w:rPr>
          <w:rFonts w:ascii="Times New Roman" w:hAnsi="Times New Roman" w:cs="Times New Roman"/>
          <w:sz w:val="20"/>
          <w:szCs w:val="20"/>
          <w:lang w:val="en-US"/>
        </w:rPr>
      </w:pPr>
      <w:r w:rsidRPr="00DE55B2">
        <w:rPr>
          <w:rFonts w:ascii="Times New Roman" w:hAnsi="Times New Roman" w:cs="Times New Roman"/>
          <w:b/>
          <w:bCs/>
          <w:sz w:val="20"/>
          <w:szCs w:val="20"/>
          <w:lang w:val="en-US"/>
        </w:rPr>
        <w:t>P</w:t>
      </w:r>
      <w:r>
        <w:rPr>
          <w:rFonts w:ascii="Times New Roman" w:hAnsi="Times New Roman" w:cs="Times New Roman"/>
          <w:sz w:val="20"/>
          <w:szCs w:val="20"/>
          <w:lang w:val="en-US"/>
        </w:rPr>
        <w:t xml:space="preserve">erdition, </w:t>
      </w:r>
      <w:r w:rsidR="00F23932" w:rsidRPr="00C90FAD">
        <w:rPr>
          <w:rFonts w:ascii="Times New Roman" w:hAnsi="Times New Roman" w:cs="Times New Roman"/>
          <w:sz w:val="20"/>
          <w:szCs w:val="20"/>
          <w:lang w:val="en-US"/>
        </w:rPr>
        <w:t>Apostasy and Rebellion Against God</w:t>
      </w:r>
      <w:r w:rsidR="001524FF">
        <w:rPr>
          <w:rFonts w:ascii="Times New Roman" w:hAnsi="Times New Roman" w:cs="Times New Roman"/>
          <w:sz w:val="20"/>
          <w:szCs w:val="20"/>
          <w:lang w:val="en-US"/>
        </w:rPr>
        <w:t>:</w:t>
      </w:r>
      <w:r w:rsidR="00C90FAD" w:rsidRPr="00C90FAD">
        <w:rPr>
          <w:rFonts w:ascii="Times New Roman" w:hAnsi="Times New Roman" w:cs="Times New Roman"/>
          <w:sz w:val="20"/>
          <w:szCs w:val="20"/>
          <w:lang w:val="en-US"/>
        </w:rPr>
        <w:tab/>
      </w:r>
      <w:r w:rsidR="001524FF">
        <w:rPr>
          <w:rFonts w:ascii="Times New Roman" w:hAnsi="Times New Roman" w:cs="Times New Roman"/>
          <w:sz w:val="20"/>
          <w:szCs w:val="20"/>
          <w:lang w:val="en-US"/>
        </w:rPr>
        <w:tab/>
      </w:r>
      <w:r w:rsidR="00C90FAD" w:rsidRPr="00C90FAD">
        <w:rPr>
          <w:rFonts w:ascii="Times New Roman" w:hAnsi="Times New Roman" w:cs="Times New Roman"/>
          <w:sz w:val="20"/>
          <w:szCs w:val="20"/>
          <w:lang w:val="en-US"/>
        </w:rPr>
        <w:t xml:space="preserve">II Thes. </w:t>
      </w:r>
      <w:r w:rsidR="00F23932" w:rsidRPr="00C90FAD">
        <w:rPr>
          <w:rFonts w:ascii="Times New Roman" w:hAnsi="Times New Roman" w:cs="Times New Roman"/>
          <w:sz w:val="20"/>
          <w:szCs w:val="20"/>
          <w:lang w:val="en-US"/>
        </w:rPr>
        <w:t>2:3–4</w:t>
      </w:r>
    </w:p>
    <w:p w14:paraId="06FF2D57" w14:textId="3E792B25" w:rsidR="00F23932" w:rsidRPr="00F23932" w:rsidRDefault="00F23932" w:rsidP="00C90FAD">
      <w:pPr>
        <w:pStyle w:val="ListParagraph"/>
        <w:numPr>
          <w:ilvl w:val="0"/>
          <w:numId w:val="18"/>
        </w:numPr>
        <w:tabs>
          <w:tab w:val="left" w:pos="567"/>
          <w:tab w:val="left" w:pos="6804"/>
          <w:tab w:val="left" w:pos="7088"/>
          <w:tab w:val="left" w:pos="7371"/>
        </w:tabs>
        <w:ind w:left="567" w:hanging="283"/>
        <w:rPr>
          <w:rFonts w:ascii="Times New Roman" w:hAnsi="Times New Roman" w:cs="Times New Roman"/>
          <w:i/>
          <w:iCs/>
          <w:sz w:val="20"/>
          <w:szCs w:val="20"/>
          <w:lang w:val="en-US"/>
        </w:rPr>
      </w:pPr>
      <w:r w:rsidRPr="00F23932">
        <w:rPr>
          <w:rFonts w:ascii="Times New Roman" w:hAnsi="Times New Roman" w:cs="Times New Roman"/>
          <w:i/>
          <w:iCs/>
          <w:sz w:val="20"/>
          <w:szCs w:val="20"/>
          <w:lang w:val="en-US"/>
        </w:rPr>
        <w:t>"</w:t>
      </w:r>
      <w:r w:rsidR="001524FF">
        <w:rPr>
          <w:rFonts w:ascii="Times New Roman" w:hAnsi="Times New Roman" w:cs="Times New Roman"/>
          <w:i/>
          <w:iCs/>
          <w:sz w:val="20"/>
          <w:szCs w:val="20"/>
          <w:lang w:val="en-US"/>
        </w:rPr>
        <w:t>…</w:t>
      </w:r>
      <w:r w:rsidRPr="00F23932">
        <w:rPr>
          <w:rFonts w:ascii="Times New Roman" w:hAnsi="Times New Roman" w:cs="Times New Roman"/>
          <w:i/>
          <w:iCs/>
          <w:sz w:val="20"/>
          <w:szCs w:val="20"/>
          <w:lang w:val="en-US"/>
        </w:rPr>
        <w:t xml:space="preserve">that day shall not come, except there </w:t>
      </w:r>
      <w:proofErr w:type="spellStart"/>
      <w:r w:rsidRPr="00F23932">
        <w:rPr>
          <w:rFonts w:ascii="Times New Roman" w:hAnsi="Times New Roman" w:cs="Times New Roman"/>
          <w:i/>
          <w:iCs/>
          <w:sz w:val="20"/>
          <w:szCs w:val="20"/>
          <w:lang w:val="en-US"/>
        </w:rPr>
        <w:t>come</w:t>
      </w:r>
      <w:proofErr w:type="spellEnd"/>
      <w:r w:rsidRPr="00F23932">
        <w:rPr>
          <w:rFonts w:ascii="Times New Roman" w:hAnsi="Times New Roman" w:cs="Times New Roman"/>
          <w:i/>
          <w:iCs/>
          <w:sz w:val="20"/>
          <w:szCs w:val="20"/>
          <w:lang w:val="en-US"/>
        </w:rPr>
        <w:t xml:space="preserve"> a falling away first, and that man of sin be revealed, the son of perdition; who </w:t>
      </w:r>
      <w:proofErr w:type="spellStart"/>
      <w:r w:rsidRPr="00F23932">
        <w:rPr>
          <w:rFonts w:ascii="Times New Roman" w:hAnsi="Times New Roman" w:cs="Times New Roman"/>
          <w:i/>
          <w:iCs/>
          <w:sz w:val="20"/>
          <w:szCs w:val="20"/>
          <w:lang w:val="en-US"/>
        </w:rPr>
        <w:t>opposeth</w:t>
      </w:r>
      <w:proofErr w:type="spellEnd"/>
      <w:r w:rsidRPr="00F23932">
        <w:rPr>
          <w:rFonts w:ascii="Times New Roman" w:hAnsi="Times New Roman" w:cs="Times New Roman"/>
          <w:i/>
          <w:iCs/>
          <w:sz w:val="20"/>
          <w:szCs w:val="20"/>
          <w:lang w:val="en-US"/>
        </w:rPr>
        <w:t xml:space="preserve"> and </w:t>
      </w:r>
      <w:proofErr w:type="spellStart"/>
      <w:r w:rsidRPr="00F23932">
        <w:rPr>
          <w:rFonts w:ascii="Times New Roman" w:hAnsi="Times New Roman" w:cs="Times New Roman"/>
          <w:i/>
          <w:iCs/>
          <w:sz w:val="20"/>
          <w:szCs w:val="20"/>
          <w:lang w:val="en-US"/>
        </w:rPr>
        <w:t>exalteth</w:t>
      </w:r>
      <w:proofErr w:type="spellEnd"/>
      <w:r w:rsidRPr="00F23932">
        <w:rPr>
          <w:rFonts w:ascii="Times New Roman" w:hAnsi="Times New Roman" w:cs="Times New Roman"/>
          <w:i/>
          <w:iCs/>
          <w:sz w:val="20"/>
          <w:szCs w:val="20"/>
          <w:lang w:val="en-US"/>
        </w:rPr>
        <w:t xml:space="preserve"> himself above all that is called God, or that is worshipped."</w:t>
      </w:r>
    </w:p>
    <w:p w14:paraId="767BB84A" w14:textId="77777777" w:rsidR="00C13825" w:rsidRDefault="00DE55B2" w:rsidP="0070780C">
      <w:pPr>
        <w:pStyle w:val="ListParagraph"/>
        <w:numPr>
          <w:ilvl w:val="0"/>
          <w:numId w:val="18"/>
        </w:numPr>
        <w:ind w:left="567" w:hanging="283"/>
        <w:rPr>
          <w:rFonts w:ascii="Times New Roman" w:hAnsi="Times New Roman" w:cs="Times New Roman"/>
          <w:i/>
          <w:iCs/>
          <w:sz w:val="20"/>
          <w:szCs w:val="20"/>
          <w:lang w:val="en-US"/>
        </w:rPr>
      </w:pPr>
      <w:r>
        <w:rPr>
          <w:rFonts w:ascii="Times New Roman" w:hAnsi="Times New Roman" w:cs="Times New Roman"/>
          <w:i/>
          <w:iCs/>
          <w:sz w:val="20"/>
          <w:szCs w:val="20"/>
          <w:lang w:val="en-US"/>
        </w:rPr>
        <w:t>“…</w:t>
      </w:r>
      <w:r w:rsidR="00F23932" w:rsidRPr="00C90FAD">
        <w:rPr>
          <w:rFonts w:ascii="Times New Roman" w:hAnsi="Times New Roman" w:cs="Times New Roman"/>
          <w:i/>
          <w:iCs/>
          <w:sz w:val="20"/>
          <w:szCs w:val="20"/>
          <w:lang w:val="en-US"/>
        </w:rPr>
        <w:t xml:space="preserve">there should be mockers in the last time, who should walk after their own ungodly lusts. </w:t>
      </w:r>
    </w:p>
    <w:p w14:paraId="0BAABEE8" w14:textId="02380E15" w:rsidR="00475413" w:rsidRPr="00475413" w:rsidRDefault="00F23932" w:rsidP="00475413">
      <w:pPr>
        <w:pStyle w:val="ListParagraph"/>
        <w:ind w:left="567"/>
        <w:rPr>
          <w:rFonts w:ascii="Times New Roman" w:hAnsi="Times New Roman" w:cs="Times New Roman"/>
          <w:i/>
          <w:iCs/>
          <w:sz w:val="20"/>
          <w:szCs w:val="20"/>
          <w:lang w:val="en-US"/>
        </w:rPr>
      </w:pPr>
      <w:r w:rsidRPr="00C90FAD">
        <w:rPr>
          <w:rFonts w:ascii="Times New Roman" w:hAnsi="Times New Roman" w:cs="Times New Roman"/>
          <w:i/>
          <w:iCs/>
          <w:sz w:val="20"/>
          <w:szCs w:val="20"/>
          <w:lang w:val="en-US"/>
        </w:rPr>
        <w:t>These be they who separate themselves, sensual, having not the Spirit."</w:t>
      </w:r>
      <w:r w:rsidR="00C90FAD" w:rsidRPr="00C90FAD">
        <w:rPr>
          <w:rFonts w:ascii="Times New Roman" w:hAnsi="Times New Roman" w:cs="Times New Roman"/>
          <w:i/>
          <w:iCs/>
          <w:sz w:val="20"/>
          <w:szCs w:val="20"/>
          <w:lang w:val="en-US"/>
        </w:rPr>
        <w:tab/>
      </w:r>
      <w:r w:rsidR="00C90FAD" w:rsidRPr="00C90FAD">
        <w:rPr>
          <w:rFonts w:ascii="Times New Roman" w:hAnsi="Times New Roman" w:cs="Times New Roman"/>
          <w:i/>
          <w:iCs/>
          <w:sz w:val="20"/>
          <w:szCs w:val="20"/>
          <w:lang w:val="en-US"/>
        </w:rPr>
        <w:tab/>
      </w:r>
      <w:r w:rsidR="00DE55B2">
        <w:rPr>
          <w:rFonts w:ascii="Times New Roman" w:hAnsi="Times New Roman" w:cs="Times New Roman"/>
          <w:i/>
          <w:iCs/>
          <w:sz w:val="20"/>
          <w:szCs w:val="20"/>
          <w:lang w:val="en-US"/>
        </w:rPr>
        <w:tab/>
      </w:r>
      <w:r w:rsidR="00C90FAD" w:rsidRPr="00C90FAD">
        <w:rPr>
          <w:rFonts w:ascii="Times New Roman" w:hAnsi="Times New Roman" w:cs="Times New Roman"/>
          <w:sz w:val="20"/>
          <w:szCs w:val="20"/>
          <w:lang w:val="en-US"/>
        </w:rPr>
        <w:t>Jude 17–19</w:t>
      </w:r>
    </w:p>
    <w:p w14:paraId="44AB94B3" w14:textId="27B01317" w:rsidR="00475413" w:rsidRDefault="00C90FAD" w:rsidP="00475413">
      <w:pPr>
        <w:pStyle w:val="ListParagraph"/>
        <w:tabs>
          <w:tab w:val="left" w:pos="6804"/>
          <w:tab w:val="left" w:pos="7088"/>
          <w:tab w:val="left" w:pos="7371"/>
        </w:tabs>
        <w:ind w:left="567" w:right="-188" w:hanging="284"/>
        <w:rPr>
          <w:rFonts w:ascii="Times New Roman" w:hAnsi="Times New Roman" w:cs="Times New Roman"/>
          <w:sz w:val="20"/>
          <w:szCs w:val="20"/>
          <w:lang w:val="en-US"/>
        </w:rPr>
      </w:pPr>
      <w:r w:rsidRPr="00A24336">
        <w:rPr>
          <w:rFonts w:ascii="Times New Roman" w:hAnsi="Times New Roman" w:cs="Times New Roman"/>
          <w:sz w:val="20"/>
          <w:szCs w:val="20"/>
          <w:u w:val="single"/>
          <w:lang w:val="en-US"/>
        </w:rPr>
        <w:t>Con</w:t>
      </w:r>
      <w:r w:rsidR="00A24336">
        <w:rPr>
          <w:rFonts w:ascii="Times New Roman" w:hAnsi="Times New Roman" w:cs="Times New Roman"/>
          <w:sz w:val="20"/>
          <w:szCs w:val="20"/>
          <w:u w:val="single"/>
          <w:lang w:val="en-US"/>
        </w:rPr>
        <w:t>.</w:t>
      </w:r>
      <w:r w:rsidRPr="00A24336">
        <w:rPr>
          <w:rFonts w:ascii="Times New Roman" w:hAnsi="Times New Roman" w:cs="Times New Roman"/>
          <w:i/>
          <w:iCs/>
          <w:sz w:val="20"/>
          <w:szCs w:val="20"/>
          <w:lang w:val="en-US"/>
        </w:rPr>
        <w:t>:</w:t>
      </w:r>
      <w:r w:rsidR="00A24336">
        <w:rPr>
          <w:rFonts w:ascii="Times New Roman" w:hAnsi="Times New Roman" w:cs="Times New Roman"/>
          <w:i/>
          <w:iCs/>
          <w:sz w:val="20"/>
          <w:szCs w:val="20"/>
          <w:lang w:val="en-US"/>
        </w:rPr>
        <w:t xml:space="preserve"> </w:t>
      </w:r>
      <w:r w:rsidR="00A24336">
        <w:rPr>
          <w:rFonts w:ascii="Times New Roman" w:hAnsi="Times New Roman" w:cs="Times New Roman"/>
          <w:sz w:val="20"/>
          <w:szCs w:val="20"/>
          <w:lang w:val="en-US"/>
        </w:rPr>
        <w:t>L</w:t>
      </w:r>
      <w:r w:rsidRPr="00A24336">
        <w:rPr>
          <w:rFonts w:ascii="Times New Roman" w:hAnsi="Times New Roman" w:cs="Times New Roman"/>
          <w:sz w:val="20"/>
          <w:szCs w:val="20"/>
          <w:lang w:val="en-US"/>
        </w:rPr>
        <w:t xml:space="preserve">et us Be </w:t>
      </w:r>
      <w:r w:rsidRPr="00A24336">
        <w:rPr>
          <w:rFonts w:ascii="Times New Roman" w:hAnsi="Times New Roman" w:cs="Times New Roman"/>
          <w:b/>
          <w:bCs/>
          <w:sz w:val="20"/>
          <w:szCs w:val="20"/>
          <w:lang w:val="en-US"/>
        </w:rPr>
        <w:t>F</w:t>
      </w:r>
      <w:r w:rsidRPr="00A24336">
        <w:rPr>
          <w:rFonts w:ascii="Times New Roman" w:hAnsi="Times New Roman" w:cs="Times New Roman"/>
          <w:sz w:val="20"/>
          <w:szCs w:val="20"/>
          <w:lang w:val="en-US"/>
        </w:rPr>
        <w:t xml:space="preserve">aithful and </w:t>
      </w:r>
      <w:r w:rsidRPr="00A24336">
        <w:rPr>
          <w:rFonts w:ascii="Times New Roman" w:hAnsi="Times New Roman" w:cs="Times New Roman"/>
          <w:b/>
          <w:bCs/>
          <w:sz w:val="20"/>
          <w:szCs w:val="20"/>
          <w:lang w:val="en-US"/>
        </w:rPr>
        <w:t>F</w:t>
      </w:r>
      <w:r w:rsidRPr="00A24336">
        <w:rPr>
          <w:rFonts w:ascii="Times New Roman" w:hAnsi="Times New Roman" w:cs="Times New Roman"/>
          <w:sz w:val="20"/>
          <w:szCs w:val="20"/>
          <w:lang w:val="en-US"/>
        </w:rPr>
        <w:t xml:space="preserve">ervent to keep the </w:t>
      </w:r>
      <w:r w:rsidRPr="00A24336">
        <w:rPr>
          <w:rFonts w:ascii="Times New Roman" w:hAnsi="Times New Roman" w:cs="Times New Roman"/>
          <w:b/>
          <w:bCs/>
          <w:sz w:val="20"/>
          <w:szCs w:val="20"/>
          <w:lang w:val="en-US"/>
        </w:rPr>
        <w:t>F</w:t>
      </w:r>
      <w:r w:rsidRPr="00A24336">
        <w:rPr>
          <w:rFonts w:ascii="Times New Roman" w:hAnsi="Times New Roman" w:cs="Times New Roman"/>
          <w:sz w:val="20"/>
          <w:szCs w:val="20"/>
          <w:lang w:val="en-US"/>
        </w:rPr>
        <w:t xml:space="preserve">east and </w:t>
      </w:r>
      <w:r w:rsidRPr="00A24336">
        <w:rPr>
          <w:rFonts w:ascii="Times New Roman" w:hAnsi="Times New Roman" w:cs="Times New Roman"/>
          <w:b/>
          <w:bCs/>
          <w:sz w:val="20"/>
          <w:szCs w:val="20"/>
          <w:lang w:val="en-US"/>
        </w:rPr>
        <w:t>F</w:t>
      </w:r>
      <w:r w:rsidRPr="00A24336">
        <w:rPr>
          <w:rFonts w:ascii="Times New Roman" w:hAnsi="Times New Roman" w:cs="Times New Roman"/>
          <w:sz w:val="20"/>
          <w:szCs w:val="20"/>
          <w:lang w:val="en-US"/>
        </w:rPr>
        <w:t xml:space="preserve">orget not to Remember our Lord </w:t>
      </w:r>
      <w:r w:rsidRPr="00A24336">
        <w:rPr>
          <w:rFonts w:ascii="Times New Roman" w:hAnsi="Times New Roman" w:cs="Times New Roman"/>
          <w:i/>
          <w:iCs/>
          <w:sz w:val="20"/>
          <w:szCs w:val="20"/>
          <w:lang w:val="en-US"/>
        </w:rPr>
        <w:t>until He Comes</w:t>
      </w:r>
      <w:r w:rsidR="00475413">
        <w:rPr>
          <w:rFonts w:ascii="Times New Roman" w:hAnsi="Times New Roman" w:cs="Times New Roman"/>
          <w:sz w:val="20"/>
          <w:szCs w:val="20"/>
        </w:rPr>
        <w:t xml:space="preserve"> </w:t>
      </w:r>
      <w:r w:rsidR="0070780C" w:rsidRPr="00A24336">
        <w:rPr>
          <w:rFonts w:ascii="Times New Roman" w:hAnsi="Times New Roman" w:cs="Times New Roman"/>
          <w:i/>
          <w:iCs/>
          <w:sz w:val="20"/>
          <w:szCs w:val="20"/>
          <w:lang w:val="en-US"/>
        </w:rPr>
        <w:t>For as often as ye eat this bread, and drink this cup, ye do shew the Lord’s death till He come.</w:t>
      </w:r>
      <w:r w:rsidR="00A24336">
        <w:rPr>
          <w:rFonts w:ascii="Times New Roman" w:hAnsi="Times New Roman" w:cs="Times New Roman"/>
          <w:i/>
          <w:iCs/>
          <w:sz w:val="20"/>
          <w:szCs w:val="20"/>
          <w:lang w:val="en-US"/>
        </w:rPr>
        <w:t xml:space="preserve"> </w:t>
      </w:r>
      <w:r w:rsidRPr="00A24336">
        <w:rPr>
          <w:rFonts w:ascii="Times New Roman" w:hAnsi="Times New Roman" w:cs="Times New Roman"/>
          <w:sz w:val="20"/>
          <w:szCs w:val="20"/>
          <w:lang w:val="en-US"/>
        </w:rPr>
        <w:t xml:space="preserve">I Cor. </w:t>
      </w:r>
      <w:r w:rsidR="00475413">
        <w:rPr>
          <w:rFonts w:ascii="Times New Roman" w:hAnsi="Times New Roman" w:cs="Times New Roman"/>
          <w:sz w:val="20"/>
          <w:szCs w:val="20"/>
          <w:lang w:val="en-US"/>
        </w:rPr>
        <w:t>1</w:t>
      </w:r>
      <w:r w:rsidRPr="00A24336">
        <w:rPr>
          <w:rFonts w:ascii="Times New Roman" w:hAnsi="Times New Roman" w:cs="Times New Roman"/>
          <w:sz w:val="20"/>
          <w:szCs w:val="20"/>
          <w:lang w:val="en-US"/>
        </w:rPr>
        <w:t>1:</w:t>
      </w:r>
      <w:r w:rsidR="00DE55B2" w:rsidRPr="00A24336">
        <w:rPr>
          <w:rFonts w:ascii="Times New Roman" w:hAnsi="Times New Roman" w:cs="Times New Roman"/>
          <w:sz w:val="20"/>
          <w:szCs w:val="20"/>
          <w:lang w:val="en-US"/>
        </w:rPr>
        <w:t>26</w:t>
      </w:r>
    </w:p>
    <w:p w14:paraId="4C145882" w14:textId="77777777" w:rsidR="00475413" w:rsidRDefault="00D40A98" w:rsidP="00475413">
      <w:pPr>
        <w:pStyle w:val="ListParagraph"/>
        <w:tabs>
          <w:tab w:val="left" w:pos="6804"/>
          <w:tab w:val="left" w:pos="7088"/>
          <w:tab w:val="left" w:pos="7371"/>
        </w:tabs>
        <w:ind w:left="567" w:right="-188" w:hanging="284"/>
        <w:jc w:val="center"/>
        <w:rPr>
          <w:rFonts w:ascii="Times New Roman" w:hAnsi="Times New Roman" w:cs="Times New Roman"/>
          <w:i/>
          <w:iCs/>
          <w:color w:val="4C12DC"/>
          <w:sz w:val="20"/>
          <w:szCs w:val="20"/>
          <w:lang w:val="en-US"/>
        </w:rPr>
      </w:pPr>
      <w:r w:rsidRPr="00790F7C">
        <w:rPr>
          <w:rFonts w:ascii="Times New Roman" w:hAnsi="Times New Roman" w:cs="Times New Roman"/>
          <w:i/>
          <w:iCs/>
          <w:color w:val="4C12DC"/>
          <w:sz w:val="20"/>
          <w:szCs w:val="20"/>
          <w:lang w:val="en-US"/>
        </w:rPr>
        <w:t xml:space="preserve">Jesus is coming again, they say, </w:t>
      </w:r>
      <w:proofErr w:type="gramStart"/>
      <w:r w:rsidRPr="00790F7C">
        <w:rPr>
          <w:rFonts w:ascii="Times New Roman" w:hAnsi="Times New Roman" w:cs="Times New Roman"/>
          <w:i/>
          <w:iCs/>
          <w:color w:val="4C12DC"/>
          <w:sz w:val="20"/>
          <w:szCs w:val="20"/>
          <w:lang w:val="en-US"/>
        </w:rPr>
        <w:t>Coming</w:t>
      </w:r>
      <w:proofErr w:type="gramEnd"/>
      <w:r w:rsidRPr="00790F7C">
        <w:rPr>
          <w:rFonts w:ascii="Times New Roman" w:hAnsi="Times New Roman" w:cs="Times New Roman"/>
          <w:i/>
          <w:iCs/>
          <w:color w:val="4C12DC"/>
          <w:sz w:val="20"/>
          <w:szCs w:val="20"/>
          <w:lang w:val="en-US"/>
        </w:rPr>
        <w:t xml:space="preserve"> to end our sorrow;</w:t>
      </w:r>
      <w:r w:rsidR="00475413">
        <w:rPr>
          <w:rFonts w:ascii="Times New Roman" w:hAnsi="Times New Roman" w:cs="Times New Roman"/>
          <w:i/>
          <w:iCs/>
          <w:color w:val="4C12DC"/>
          <w:sz w:val="20"/>
          <w:szCs w:val="20"/>
          <w:lang w:val="en-US"/>
        </w:rPr>
        <w:t xml:space="preserve"> </w:t>
      </w:r>
    </w:p>
    <w:p w14:paraId="438D041A" w14:textId="77777777" w:rsidR="00475413" w:rsidRDefault="00D40A98" w:rsidP="00475413">
      <w:pPr>
        <w:pStyle w:val="ListParagraph"/>
        <w:tabs>
          <w:tab w:val="left" w:pos="6804"/>
          <w:tab w:val="left" w:pos="7088"/>
          <w:tab w:val="left" w:pos="7371"/>
        </w:tabs>
        <w:ind w:left="567" w:right="-188" w:hanging="284"/>
        <w:jc w:val="center"/>
        <w:rPr>
          <w:rFonts w:ascii="Times New Roman" w:hAnsi="Times New Roman" w:cs="Times New Roman"/>
          <w:i/>
          <w:iCs/>
          <w:color w:val="4C12DC"/>
          <w:sz w:val="20"/>
          <w:szCs w:val="20"/>
          <w:lang w:val="en-US"/>
        </w:rPr>
      </w:pPr>
      <w:r w:rsidRPr="00790F7C">
        <w:rPr>
          <w:rFonts w:ascii="Times New Roman" w:hAnsi="Times New Roman" w:cs="Times New Roman"/>
          <w:i/>
          <w:iCs/>
          <w:color w:val="4C12DC"/>
          <w:sz w:val="20"/>
          <w:szCs w:val="20"/>
          <w:lang w:val="en-US"/>
        </w:rPr>
        <w:t>Coming again some glorious day, Coming, perhaps tomorrow.</w:t>
      </w:r>
      <w:r w:rsidR="00475413">
        <w:rPr>
          <w:rFonts w:ascii="Times New Roman" w:hAnsi="Times New Roman" w:cs="Times New Roman"/>
          <w:i/>
          <w:iCs/>
          <w:color w:val="4C12DC"/>
          <w:sz w:val="20"/>
          <w:szCs w:val="20"/>
          <w:lang w:val="en-US"/>
        </w:rPr>
        <w:t xml:space="preserve"> </w:t>
      </w:r>
    </w:p>
    <w:p w14:paraId="38ECD194" w14:textId="77777777" w:rsidR="00475413" w:rsidRDefault="00D40A98" w:rsidP="00475413">
      <w:pPr>
        <w:pStyle w:val="ListParagraph"/>
        <w:tabs>
          <w:tab w:val="left" w:pos="6804"/>
          <w:tab w:val="left" w:pos="7088"/>
          <w:tab w:val="left" w:pos="7371"/>
        </w:tabs>
        <w:ind w:left="567" w:right="-188" w:hanging="284"/>
        <w:jc w:val="center"/>
        <w:rPr>
          <w:rFonts w:ascii="Times New Roman" w:hAnsi="Times New Roman" w:cs="Times New Roman"/>
          <w:i/>
          <w:iCs/>
          <w:color w:val="4C12DC"/>
          <w:sz w:val="20"/>
          <w:szCs w:val="20"/>
          <w:lang w:val="en-US"/>
        </w:rPr>
      </w:pPr>
      <w:r w:rsidRPr="00790F7C">
        <w:rPr>
          <w:rFonts w:ascii="Times New Roman" w:hAnsi="Times New Roman" w:cs="Times New Roman"/>
          <w:i/>
          <w:iCs/>
          <w:color w:val="4C12DC"/>
          <w:sz w:val="20"/>
          <w:szCs w:val="20"/>
          <w:lang w:val="en-US"/>
        </w:rPr>
        <w:t>What are you doing, my brother, I pray? What are you doing His coming to bring</w:t>
      </w:r>
    </w:p>
    <w:p w14:paraId="73F7FCEA" w14:textId="091950E9" w:rsidR="00AE3DAB" w:rsidRDefault="00317650" w:rsidP="00317650">
      <w:pPr>
        <w:pStyle w:val="ListParagraph"/>
        <w:tabs>
          <w:tab w:val="left" w:pos="1418"/>
          <w:tab w:val="left" w:pos="6804"/>
          <w:tab w:val="left" w:pos="7088"/>
          <w:tab w:val="left" w:pos="7371"/>
        </w:tabs>
        <w:ind w:left="284" w:right="-188" w:hanging="284"/>
        <w:rPr>
          <w:lang w:val="en-US"/>
        </w:rPr>
      </w:pPr>
      <w:r>
        <w:rPr>
          <w:rFonts w:ascii="Times New Roman" w:hAnsi="Times New Roman" w:cs="Times New Roman"/>
          <w:i/>
          <w:iCs/>
          <w:color w:val="4C12DC"/>
          <w:sz w:val="20"/>
          <w:szCs w:val="20"/>
          <w:lang w:val="en-US"/>
        </w:rPr>
        <w:tab/>
      </w:r>
      <w:r>
        <w:rPr>
          <w:rFonts w:ascii="Times New Roman" w:hAnsi="Times New Roman" w:cs="Times New Roman"/>
          <w:i/>
          <w:iCs/>
          <w:color w:val="4C12DC"/>
          <w:sz w:val="20"/>
          <w:szCs w:val="20"/>
          <w:lang w:val="en-US"/>
        </w:rPr>
        <w:tab/>
        <w:t xml:space="preserve"> </w:t>
      </w:r>
      <w:r w:rsidR="00D40A98" w:rsidRPr="00790F7C">
        <w:rPr>
          <w:rFonts w:ascii="Times New Roman" w:hAnsi="Times New Roman" w:cs="Times New Roman"/>
          <w:i/>
          <w:iCs/>
          <w:color w:val="4C12DC"/>
          <w:sz w:val="20"/>
          <w:szCs w:val="20"/>
          <w:lang w:val="en-US"/>
        </w:rPr>
        <w:t xml:space="preserve">What are you doing from day to day, </w:t>
      </w:r>
      <w:proofErr w:type="gramStart"/>
      <w:r w:rsidR="00D40A98" w:rsidRPr="00790F7C">
        <w:rPr>
          <w:rFonts w:ascii="Times New Roman" w:hAnsi="Times New Roman" w:cs="Times New Roman"/>
          <w:i/>
          <w:iCs/>
          <w:color w:val="4C12DC"/>
          <w:sz w:val="20"/>
          <w:szCs w:val="20"/>
          <w:lang w:val="en-US"/>
        </w:rPr>
        <w:t>To</w:t>
      </w:r>
      <w:proofErr w:type="gramEnd"/>
      <w:r w:rsidR="00D40A98" w:rsidRPr="00790F7C">
        <w:rPr>
          <w:rFonts w:ascii="Times New Roman" w:hAnsi="Times New Roman" w:cs="Times New Roman"/>
          <w:i/>
          <w:iCs/>
          <w:color w:val="4C12DC"/>
          <w:sz w:val="20"/>
          <w:szCs w:val="20"/>
          <w:lang w:val="en-US"/>
        </w:rPr>
        <w:t xml:space="preserve"> hasten the coming of the King.</w:t>
      </w:r>
      <w:r w:rsidR="00AE3DAB" w:rsidRPr="00790F7C">
        <w:rPr>
          <w:rFonts w:ascii="Times New Roman" w:hAnsi="Times New Roman" w:cs="Times New Roman"/>
          <w:i/>
          <w:iCs/>
          <w:color w:val="4C12DC"/>
          <w:sz w:val="20"/>
          <w:szCs w:val="20"/>
          <w:lang w:val="en-US"/>
        </w:rPr>
        <w:t xml:space="preserve">     </w:t>
      </w:r>
      <w:r>
        <w:rPr>
          <w:rFonts w:ascii="Times New Roman" w:hAnsi="Times New Roman" w:cs="Times New Roman"/>
          <w:i/>
          <w:iCs/>
          <w:color w:val="4C12DC"/>
          <w:sz w:val="20"/>
          <w:szCs w:val="20"/>
          <w:lang w:val="en-US"/>
        </w:rPr>
        <w:tab/>
      </w:r>
      <w:r w:rsidR="00AE3DAB" w:rsidRPr="00790F7C">
        <w:rPr>
          <w:rFonts w:ascii="Times New Roman" w:hAnsi="Times New Roman" w:cs="Times New Roman"/>
          <w:i/>
          <w:iCs/>
          <w:color w:val="4C12DC"/>
          <w:sz w:val="20"/>
          <w:szCs w:val="20"/>
          <w:lang w:val="en-US"/>
        </w:rPr>
        <w:t xml:space="preserve"> </w:t>
      </w:r>
      <w:r w:rsidR="00AE3DAB" w:rsidRPr="00790F7C">
        <w:rPr>
          <w:rFonts w:ascii="Times New Roman" w:hAnsi="Times New Roman" w:cs="Times New Roman"/>
          <w:color w:val="4C12DC"/>
          <w:sz w:val="20"/>
          <w:szCs w:val="20"/>
          <w:lang w:val="en-US"/>
        </w:rPr>
        <w:t>A. B. Simpson</w:t>
      </w:r>
      <w:r w:rsidR="00475413">
        <w:rPr>
          <w:rFonts w:ascii="Times New Roman" w:hAnsi="Times New Roman" w:cs="Times New Roman"/>
          <w:color w:val="4C12DC"/>
          <w:sz w:val="20"/>
          <w:szCs w:val="20"/>
          <w:lang w:val="en-US"/>
        </w:rPr>
        <w:t xml:space="preserve">                           </w:t>
      </w:r>
      <w:r w:rsidR="00DE55B2" w:rsidRPr="00790F7C">
        <w:rPr>
          <w:rFonts w:ascii="Times New Roman" w:hAnsi="Times New Roman" w:cs="Times New Roman"/>
          <w:b/>
          <w:bCs/>
          <w:color w:val="EE0000"/>
          <w:sz w:val="20"/>
          <w:szCs w:val="20"/>
          <w:lang w:val="en-US"/>
        </w:rPr>
        <w:t>P</w:t>
      </w:r>
      <w:r w:rsidR="00DE55B2" w:rsidRPr="00790F7C">
        <w:rPr>
          <w:rFonts w:ascii="Times New Roman" w:hAnsi="Times New Roman" w:cs="Times New Roman"/>
          <w:color w:val="EE0000"/>
          <w:sz w:val="20"/>
          <w:szCs w:val="20"/>
          <w:lang w:val="en-US"/>
        </w:rPr>
        <w:t xml:space="preserve">oints </w:t>
      </w:r>
      <w:proofErr w:type="gramStart"/>
      <w:r w:rsidR="00DE55B2" w:rsidRPr="00790F7C">
        <w:rPr>
          <w:rFonts w:ascii="Times New Roman" w:hAnsi="Times New Roman" w:cs="Times New Roman"/>
          <w:color w:val="EE0000"/>
          <w:sz w:val="20"/>
          <w:szCs w:val="20"/>
          <w:lang w:val="en-US"/>
        </w:rPr>
        <w:t>To</w:t>
      </w:r>
      <w:proofErr w:type="gramEnd"/>
      <w:r w:rsidR="00DE55B2" w:rsidRPr="00790F7C">
        <w:rPr>
          <w:rFonts w:ascii="Times New Roman" w:hAnsi="Times New Roman" w:cs="Times New Roman"/>
          <w:color w:val="EE0000"/>
          <w:sz w:val="20"/>
          <w:szCs w:val="20"/>
          <w:lang w:val="en-US"/>
        </w:rPr>
        <w:t xml:space="preserve"> </w:t>
      </w:r>
      <w:r w:rsidR="00DE55B2" w:rsidRPr="00790F7C">
        <w:rPr>
          <w:rFonts w:ascii="Times New Roman" w:hAnsi="Times New Roman" w:cs="Times New Roman"/>
          <w:b/>
          <w:bCs/>
          <w:color w:val="EE0000"/>
          <w:sz w:val="20"/>
          <w:szCs w:val="20"/>
          <w:lang w:val="en-US"/>
        </w:rPr>
        <w:t>P</w:t>
      </w:r>
      <w:r w:rsidR="00DE55B2" w:rsidRPr="00790F7C">
        <w:rPr>
          <w:rFonts w:ascii="Times New Roman" w:hAnsi="Times New Roman" w:cs="Times New Roman"/>
          <w:color w:val="EE0000"/>
          <w:sz w:val="20"/>
          <w:szCs w:val="20"/>
          <w:lang w:val="en-US"/>
        </w:rPr>
        <w:t xml:space="preserve">onder: </w:t>
      </w:r>
      <w:r w:rsidR="003F7140">
        <w:rPr>
          <w:rFonts w:ascii="Times New Roman" w:hAnsi="Times New Roman" w:cs="Times New Roman"/>
          <w:color w:val="4C12DC"/>
          <w:sz w:val="20"/>
          <w:szCs w:val="20"/>
          <w:lang w:val="en-US"/>
        </w:rPr>
        <w:t>“</w:t>
      </w:r>
      <w:r w:rsidR="003F7140">
        <w:rPr>
          <w:rFonts w:ascii="Times New Roman" w:hAnsi="Times New Roman" w:cs="Times New Roman"/>
          <w:i/>
          <w:iCs/>
          <w:color w:val="4C12DC"/>
          <w:sz w:val="20"/>
          <w:szCs w:val="20"/>
          <w:lang w:val="en-US"/>
        </w:rPr>
        <w:t>T</w:t>
      </w:r>
      <w:r w:rsidR="003F7140" w:rsidRPr="003F7140">
        <w:rPr>
          <w:rFonts w:ascii="Times New Roman" w:hAnsi="Times New Roman" w:cs="Times New Roman"/>
          <w:i/>
          <w:iCs/>
          <w:color w:val="4C12DC"/>
          <w:sz w:val="20"/>
          <w:szCs w:val="20"/>
          <w:lang w:val="en-US"/>
        </w:rPr>
        <w:t>hese days</w:t>
      </w:r>
      <w:r w:rsidR="003F7140">
        <w:rPr>
          <w:rFonts w:ascii="Times New Roman" w:hAnsi="Times New Roman" w:cs="Times New Roman"/>
          <w:color w:val="4C12DC"/>
          <w:sz w:val="20"/>
          <w:szCs w:val="20"/>
          <w:lang w:val="en-US"/>
        </w:rPr>
        <w:t>” could be any day today. Are you ready when He comes?</w:t>
      </w:r>
    </w:p>
    <w:sectPr w:rsidR="00AE3DAB" w:rsidSect="00A24336">
      <w:pgSz w:w="11906" w:h="16838"/>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658"/>
    <w:multiLevelType w:val="multilevel"/>
    <w:tmpl w:val="E6BE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32D4"/>
    <w:multiLevelType w:val="hybridMultilevel"/>
    <w:tmpl w:val="3BE052A6"/>
    <w:lvl w:ilvl="0" w:tplc="4CF6D72C">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 w15:restartNumberingAfterBreak="0">
    <w:nsid w:val="1AB71574"/>
    <w:multiLevelType w:val="hybridMultilevel"/>
    <w:tmpl w:val="A5ECDDA0"/>
    <w:lvl w:ilvl="0" w:tplc="E4AA013A">
      <w:start w:val="1"/>
      <w:numFmt w:val="decimal"/>
      <w:lvlText w:val="%1."/>
      <w:lvlJc w:val="left"/>
      <w:pPr>
        <w:ind w:left="1004" w:hanging="360"/>
      </w:pPr>
      <w:rPr>
        <w:b/>
        <w:bCs/>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 w15:restartNumberingAfterBreak="0">
    <w:nsid w:val="23A05BE7"/>
    <w:multiLevelType w:val="hybridMultilevel"/>
    <w:tmpl w:val="6762992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3DA0A0F"/>
    <w:multiLevelType w:val="hybridMultilevel"/>
    <w:tmpl w:val="326E06BC"/>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5" w15:restartNumberingAfterBreak="0">
    <w:nsid w:val="261067B4"/>
    <w:multiLevelType w:val="hybridMultilevel"/>
    <w:tmpl w:val="52F4F00C"/>
    <w:lvl w:ilvl="0" w:tplc="44090015">
      <w:start w:val="1"/>
      <w:numFmt w:val="upperLetter"/>
      <w:lvlText w:val="%1."/>
      <w:lvlJc w:val="lef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6" w15:restartNumberingAfterBreak="0">
    <w:nsid w:val="4104712C"/>
    <w:multiLevelType w:val="hybridMultilevel"/>
    <w:tmpl w:val="8A8CC00A"/>
    <w:lvl w:ilvl="0" w:tplc="DFB6F2D6">
      <w:start w:val="1"/>
      <w:numFmt w:val="decimal"/>
      <w:lvlText w:val="%1."/>
      <w:lvlJc w:val="left"/>
      <w:pPr>
        <w:ind w:left="720" w:hanging="360"/>
      </w:pPr>
      <w:rPr>
        <w:b/>
        <w:bCs/>
        <w:i w:val="0"/>
        <w:iCs w:val="0"/>
      </w:rPr>
    </w:lvl>
    <w:lvl w:ilvl="1" w:tplc="45646466">
      <w:start w:val="1"/>
      <w:numFmt w:val="decimal"/>
      <w:lvlText w:val="%2."/>
      <w:lvlJc w:val="left"/>
      <w:pPr>
        <w:ind w:left="644" w:hanging="360"/>
      </w:pPr>
      <w:rPr>
        <w:b/>
        <w:bCs/>
        <w:i w:val="0"/>
        <w:iCs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17863C0"/>
    <w:multiLevelType w:val="multilevel"/>
    <w:tmpl w:val="2326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04DDA"/>
    <w:multiLevelType w:val="hybridMultilevel"/>
    <w:tmpl w:val="6C2A22E8"/>
    <w:lvl w:ilvl="0" w:tplc="79D8BC0C">
      <w:start w:val="1"/>
      <w:numFmt w:val="decimal"/>
      <w:lvlText w:val="%1."/>
      <w:lvlJc w:val="left"/>
      <w:pPr>
        <w:ind w:left="1004" w:hanging="360"/>
      </w:pPr>
      <w:rPr>
        <w:b/>
        <w:bCs/>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9" w15:restartNumberingAfterBreak="0">
    <w:nsid w:val="506D243C"/>
    <w:multiLevelType w:val="hybridMultilevel"/>
    <w:tmpl w:val="2A9C202A"/>
    <w:lvl w:ilvl="0" w:tplc="362A58DE">
      <w:start w:val="1"/>
      <w:numFmt w:val="lowerLetter"/>
      <w:lvlText w:val="%1."/>
      <w:lvlJc w:val="left"/>
      <w:pPr>
        <w:ind w:left="1004" w:hanging="360"/>
      </w:pPr>
      <w:rPr>
        <w:i w:val="0"/>
        <w:iCs w:val="0"/>
      </w:r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10" w15:restartNumberingAfterBreak="0">
    <w:nsid w:val="540C2501"/>
    <w:multiLevelType w:val="hybridMultilevel"/>
    <w:tmpl w:val="22603932"/>
    <w:lvl w:ilvl="0" w:tplc="BC6E6AB0">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6E55A6"/>
    <w:multiLevelType w:val="hybridMultilevel"/>
    <w:tmpl w:val="04BAC0BC"/>
    <w:lvl w:ilvl="0" w:tplc="9DD22284">
      <w:start w:val="1"/>
      <w:numFmt w:val="upperLetter"/>
      <w:lvlText w:val="%1."/>
      <w:lvlJc w:val="left"/>
      <w:pPr>
        <w:ind w:left="720" w:hanging="360"/>
      </w:pPr>
      <w:rPr>
        <w:rFonts w:ascii="Times New Roman" w:hAnsi="Times New Roman" w:cs="Times New Roman" w:hint="default"/>
        <w:b/>
        <w:bCs/>
        <w:i w:val="0"/>
        <w:iCs w:val="0"/>
        <w:sz w:val="20"/>
        <w:szCs w:val="20"/>
      </w:rPr>
    </w:lvl>
    <w:lvl w:ilvl="1" w:tplc="E7F65D8C">
      <w:numFmt w:val="bullet"/>
      <w:lvlText w:val="—"/>
      <w:lvlJc w:val="left"/>
      <w:pPr>
        <w:ind w:left="1440" w:hanging="360"/>
      </w:pPr>
      <w:rPr>
        <w:rFonts w:ascii="Times New Roman" w:eastAsiaTheme="minorHAnsi" w:hAnsi="Times New Roman" w:cs="Times New Roman" w:hint="default"/>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E1D3E81"/>
    <w:multiLevelType w:val="hybridMultilevel"/>
    <w:tmpl w:val="52061606"/>
    <w:lvl w:ilvl="0" w:tplc="C7221836">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3" w15:restartNumberingAfterBreak="0">
    <w:nsid w:val="5E801C69"/>
    <w:multiLevelType w:val="hybridMultilevel"/>
    <w:tmpl w:val="A148DBB2"/>
    <w:lvl w:ilvl="0" w:tplc="747C317A">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4" w15:restartNumberingAfterBreak="0">
    <w:nsid w:val="726A1ABC"/>
    <w:multiLevelType w:val="hybridMultilevel"/>
    <w:tmpl w:val="098C8F60"/>
    <w:lvl w:ilvl="0" w:tplc="58367C40">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15" w15:restartNumberingAfterBreak="0">
    <w:nsid w:val="744132D5"/>
    <w:multiLevelType w:val="hybridMultilevel"/>
    <w:tmpl w:val="2F0AE02C"/>
    <w:lvl w:ilvl="0" w:tplc="7C44B566">
      <w:start w:val="1"/>
      <w:numFmt w:val="lowerLetter"/>
      <w:lvlText w:val="%1."/>
      <w:lvlJc w:val="left"/>
      <w:pPr>
        <w:ind w:left="1146" w:hanging="360"/>
      </w:pPr>
      <w:rPr>
        <w:i w:val="0"/>
        <w:iCs w:val="0"/>
      </w:r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16" w15:restartNumberingAfterBreak="0">
    <w:nsid w:val="77705C91"/>
    <w:multiLevelType w:val="multilevel"/>
    <w:tmpl w:val="0182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00E68"/>
    <w:multiLevelType w:val="hybridMultilevel"/>
    <w:tmpl w:val="A420DAB8"/>
    <w:lvl w:ilvl="0" w:tplc="4409000B">
      <w:start w:val="1"/>
      <w:numFmt w:val="bullet"/>
      <w:lvlText w:val=""/>
      <w:lvlJc w:val="left"/>
      <w:pPr>
        <w:ind w:left="1004" w:hanging="360"/>
      </w:pPr>
      <w:rPr>
        <w:rFonts w:ascii="Wingdings" w:hAnsi="Wingdings"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num w:numId="1" w16cid:durableId="747970141">
    <w:abstractNumId w:val="7"/>
  </w:num>
  <w:num w:numId="2" w16cid:durableId="1638951478">
    <w:abstractNumId w:val="0"/>
  </w:num>
  <w:num w:numId="3" w16cid:durableId="1918660869">
    <w:abstractNumId w:val="16"/>
  </w:num>
  <w:num w:numId="4" w16cid:durableId="1890140663">
    <w:abstractNumId w:val="11"/>
  </w:num>
  <w:num w:numId="5" w16cid:durableId="412357456">
    <w:abstractNumId w:val="5"/>
  </w:num>
  <w:num w:numId="6" w16cid:durableId="1962613751">
    <w:abstractNumId w:val="2"/>
  </w:num>
  <w:num w:numId="7" w16cid:durableId="1619332439">
    <w:abstractNumId w:val="17"/>
  </w:num>
  <w:num w:numId="8" w16cid:durableId="1867864858">
    <w:abstractNumId w:val="8"/>
  </w:num>
  <w:num w:numId="9" w16cid:durableId="1826509862">
    <w:abstractNumId w:val="15"/>
  </w:num>
  <w:num w:numId="10" w16cid:durableId="1221361317">
    <w:abstractNumId w:val="12"/>
  </w:num>
  <w:num w:numId="11" w16cid:durableId="829753285">
    <w:abstractNumId w:val="13"/>
  </w:num>
  <w:num w:numId="12" w16cid:durableId="1936788964">
    <w:abstractNumId w:val="1"/>
  </w:num>
  <w:num w:numId="13" w16cid:durableId="248125221">
    <w:abstractNumId w:val="14"/>
  </w:num>
  <w:num w:numId="14" w16cid:durableId="938827889">
    <w:abstractNumId w:val="3"/>
  </w:num>
  <w:num w:numId="15" w16cid:durableId="147209594">
    <w:abstractNumId w:val="6"/>
  </w:num>
  <w:num w:numId="16" w16cid:durableId="1555391877">
    <w:abstractNumId w:val="10"/>
  </w:num>
  <w:num w:numId="17" w16cid:durableId="436369713">
    <w:abstractNumId w:val="4"/>
  </w:num>
  <w:num w:numId="18" w16cid:durableId="287978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64"/>
    <w:rsid w:val="00041D98"/>
    <w:rsid w:val="000A39B7"/>
    <w:rsid w:val="000A7EEC"/>
    <w:rsid w:val="000E6797"/>
    <w:rsid w:val="001524FF"/>
    <w:rsid w:val="002542AB"/>
    <w:rsid w:val="00317650"/>
    <w:rsid w:val="00394A36"/>
    <w:rsid w:val="003C2981"/>
    <w:rsid w:val="003F4D2E"/>
    <w:rsid w:val="003F7140"/>
    <w:rsid w:val="00475413"/>
    <w:rsid w:val="00481BAF"/>
    <w:rsid w:val="004C3602"/>
    <w:rsid w:val="005103EB"/>
    <w:rsid w:val="005307C3"/>
    <w:rsid w:val="00595ED6"/>
    <w:rsid w:val="005A7A07"/>
    <w:rsid w:val="00611FAB"/>
    <w:rsid w:val="00632DAE"/>
    <w:rsid w:val="00634CCE"/>
    <w:rsid w:val="006A1201"/>
    <w:rsid w:val="006E1DCC"/>
    <w:rsid w:val="00701D51"/>
    <w:rsid w:val="0070780C"/>
    <w:rsid w:val="00790F7C"/>
    <w:rsid w:val="007D06D4"/>
    <w:rsid w:val="00806954"/>
    <w:rsid w:val="0085640B"/>
    <w:rsid w:val="00866FB3"/>
    <w:rsid w:val="008C20E1"/>
    <w:rsid w:val="00982B9E"/>
    <w:rsid w:val="009E1AE6"/>
    <w:rsid w:val="009E53E8"/>
    <w:rsid w:val="00A15A64"/>
    <w:rsid w:val="00A242A4"/>
    <w:rsid w:val="00A24336"/>
    <w:rsid w:val="00A6697A"/>
    <w:rsid w:val="00AE3DAB"/>
    <w:rsid w:val="00B050C6"/>
    <w:rsid w:val="00B54F1F"/>
    <w:rsid w:val="00B64A6F"/>
    <w:rsid w:val="00B67801"/>
    <w:rsid w:val="00BD463A"/>
    <w:rsid w:val="00C13825"/>
    <w:rsid w:val="00C17A5B"/>
    <w:rsid w:val="00C43A2A"/>
    <w:rsid w:val="00C90FAD"/>
    <w:rsid w:val="00CA0342"/>
    <w:rsid w:val="00CA1391"/>
    <w:rsid w:val="00D40A98"/>
    <w:rsid w:val="00DE55B2"/>
    <w:rsid w:val="00DF009B"/>
    <w:rsid w:val="00DF1849"/>
    <w:rsid w:val="00E021F3"/>
    <w:rsid w:val="00F23932"/>
    <w:rsid w:val="00F23B27"/>
    <w:rsid w:val="00F70FAB"/>
    <w:rsid w:val="00FF52E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3FED"/>
  <w15:chartTrackingRefBased/>
  <w15:docId w15:val="{03DA866B-35CD-47FB-B0DE-224D3FEE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A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A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A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A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A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A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A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64"/>
    <w:rPr>
      <w:rFonts w:eastAsiaTheme="majorEastAsia" w:cstheme="majorBidi"/>
      <w:color w:val="272727" w:themeColor="text1" w:themeTint="D8"/>
    </w:rPr>
  </w:style>
  <w:style w:type="paragraph" w:styleId="Title">
    <w:name w:val="Title"/>
    <w:basedOn w:val="Normal"/>
    <w:next w:val="Normal"/>
    <w:link w:val="TitleChar"/>
    <w:uiPriority w:val="10"/>
    <w:qFormat/>
    <w:rsid w:val="00A15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64"/>
    <w:pPr>
      <w:spacing w:before="160"/>
      <w:jc w:val="center"/>
    </w:pPr>
    <w:rPr>
      <w:i/>
      <w:iCs/>
      <w:color w:val="404040" w:themeColor="text1" w:themeTint="BF"/>
    </w:rPr>
  </w:style>
  <w:style w:type="character" w:customStyle="1" w:styleId="QuoteChar">
    <w:name w:val="Quote Char"/>
    <w:basedOn w:val="DefaultParagraphFont"/>
    <w:link w:val="Quote"/>
    <w:uiPriority w:val="29"/>
    <w:rsid w:val="00A15A64"/>
    <w:rPr>
      <w:i/>
      <w:iCs/>
      <w:color w:val="404040" w:themeColor="text1" w:themeTint="BF"/>
    </w:rPr>
  </w:style>
  <w:style w:type="paragraph" w:styleId="ListParagraph">
    <w:name w:val="List Paragraph"/>
    <w:basedOn w:val="Normal"/>
    <w:uiPriority w:val="34"/>
    <w:qFormat/>
    <w:rsid w:val="00A15A64"/>
    <w:pPr>
      <w:ind w:left="720"/>
      <w:contextualSpacing/>
    </w:pPr>
  </w:style>
  <w:style w:type="character" w:styleId="IntenseEmphasis">
    <w:name w:val="Intense Emphasis"/>
    <w:basedOn w:val="DefaultParagraphFont"/>
    <w:uiPriority w:val="21"/>
    <w:qFormat/>
    <w:rsid w:val="00A15A64"/>
    <w:rPr>
      <w:i/>
      <w:iCs/>
      <w:color w:val="2F5496" w:themeColor="accent1" w:themeShade="BF"/>
    </w:rPr>
  </w:style>
  <w:style w:type="paragraph" w:styleId="IntenseQuote">
    <w:name w:val="Intense Quote"/>
    <w:basedOn w:val="Normal"/>
    <w:next w:val="Normal"/>
    <w:link w:val="IntenseQuoteChar"/>
    <w:uiPriority w:val="30"/>
    <w:qFormat/>
    <w:rsid w:val="00A15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A64"/>
    <w:rPr>
      <w:i/>
      <w:iCs/>
      <w:color w:val="2F5496" w:themeColor="accent1" w:themeShade="BF"/>
    </w:rPr>
  </w:style>
  <w:style w:type="character" w:styleId="IntenseReference">
    <w:name w:val="Intense Reference"/>
    <w:basedOn w:val="DefaultParagraphFont"/>
    <w:uiPriority w:val="32"/>
    <w:qFormat/>
    <w:rsid w:val="00A15A64"/>
    <w:rPr>
      <w:b/>
      <w:bCs/>
      <w:smallCaps/>
      <w:color w:val="2F5496" w:themeColor="accent1" w:themeShade="BF"/>
      <w:spacing w:val="5"/>
    </w:rPr>
  </w:style>
  <w:style w:type="character" w:styleId="Hyperlink">
    <w:name w:val="Hyperlink"/>
    <w:basedOn w:val="DefaultParagraphFont"/>
    <w:uiPriority w:val="99"/>
    <w:unhideWhenUsed/>
    <w:rsid w:val="00A15A64"/>
    <w:rPr>
      <w:color w:val="0563C1" w:themeColor="hyperlink"/>
      <w:u w:val="single"/>
    </w:rPr>
  </w:style>
  <w:style w:type="paragraph" w:styleId="NoSpacing">
    <w:name w:val="No Spacing"/>
    <w:uiPriority w:val="1"/>
    <w:qFormat/>
    <w:rsid w:val="00A15A64"/>
    <w:pPr>
      <w:spacing w:after="0" w:line="240" w:lineRule="auto"/>
    </w:pPr>
  </w:style>
  <w:style w:type="character" w:styleId="UnresolvedMention">
    <w:name w:val="Unresolved Mention"/>
    <w:basedOn w:val="DefaultParagraphFont"/>
    <w:uiPriority w:val="99"/>
    <w:semiHidden/>
    <w:unhideWhenUsed/>
    <w:rsid w:val="007D0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rita-bethel-u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cheng ung</dc:creator>
  <cp:keywords/>
  <dc:description/>
  <cp:lastModifiedBy>kim cheng ung</cp:lastModifiedBy>
  <cp:revision>2</cp:revision>
  <dcterms:created xsi:type="dcterms:W3CDTF">2025-09-18T03:30:00Z</dcterms:created>
  <dcterms:modified xsi:type="dcterms:W3CDTF">2025-09-18T03:30:00Z</dcterms:modified>
</cp:coreProperties>
</file>