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FFF4" w14:textId="4FC52F60" w:rsidR="00405468" w:rsidRPr="00C07604" w:rsidRDefault="00405468" w:rsidP="00405468">
      <w:pPr>
        <w:tabs>
          <w:tab w:val="left" w:pos="7371"/>
        </w:tabs>
        <w:rPr>
          <w:b/>
          <w:color w:val="FF0000"/>
          <w:sz w:val="24"/>
          <w:u w:val="single"/>
        </w:rPr>
      </w:pPr>
      <w:r w:rsidRPr="00C07604">
        <w:rPr>
          <w:b/>
          <w:color w:val="FF0000"/>
          <w:sz w:val="24"/>
          <w:u w:val="single"/>
        </w:rPr>
        <w:t>R998 Rumination for Mar. 10, 2024</w:t>
      </w:r>
    </w:p>
    <w:p w14:paraId="302E2DB3" w14:textId="79FF6F04" w:rsidR="00405468" w:rsidRPr="00C07604" w:rsidRDefault="00405468" w:rsidP="00970E49">
      <w:pPr>
        <w:tabs>
          <w:tab w:val="left" w:pos="1080"/>
          <w:tab w:val="left" w:pos="3240"/>
          <w:tab w:val="left" w:pos="6237"/>
          <w:tab w:val="left" w:pos="7088"/>
          <w:tab w:val="left" w:pos="7920"/>
        </w:tabs>
        <w:rPr>
          <w:b/>
          <w:i/>
          <w:color w:val="FF0000"/>
          <w:szCs w:val="20"/>
        </w:rPr>
      </w:pPr>
      <w:r w:rsidRPr="00C07604">
        <w:rPr>
          <w:color w:val="FF0000"/>
          <w:szCs w:val="20"/>
        </w:rPr>
        <w:t>The</w:t>
      </w:r>
      <w:r w:rsidRPr="00C07604">
        <w:rPr>
          <w:b/>
          <w:color w:val="FF0000"/>
          <w:szCs w:val="20"/>
        </w:rPr>
        <w:t xml:space="preserve"> T</w:t>
      </w:r>
      <w:r w:rsidRPr="00C07604">
        <w:rPr>
          <w:color w:val="FF0000"/>
          <w:szCs w:val="20"/>
        </w:rPr>
        <w:t>heme:</w:t>
      </w:r>
      <w:r w:rsidRPr="00C07604">
        <w:rPr>
          <w:b/>
          <w:i/>
          <w:smallCaps/>
          <w:color w:val="FF0000"/>
          <w:szCs w:val="20"/>
        </w:rPr>
        <w:t xml:space="preserve"> </w:t>
      </w:r>
      <w:r w:rsidRPr="00C07604">
        <w:rPr>
          <w:b/>
          <w:i/>
          <w:smallCaps/>
          <w:color w:val="FF0000"/>
          <w:szCs w:val="20"/>
        </w:rPr>
        <w:tab/>
      </w:r>
      <w:r w:rsidRPr="00C07604">
        <w:rPr>
          <w:b/>
          <w:iCs/>
          <w:smallCaps/>
          <w:color w:val="FF0000"/>
          <w:szCs w:val="20"/>
        </w:rPr>
        <w:t>None Shall Appear Before the Lord Empty</w:t>
      </w:r>
      <w:r w:rsidR="002F27CE">
        <w:rPr>
          <w:b/>
          <w:iCs/>
          <w:smallCaps/>
          <w:color w:val="FF0000"/>
          <w:szCs w:val="20"/>
        </w:rPr>
        <w:t>.</w:t>
      </w:r>
      <w:r w:rsidRPr="00C07604">
        <w:rPr>
          <w:b/>
          <w:iCs/>
          <w:smallCaps/>
          <w:color w:val="FF0000"/>
          <w:szCs w:val="20"/>
        </w:rPr>
        <w:tab/>
      </w:r>
      <w:r w:rsidR="00970E49" w:rsidRPr="00C07604">
        <w:rPr>
          <w:b/>
          <w:iCs/>
          <w:smallCaps/>
          <w:color w:val="FF0000"/>
          <w:szCs w:val="20"/>
        </w:rPr>
        <w:tab/>
      </w:r>
      <w:hyperlink r:id="rId5" w:history="1">
        <w:r w:rsidRPr="00C07604">
          <w:rPr>
            <w:rStyle w:val="Hyperlink"/>
            <w:szCs w:val="20"/>
          </w:rPr>
          <w:t>berita-bethel-ung.com</w:t>
        </w:r>
      </w:hyperlink>
    </w:p>
    <w:p w14:paraId="1A71B816" w14:textId="65D2A921" w:rsidR="00405468" w:rsidRPr="00C07604" w:rsidRDefault="00405468" w:rsidP="00970E49">
      <w:pPr>
        <w:tabs>
          <w:tab w:val="left" w:pos="180"/>
          <w:tab w:val="left" w:pos="1080"/>
          <w:tab w:val="left" w:pos="3240"/>
          <w:tab w:val="left" w:pos="6521"/>
          <w:tab w:val="left" w:pos="7088"/>
          <w:tab w:val="left" w:pos="7920"/>
        </w:tabs>
        <w:ind w:left="1080" w:hanging="1080"/>
        <w:rPr>
          <w:color w:val="FF0000"/>
          <w:szCs w:val="20"/>
        </w:rPr>
      </w:pPr>
      <w:r w:rsidRPr="00C07604">
        <w:rPr>
          <w:color w:val="FF0000"/>
          <w:szCs w:val="20"/>
        </w:rPr>
        <w:t>The</w:t>
      </w:r>
      <w:r w:rsidRPr="00C07604">
        <w:rPr>
          <w:b/>
          <w:color w:val="FF0000"/>
          <w:szCs w:val="20"/>
        </w:rPr>
        <w:t xml:space="preserve"> T</w:t>
      </w:r>
      <w:r w:rsidRPr="00C07604">
        <w:rPr>
          <w:color w:val="FF0000"/>
          <w:szCs w:val="20"/>
        </w:rPr>
        <w:t xml:space="preserve">ext: </w:t>
      </w:r>
      <w:r w:rsidRPr="00C07604">
        <w:rPr>
          <w:color w:val="FF0000"/>
          <w:szCs w:val="20"/>
        </w:rPr>
        <w:tab/>
      </w:r>
      <w:r w:rsidRPr="00C07604">
        <w:rPr>
          <w:i/>
          <w:color w:val="FF0000"/>
          <w:szCs w:val="20"/>
        </w:rPr>
        <w:t xml:space="preserve">And none shall appear before Me </w:t>
      </w:r>
      <w:r w:rsidRPr="00C07604">
        <w:rPr>
          <w:rFonts w:ascii="Tahoma" w:hAnsi="Tahoma" w:cs="Tahoma"/>
          <w:i/>
          <w:color w:val="FF0000"/>
          <w:szCs w:val="20"/>
        </w:rPr>
        <w:t>﻿</w:t>
      </w:r>
      <w:r w:rsidRPr="00C07604">
        <w:rPr>
          <w:i/>
          <w:color w:val="FF0000"/>
          <w:szCs w:val="20"/>
        </w:rPr>
        <w:t>empty.</w:t>
      </w:r>
      <w:r w:rsidRPr="00C07604">
        <w:rPr>
          <w:i/>
          <w:color w:val="FF0000"/>
          <w:szCs w:val="20"/>
        </w:rPr>
        <w:tab/>
      </w:r>
      <w:r w:rsidR="00970E49" w:rsidRPr="00C07604">
        <w:rPr>
          <w:i/>
          <w:color w:val="FF0000"/>
          <w:szCs w:val="20"/>
        </w:rPr>
        <w:tab/>
      </w:r>
      <w:r w:rsidRPr="00C07604">
        <w:rPr>
          <w:color w:val="FF0000"/>
          <w:szCs w:val="20"/>
        </w:rPr>
        <w:t>Exo. 34:20</w:t>
      </w:r>
    </w:p>
    <w:p w14:paraId="17AFDDFD" w14:textId="77777777" w:rsidR="00405468" w:rsidRPr="00C07604" w:rsidRDefault="00405468" w:rsidP="00405468">
      <w:pPr>
        <w:tabs>
          <w:tab w:val="left" w:pos="1080"/>
          <w:tab w:val="left" w:pos="3240"/>
          <w:tab w:val="left" w:pos="7920"/>
        </w:tabs>
        <w:ind w:left="1080" w:hanging="1080"/>
        <w:rPr>
          <w:szCs w:val="20"/>
        </w:rPr>
      </w:pPr>
      <w:r w:rsidRPr="00C07604">
        <w:rPr>
          <w:color w:val="FF0000"/>
          <w:szCs w:val="20"/>
        </w:rPr>
        <w:t>The</w:t>
      </w:r>
      <w:r w:rsidRPr="00C07604">
        <w:rPr>
          <w:b/>
          <w:color w:val="FF0000"/>
          <w:szCs w:val="20"/>
        </w:rPr>
        <w:t xml:space="preserve"> T</w:t>
      </w:r>
      <w:r w:rsidRPr="00C07604">
        <w:rPr>
          <w:color w:val="FF0000"/>
          <w:szCs w:val="20"/>
        </w:rPr>
        <w:t>hots:</w:t>
      </w:r>
      <w:r w:rsidRPr="00C07604">
        <w:rPr>
          <w:color w:val="FF0000"/>
          <w:szCs w:val="20"/>
        </w:rPr>
        <w:tab/>
      </w:r>
      <w:r w:rsidRPr="00C07604">
        <w:rPr>
          <w:szCs w:val="20"/>
        </w:rPr>
        <w:t xml:space="preserve"> </w:t>
      </w:r>
    </w:p>
    <w:p w14:paraId="690791E0" w14:textId="0BC65336" w:rsidR="0014463C" w:rsidRPr="00093B8D" w:rsidRDefault="0014463C" w:rsidP="00093B8D">
      <w:pPr>
        <w:tabs>
          <w:tab w:val="left" w:pos="7088"/>
        </w:tabs>
        <w:ind w:left="284"/>
        <w:rPr>
          <w:b/>
          <w:bCs w:val="0"/>
          <w:smallCaps/>
          <w:szCs w:val="20"/>
        </w:rPr>
      </w:pPr>
      <w:r w:rsidRPr="00093B8D">
        <w:rPr>
          <w:b/>
          <w:bCs w:val="0"/>
          <w:smallCaps/>
          <w:szCs w:val="20"/>
        </w:rPr>
        <w:t>Do Not Appear Before the Lord Empty…</w:t>
      </w:r>
    </w:p>
    <w:p w14:paraId="4EA2BFF4" w14:textId="22DAE633" w:rsidR="00405468" w:rsidRPr="00C07604" w:rsidRDefault="00405468" w:rsidP="0014463C">
      <w:pPr>
        <w:pStyle w:val="ListParagraph"/>
        <w:tabs>
          <w:tab w:val="left" w:pos="7088"/>
        </w:tabs>
        <w:ind w:left="284"/>
        <w:rPr>
          <w:b/>
          <w:bCs w:val="0"/>
          <w:smallCaps/>
          <w:szCs w:val="20"/>
        </w:rPr>
      </w:pPr>
      <w:r w:rsidRPr="00C07604">
        <w:rPr>
          <w:i/>
          <w:iCs/>
          <w:szCs w:val="20"/>
        </w:rPr>
        <w:t xml:space="preserve">Three times in a year shall all thy males appear before the Lord thy God in the place which </w:t>
      </w:r>
      <w:r w:rsidR="0014463C" w:rsidRPr="00C07604">
        <w:rPr>
          <w:i/>
          <w:iCs/>
          <w:szCs w:val="20"/>
        </w:rPr>
        <w:t>H</w:t>
      </w:r>
      <w:r w:rsidRPr="00C07604">
        <w:rPr>
          <w:i/>
          <w:iCs/>
          <w:szCs w:val="20"/>
        </w:rPr>
        <w:t xml:space="preserve">e shall choose; </w:t>
      </w:r>
    </w:p>
    <w:p w14:paraId="0A42B2AF" w14:textId="461791D7" w:rsidR="00701D51" w:rsidRPr="00C07604" w:rsidRDefault="003019A7" w:rsidP="0014463C">
      <w:pPr>
        <w:pStyle w:val="ListParagraph"/>
        <w:tabs>
          <w:tab w:val="left" w:pos="7088"/>
        </w:tabs>
        <w:ind w:left="284"/>
        <w:rPr>
          <w:szCs w:val="20"/>
        </w:rPr>
      </w:pPr>
      <w:r w:rsidRPr="00093B8D">
        <w:rPr>
          <w:szCs w:val="20"/>
        </w:rPr>
        <w:t>(A)</w:t>
      </w:r>
      <w:r w:rsidRPr="00C07604">
        <w:rPr>
          <w:i/>
          <w:iCs/>
          <w:szCs w:val="20"/>
        </w:rPr>
        <w:t xml:space="preserve"> </w:t>
      </w:r>
      <w:r w:rsidR="00405468" w:rsidRPr="00C07604">
        <w:rPr>
          <w:i/>
          <w:iCs/>
          <w:szCs w:val="20"/>
        </w:rPr>
        <w:t>in the feast of unleavened bread,</w:t>
      </w:r>
      <w:r w:rsidR="0014463C" w:rsidRPr="00C07604">
        <w:rPr>
          <w:i/>
          <w:iCs/>
          <w:szCs w:val="20"/>
        </w:rPr>
        <w:t xml:space="preserve"> </w:t>
      </w:r>
      <w:r w:rsidR="00405468" w:rsidRPr="00C07604">
        <w:rPr>
          <w:i/>
          <w:iCs/>
          <w:szCs w:val="20"/>
        </w:rPr>
        <w:t>and</w:t>
      </w:r>
      <w:r w:rsidRPr="00C07604">
        <w:rPr>
          <w:i/>
          <w:iCs/>
          <w:szCs w:val="20"/>
        </w:rPr>
        <w:t xml:space="preserve"> </w:t>
      </w:r>
      <w:r w:rsidRPr="00093B8D">
        <w:rPr>
          <w:szCs w:val="20"/>
        </w:rPr>
        <w:t>(B)</w:t>
      </w:r>
      <w:r w:rsidR="00405468" w:rsidRPr="00C07604">
        <w:rPr>
          <w:i/>
          <w:iCs/>
          <w:szCs w:val="20"/>
        </w:rPr>
        <w:t xml:space="preserve"> in the feast of weeks, and </w:t>
      </w:r>
      <w:bookmarkStart w:id="0" w:name="_Hlk160469819"/>
      <w:r w:rsidRPr="00093B8D">
        <w:rPr>
          <w:szCs w:val="20"/>
        </w:rPr>
        <w:t>(C)</w:t>
      </w:r>
      <w:r w:rsidRPr="00C07604">
        <w:rPr>
          <w:i/>
          <w:iCs/>
          <w:szCs w:val="20"/>
        </w:rPr>
        <w:t xml:space="preserve"> </w:t>
      </w:r>
      <w:r w:rsidR="00405468" w:rsidRPr="00C07604">
        <w:rPr>
          <w:i/>
          <w:iCs/>
          <w:szCs w:val="20"/>
        </w:rPr>
        <w:t xml:space="preserve">in the feast of tabernacles: and </w:t>
      </w:r>
      <w:bookmarkEnd w:id="0"/>
      <w:r w:rsidR="00405468" w:rsidRPr="00C07604">
        <w:rPr>
          <w:rFonts w:ascii="Tahoma" w:hAnsi="Tahoma" w:cs="Tahoma"/>
          <w:i/>
          <w:iCs/>
          <w:szCs w:val="20"/>
        </w:rPr>
        <w:t>﻿</w:t>
      </w:r>
      <w:bookmarkStart w:id="1" w:name="_Hlk160700654"/>
      <w:r w:rsidR="00405468" w:rsidRPr="00C07604">
        <w:rPr>
          <w:b/>
          <w:bCs w:val="0"/>
          <w:i/>
          <w:iCs/>
          <w:szCs w:val="20"/>
        </w:rPr>
        <w:t>they shall not appear before the Lord empty:</w:t>
      </w:r>
      <w:r w:rsidR="0014463C" w:rsidRPr="00C07604">
        <w:rPr>
          <w:i/>
          <w:iCs/>
          <w:szCs w:val="20"/>
        </w:rPr>
        <w:t xml:space="preserve"> </w:t>
      </w:r>
      <w:bookmarkEnd w:id="1"/>
      <w:r w:rsidR="00405468" w:rsidRPr="00C07604">
        <w:rPr>
          <w:i/>
          <w:iCs/>
          <w:szCs w:val="20"/>
        </w:rPr>
        <w:t xml:space="preserve">Every man shall give </w:t>
      </w:r>
      <w:r w:rsidR="00405468" w:rsidRPr="00C07604">
        <w:rPr>
          <w:rFonts w:ascii="Tahoma" w:hAnsi="Tahoma" w:cs="Tahoma"/>
          <w:i/>
          <w:iCs/>
          <w:szCs w:val="20"/>
        </w:rPr>
        <w:t>﻿</w:t>
      </w:r>
      <w:r w:rsidR="00405468" w:rsidRPr="00C07604">
        <w:rPr>
          <w:i/>
          <w:iCs/>
          <w:szCs w:val="20"/>
        </w:rPr>
        <w:t xml:space="preserve">as he is able, </w:t>
      </w:r>
      <w:r w:rsidR="00405468" w:rsidRPr="00C07604">
        <w:rPr>
          <w:rFonts w:ascii="Tahoma" w:hAnsi="Tahoma" w:cs="Tahoma"/>
          <w:i/>
          <w:iCs/>
          <w:szCs w:val="20"/>
        </w:rPr>
        <w:t>﻿</w:t>
      </w:r>
      <w:r w:rsidR="00405468" w:rsidRPr="00C07604">
        <w:rPr>
          <w:i/>
          <w:iCs/>
          <w:szCs w:val="20"/>
        </w:rPr>
        <w:t>according to the blessing of the Lord thy</w:t>
      </w:r>
      <w:r w:rsidRPr="00C07604">
        <w:rPr>
          <w:i/>
          <w:iCs/>
          <w:szCs w:val="20"/>
        </w:rPr>
        <w:t xml:space="preserve"> </w:t>
      </w:r>
      <w:r w:rsidR="00405468" w:rsidRPr="00C07604">
        <w:rPr>
          <w:i/>
          <w:iCs/>
          <w:szCs w:val="20"/>
        </w:rPr>
        <w:t xml:space="preserve">God which </w:t>
      </w:r>
      <w:r w:rsidR="00093B8D">
        <w:rPr>
          <w:i/>
          <w:iCs/>
          <w:szCs w:val="20"/>
        </w:rPr>
        <w:t>H</w:t>
      </w:r>
      <w:r w:rsidR="00405468" w:rsidRPr="00C07604">
        <w:rPr>
          <w:i/>
          <w:iCs/>
          <w:szCs w:val="20"/>
        </w:rPr>
        <w:t>e hath given thee.</w:t>
      </w:r>
      <w:r w:rsidR="00405468" w:rsidRPr="00C07604">
        <w:rPr>
          <w:szCs w:val="20"/>
        </w:rPr>
        <w:tab/>
      </w:r>
    </w:p>
    <w:p w14:paraId="69E836B0" w14:textId="1990F2CA" w:rsidR="00AC6C8F" w:rsidRPr="00C07604" w:rsidRDefault="0014463C" w:rsidP="00966239">
      <w:pPr>
        <w:pStyle w:val="ListParagraph"/>
        <w:numPr>
          <w:ilvl w:val="0"/>
          <w:numId w:val="10"/>
        </w:numPr>
        <w:tabs>
          <w:tab w:val="left" w:pos="7088"/>
          <w:tab w:val="left" w:pos="7797"/>
        </w:tabs>
        <w:ind w:left="426"/>
        <w:rPr>
          <w:b/>
          <w:bCs w:val="0"/>
          <w:szCs w:val="20"/>
        </w:rPr>
      </w:pPr>
      <w:bookmarkStart w:id="2" w:name="_Hlk160466923"/>
      <w:r w:rsidRPr="00C07604">
        <w:rPr>
          <w:b/>
          <w:bCs w:val="0"/>
          <w:smallCaps/>
          <w:szCs w:val="20"/>
        </w:rPr>
        <w:t xml:space="preserve">They </w:t>
      </w:r>
      <w:r w:rsidR="00AA3AFA" w:rsidRPr="00C07604">
        <w:rPr>
          <w:b/>
          <w:bCs w:val="0"/>
          <w:smallCaps/>
          <w:szCs w:val="20"/>
        </w:rPr>
        <w:t xml:space="preserve">Shall Not </w:t>
      </w:r>
      <w:r w:rsidRPr="00C07604">
        <w:rPr>
          <w:b/>
          <w:bCs w:val="0"/>
          <w:smallCaps/>
          <w:szCs w:val="20"/>
        </w:rPr>
        <w:t>Appear before the Lord Empty</w:t>
      </w:r>
      <w:r w:rsidR="00AA3AFA" w:rsidRPr="00C07604">
        <w:rPr>
          <w:b/>
          <w:bCs w:val="0"/>
          <w:smallCaps/>
          <w:szCs w:val="20"/>
        </w:rPr>
        <w:t>-Handed</w:t>
      </w:r>
      <w:r w:rsidR="00AC6C8F" w:rsidRPr="00C07604">
        <w:rPr>
          <w:b/>
          <w:bCs w:val="0"/>
          <w:smallCaps/>
          <w:szCs w:val="20"/>
        </w:rPr>
        <w:t>…</w:t>
      </w:r>
      <w:r w:rsidR="00966239" w:rsidRPr="00C07604">
        <w:rPr>
          <w:b/>
          <w:bCs w:val="0"/>
          <w:smallCaps/>
          <w:szCs w:val="20"/>
        </w:rPr>
        <w:t xml:space="preserve"> </w:t>
      </w:r>
      <w:r w:rsidR="00AC6C8F" w:rsidRPr="00C07604">
        <w:rPr>
          <w:b/>
          <w:bCs w:val="0"/>
          <w:smallCaps/>
          <w:szCs w:val="20"/>
        </w:rPr>
        <w:tab/>
      </w:r>
      <w:r w:rsidR="00AA3AFA" w:rsidRPr="00C07604">
        <w:rPr>
          <w:b/>
          <w:bCs w:val="0"/>
          <w:szCs w:val="20"/>
        </w:rPr>
        <w:t>Deut. 16:16, 17</w:t>
      </w:r>
      <w:r w:rsidR="003019A7" w:rsidRPr="00C07604">
        <w:rPr>
          <w:b/>
          <w:bCs w:val="0"/>
          <w:szCs w:val="20"/>
        </w:rPr>
        <w:t xml:space="preserve"> </w:t>
      </w:r>
    </w:p>
    <w:p w14:paraId="10A25D30" w14:textId="6300FA98" w:rsidR="00AA3AFA" w:rsidRPr="00C07604" w:rsidRDefault="00AA3AFA" w:rsidP="00AC6C8F">
      <w:pPr>
        <w:pStyle w:val="ListParagraph"/>
        <w:tabs>
          <w:tab w:val="left" w:pos="7088"/>
          <w:tab w:val="left" w:pos="7797"/>
        </w:tabs>
        <w:ind w:left="426"/>
        <w:rPr>
          <w:b/>
          <w:bCs w:val="0"/>
          <w:szCs w:val="20"/>
        </w:rPr>
      </w:pPr>
      <w:r w:rsidRPr="00C07604">
        <w:rPr>
          <w:b/>
          <w:bCs w:val="0"/>
          <w:i/>
          <w:iCs/>
          <w:szCs w:val="20"/>
        </w:rPr>
        <w:t>In the Feast of Unleavened Bread</w:t>
      </w:r>
      <w:r w:rsidRPr="00C07604">
        <w:rPr>
          <w:b/>
          <w:bCs w:val="0"/>
          <w:szCs w:val="20"/>
        </w:rPr>
        <w:t>.</w:t>
      </w:r>
      <w:r w:rsidRPr="00C07604">
        <w:rPr>
          <w:b/>
          <w:bCs w:val="0"/>
          <w:szCs w:val="20"/>
        </w:rPr>
        <w:tab/>
      </w:r>
      <w:bookmarkStart w:id="3" w:name="_Hlk160467129"/>
      <w:r w:rsidRPr="00C07604">
        <w:rPr>
          <w:b/>
          <w:bCs w:val="0"/>
          <w:szCs w:val="20"/>
        </w:rPr>
        <w:t>16:16b</w:t>
      </w:r>
      <w:r w:rsidR="00966239" w:rsidRPr="00C07604">
        <w:rPr>
          <w:b/>
          <w:bCs w:val="0"/>
          <w:szCs w:val="20"/>
        </w:rPr>
        <w:t xml:space="preserve"> </w:t>
      </w:r>
      <w:bookmarkEnd w:id="3"/>
    </w:p>
    <w:bookmarkEnd w:id="2"/>
    <w:p w14:paraId="541929D0" w14:textId="77777777" w:rsidR="002F27CE" w:rsidRDefault="00BC1E0D" w:rsidP="00966239">
      <w:pPr>
        <w:pStyle w:val="ListParagraph"/>
        <w:numPr>
          <w:ilvl w:val="0"/>
          <w:numId w:val="11"/>
        </w:numPr>
        <w:tabs>
          <w:tab w:val="left" w:pos="567"/>
          <w:tab w:val="left" w:pos="7088"/>
          <w:tab w:val="left" w:pos="7655"/>
        </w:tabs>
        <w:ind w:left="567" w:hanging="283"/>
        <w:rPr>
          <w:szCs w:val="20"/>
        </w:rPr>
      </w:pPr>
      <w:r w:rsidRPr="00C07604">
        <w:rPr>
          <w:szCs w:val="20"/>
        </w:rPr>
        <w:t xml:space="preserve">The </w:t>
      </w:r>
      <w:r w:rsidRPr="00C07604">
        <w:rPr>
          <w:b/>
          <w:bCs w:val="0"/>
          <w:szCs w:val="20"/>
        </w:rPr>
        <w:t>B</w:t>
      </w:r>
      <w:r w:rsidRPr="00C07604">
        <w:rPr>
          <w:szCs w:val="20"/>
        </w:rPr>
        <w:t xml:space="preserve">asis of the Feast </w:t>
      </w:r>
      <w:r w:rsidR="00A23C0D" w:rsidRPr="00C07604">
        <w:rPr>
          <w:szCs w:val="20"/>
        </w:rPr>
        <w:t xml:space="preserve">of Unleavened </w:t>
      </w:r>
      <w:r w:rsidR="00A23C0D" w:rsidRPr="00C07604">
        <w:rPr>
          <w:b/>
          <w:bCs w:val="0"/>
          <w:szCs w:val="20"/>
        </w:rPr>
        <w:t>B</w:t>
      </w:r>
      <w:r w:rsidR="00A23C0D" w:rsidRPr="00C07604">
        <w:rPr>
          <w:szCs w:val="20"/>
        </w:rPr>
        <w:t xml:space="preserve">read </w:t>
      </w:r>
      <w:r w:rsidRPr="00C07604">
        <w:rPr>
          <w:szCs w:val="20"/>
        </w:rPr>
        <w:t xml:space="preserve">was </w:t>
      </w:r>
      <w:r w:rsidRPr="00C07604">
        <w:rPr>
          <w:b/>
          <w:bCs w:val="0"/>
          <w:szCs w:val="20"/>
        </w:rPr>
        <w:t>the Feast of Passover</w:t>
      </w:r>
      <w:r w:rsidR="00AC6C8F" w:rsidRPr="00C07604">
        <w:rPr>
          <w:szCs w:val="20"/>
        </w:rPr>
        <w:t>:</w:t>
      </w:r>
      <w:r w:rsidR="00AC6C8F" w:rsidRPr="00C07604">
        <w:rPr>
          <w:szCs w:val="20"/>
        </w:rPr>
        <w:tab/>
      </w:r>
    </w:p>
    <w:p w14:paraId="652CB3F1" w14:textId="3208EEBA" w:rsidR="00AA3AFA" w:rsidRPr="002F27CE" w:rsidRDefault="002F27CE" w:rsidP="002F27CE">
      <w:pPr>
        <w:pStyle w:val="ListParagraph"/>
        <w:tabs>
          <w:tab w:val="left" w:pos="567"/>
          <w:tab w:val="left" w:pos="7088"/>
          <w:tab w:val="left" w:pos="7655"/>
        </w:tabs>
        <w:ind w:left="567"/>
        <w:rPr>
          <w:szCs w:val="20"/>
        </w:rPr>
      </w:pPr>
      <w:r w:rsidRPr="002F27CE">
        <w:rPr>
          <w:i/>
          <w:iCs/>
          <w:szCs w:val="20"/>
        </w:rPr>
        <w:t xml:space="preserve">I will </w:t>
      </w:r>
      <w:r w:rsidRPr="002F27CE">
        <w:rPr>
          <w:b/>
          <w:bCs w:val="0"/>
          <w:i/>
          <w:iCs/>
          <w:szCs w:val="20"/>
        </w:rPr>
        <w:t>pass over you</w:t>
      </w:r>
      <w:r w:rsidRPr="002F27CE">
        <w:rPr>
          <w:i/>
          <w:iCs/>
          <w:szCs w:val="20"/>
        </w:rPr>
        <w:t xml:space="preserve">, and the plague shall not be upon you </w:t>
      </w:r>
      <w:r w:rsidRPr="002F27CE">
        <w:rPr>
          <w:rFonts w:ascii="Tahoma" w:hAnsi="Tahoma" w:cs="Tahoma"/>
          <w:i/>
          <w:iCs/>
          <w:szCs w:val="20"/>
        </w:rPr>
        <w:t>﻿</w:t>
      </w:r>
      <w:r w:rsidRPr="002F27CE">
        <w:rPr>
          <w:i/>
          <w:iCs/>
          <w:szCs w:val="20"/>
        </w:rPr>
        <w:t>to destroy you</w:t>
      </w:r>
      <w:r>
        <w:rPr>
          <w:i/>
          <w:iCs/>
          <w:szCs w:val="20"/>
        </w:rPr>
        <w:t>…T</w:t>
      </w:r>
      <w:r w:rsidRPr="002F27CE">
        <w:rPr>
          <w:i/>
          <w:iCs/>
          <w:szCs w:val="20"/>
        </w:rPr>
        <w:t xml:space="preserve">his day shall be unto you </w:t>
      </w:r>
      <w:r w:rsidRPr="002F27CE">
        <w:rPr>
          <w:rFonts w:ascii="Tahoma" w:hAnsi="Tahoma" w:cs="Tahoma"/>
          <w:i/>
          <w:iCs/>
          <w:szCs w:val="20"/>
        </w:rPr>
        <w:t>﻿</w:t>
      </w:r>
      <w:r w:rsidRPr="002F27CE">
        <w:rPr>
          <w:i/>
          <w:iCs/>
          <w:szCs w:val="20"/>
        </w:rPr>
        <w:t xml:space="preserve">for a memorial; and ye shall keep it a feast to the Lord throughout your generations; ye shall keep it a feast </w:t>
      </w:r>
      <w:r w:rsidRPr="002F27CE">
        <w:rPr>
          <w:rFonts w:ascii="Tahoma" w:hAnsi="Tahoma" w:cs="Tahoma"/>
          <w:i/>
          <w:iCs/>
          <w:szCs w:val="20"/>
        </w:rPr>
        <w:t>﻿</w:t>
      </w:r>
      <w:r w:rsidRPr="002F27CE">
        <w:rPr>
          <w:i/>
          <w:iCs/>
          <w:szCs w:val="20"/>
        </w:rPr>
        <w:t>by an ordinance forever. Seven days shall ye eat unleavened bread</w:t>
      </w:r>
      <w:r>
        <w:rPr>
          <w:i/>
          <w:iCs/>
          <w:szCs w:val="20"/>
        </w:rPr>
        <w:t>…</w:t>
      </w:r>
      <w:r>
        <w:rPr>
          <w:i/>
          <w:iCs/>
          <w:szCs w:val="20"/>
        </w:rPr>
        <w:tab/>
      </w:r>
      <w:r w:rsidR="008E6541">
        <w:rPr>
          <w:i/>
          <w:iCs/>
          <w:szCs w:val="20"/>
        </w:rPr>
        <w:t xml:space="preserve"> </w:t>
      </w:r>
      <w:r>
        <w:rPr>
          <w:szCs w:val="20"/>
        </w:rPr>
        <w:t>Exo. 12:13, 14</w:t>
      </w:r>
      <w:r w:rsidR="00966239" w:rsidRPr="002F27CE">
        <w:rPr>
          <w:i/>
          <w:iCs/>
          <w:szCs w:val="20"/>
        </w:rPr>
        <w:tab/>
      </w:r>
    </w:p>
    <w:p w14:paraId="1601E862" w14:textId="7C434790" w:rsidR="00BC1E0D" w:rsidRPr="00C07604" w:rsidRDefault="00BC1E0D" w:rsidP="00966239">
      <w:pPr>
        <w:pStyle w:val="ListParagraph"/>
        <w:numPr>
          <w:ilvl w:val="0"/>
          <w:numId w:val="11"/>
        </w:numPr>
        <w:tabs>
          <w:tab w:val="left" w:pos="567"/>
          <w:tab w:val="left" w:pos="7088"/>
          <w:tab w:val="left" w:pos="7655"/>
        </w:tabs>
        <w:ind w:left="567" w:hanging="283"/>
        <w:rPr>
          <w:szCs w:val="20"/>
        </w:rPr>
      </w:pPr>
      <w:r w:rsidRPr="00C07604">
        <w:rPr>
          <w:szCs w:val="20"/>
        </w:rPr>
        <w:t xml:space="preserve">The </w:t>
      </w:r>
      <w:r w:rsidRPr="00C07604">
        <w:rPr>
          <w:b/>
          <w:bCs w:val="0"/>
          <w:szCs w:val="20"/>
        </w:rPr>
        <w:t>B</w:t>
      </w:r>
      <w:r w:rsidRPr="00C07604">
        <w:rPr>
          <w:szCs w:val="20"/>
        </w:rPr>
        <w:t>lood sprinkled on the door-</w:t>
      </w:r>
      <w:r w:rsidR="00A23C0D" w:rsidRPr="00C07604">
        <w:rPr>
          <w:b/>
          <w:bCs w:val="0"/>
          <w:szCs w:val="20"/>
        </w:rPr>
        <w:t>P</w:t>
      </w:r>
      <w:r w:rsidRPr="00C07604">
        <w:rPr>
          <w:szCs w:val="20"/>
        </w:rPr>
        <w:t xml:space="preserve">osts would be a sign for the </w:t>
      </w:r>
      <w:r w:rsidR="008E6541">
        <w:rPr>
          <w:szCs w:val="20"/>
        </w:rPr>
        <w:t xml:space="preserve">Lord </w:t>
      </w:r>
      <w:r w:rsidRPr="00C07604">
        <w:rPr>
          <w:szCs w:val="20"/>
        </w:rPr>
        <w:t xml:space="preserve">to </w:t>
      </w:r>
      <w:r w:rsidRPr="00C07604">
        <w:rPr>
          <w:b/>
          <w:bCs w:val="0"/>
          <w:szCs w:val="20"/>
        </w:rPr>
        <w:t>P</w:t>
      </w:r>
      <w:r w:rsidRPr="00C07604">
        <w:rPr>
          <w:szCs w:val="20"/>
        </w:rPr>
        <w:t>ass over.</w:t>
      </w:r>
      <w:r w:rsidR="00AC6C8F" w:rsidRPr="00C07604">
        <w:rPr>
          <w:szCs w:val="20"/>
        </w:rPr>
        <w:t xml:space="preserve"> </w:t>
      </w:r>
      <w:r w:rsidR="00966239" w:rsidRPr="00C07604">
        <w:rPr>
          <w:szCs w:val="20"/>
        </w:rPr>
        <w:t>Exo. 12:1</w:t>
      </w:r>
      <w:r w:rsidR="008E6541">
        <w:rPr>
          <w:szCs w:val="20"/>
        </w:rPr>
        <w:t>2, 13</w:t>
      </w:r>
    </w:p>
    <w:p w14:paraId="6A6B1D84" w14:textId="124B02D4" w:rsidR="00AC6C8F" w:rsidRPr="00C07604" w:rsidRDefault="008E6541" w:rsidP="00966239">
      <w:pPr>
        <w:pStyle w:val="ListParagraph"/>
        <w:tabs>
          <w:tab w:val="left" w:pos="567"/>
          <w:tab w:val="left" w:pos="7088"/>
          <w:tab w:val="left" w:pos="7655"/>
        </w:tabs>
        <w:ind w:left="567"/>
        <w:rPr>
          <w:i/>
          <w:iCs/>
          <w:szCs w:val="20"/>
        </w:rPr>
      </w:pPr>
      <w:r w:rsidRPr="008E6541">
        <w:rPr>
          <w:i/>
          <w:iCs/>
          <w:szCs w:val="20"/>
        </w:rPr>
        <w:t>I am the Lord</w:t>
      </w:r>
      <w:r>
        <w:rPr>
          <w:i/>
          <w:iCs/>
          <w:szCs w:val="20"/>
        </w:rPr>
        <w:t xml:space="preserve">… </w:t>
      </w:r>
      <w:r w:rsidR="00BC1E0D" w:rsidRPr="00C07604">
        <w:rPr>
          <w:i/>
          <w:iCs/>
          <w:szCs w:val="20"/>
        </w:rPr>
        <w:t xml:space="preserve">The blood shall be to you for a token upon the houses where ye are: </w:t>
      </w:r>
    </w:p>
    <w:p w14:paraId="425CC48D" w14:textId="3FA38DD1" w:rsidR="00BC1E0D" w:rsidRPr="00C07604" w:rsidRDefault="00BC1E0D" w:rsidP="00AC6C8F">
      <w:pPr>
        <w:pStyle w:val="ListParagraph"/>
        <w:tabs>
          <w:tab w:val="left" w:pos="567"/>
          <w:tab w:val="left" w:pos="7088"/>
          <w:tab w:val="left" w:pos="7655"/>
        </w:tabs>
        <w:ind w:left="567"/>
        <w:rPr>
          <w:szCs w:val="20"/>
        </w:rPr>
      </w:pPr>
      <w:r w:rsidRPr="00C07604">
        <w:rPr>
          <w:i/>
          <w:iCs/>
          <w:szCs w:val="20"/>
        </w:rPr>
        <w:t>and when I see the blood,</w:t>
      </w:r>
      <w:r w:rsidR="00AC6C8F" w:rsidRPr="00C07604">
        <w:rPr>
          <w:i/>
          <w:iCs/>
          <w:szCs w:val="20"/>
        </w:rPr>
        <w:t xml:space="preserve"> </w:t>
      </w:r>
      <w:r w:rsidRPr="00C07604">
        <w:rPr>
          <w:i/>
          <w:iCs/>
          <w:szCs w:val="20"/>
        </w:rPr>
        <w:t>I will pass over you</w:t>
      </w:r>
      <w:r w:rsidRPr="00C07604">
        <w:rPr>
          <w:i/>
          <w:iCs/>
          <w:szCs w:val="20"/>
        </w:rPr>
        <w:tab/>
      </w:r>
    </w:p>
    <w:p w14:paraId="31EE8D3B" w14:textId="460F57FC" w:rsidR="005D195F" w:rsidRPr="00C07604" w:rsidRDefault="00F21F89" w:rsidP="00966239">
      <w:pPr>
        <w:pStyle w:val="ListParagraph"/>
        <w:numPr>
          <w:ilvl w:val="0"/>
          <w:numId w:val="11"/>
        </w:numPr>
        <w:tabs>
          <w:tab w:val="left" w:pos="567"/>
          <w:tab w:val="left" w:pos="7088"/>
          <w:tab w:val="left" w:pos="7655"/>
        </w:tabs>
        <w:ind w:left="567" w:hanging="283"/>
        <w:rPr>
          <w:szCs w:val="20"/>
        </w:rPr>
      </w:pPr>
      <w:r w:rsidRPr="00C07604">
        <w:rPr>
          <w:szCs w:val="20"/>
        </w:rPr>
        <w:t>Later, compare t</w:t>
      </w:r>
      <w:r w:rsidR="005D195F" w:rsidRPr="00C07604">
        <w:rPr>
          <w:szCs w:val="20"/>
        </w:rPr>
        <w:t xml:space="preserve">he </w:t>
      </w:r>
      <w:r w:rsidR="005D195F" w:rsidRPr="00C07604">
        <w:rPr>
          <w:b/>
          <w:bCs w:val="0"/>
          <w:szCs w:val="20"/>
        </w:rPr>
        <w:t>B</w:t>
      </w:r>
      <w:r w:rsidR="007B1327" w:rsidRPr="00C07604">
        <w:rPr>
          <w:szCs w:val="20"/>
        </w:rPr>
        <w:t>are,</w:t>
      </w:r>
      <w:r w:rsidR="005D195F" w:rsidRPr="00C07604">
        <w:rPr>
          <w:szCs w:val="20"/>
        </w:rPr>
        <w:t xml:space="preserve"> </w:t>
      </w:r>
      <w:r w:rsidR="007B1327" w:rsidRPr="00C07604">
        <w:rPr>
          <w:b/>
          <w:bCs w:val="0"/>
          <w:szCs w:val="20"/>
        </w:rPr>
        <w:t>B</w:t>
      </w:r>
      <w:r w:rsidR="007B1327" w:rsidRPr="00C07604">
        <w:rPr>
          <w:szCs w:val="20"/>
        </w:rPr>
        <w:t xml:space="preserve">loody </w:t>
      </w:r>
      <w:r w:rsidR="005D195F" w:rsidRPr="00C07604">
        <w:rPr>
          <w:szCs w:val="20"/>
        </w:rPr>
        <w:t>hands of Israel</w:t>
      </w:r>
      <w:r w:rsidRPr="00C07604">
        <w:rPr>
          <w:szCs w:val="20"/>
        </w:rPr>
        <w:t xml:space="preserve"> – </w:t>
      </w:r>
      <w:r w:rsidRPr="008E6541">
        <w:rPr>
          <w:b/>
          <w:bCs w:val="0"/>
          <w:szCs w:val="20"/>
        </w:rPr>
        <w:t>empty</w:t>
      </w:r>
      <w:r w:rsidRPr="00C07604">
        <w:rPr>
          <w:szCs w:val="20"/>
        </w:rPr>
        <w:t xml:space="preserve"> of what God wanted</w:t>
      </w:r>
      <w:r w:rsidR="005D195F" w:rsidRPr="00C07604">
        <w:rPr>
          <w:szCs w:val="20"/>
        </w:rPr>
        <w:t>:</w:t>
      </w:r>
      <w:r w:rsidR="005D195F" w:rsidRPr="00C07604">
        <w:rPr>
          <w:szCs w:val="20"/>
        </w:rPr>
        <w:tab/>
        <w:t>Isa. 1:12-17</w:t>
      </w:r>
    </w:p>
    <w:p w14:paraId="2BE146DF" w14:textId="1CC05D0C" w:rsidR="005D195F" w:rsidRPr="00C07604" w:rsidRDefault="005D195F" w:rsidP="005D195F">
      <w:pPr>
        <w:pStyle w:val="ListParagraph"/>
        <w:tabs>
          <w:tab w:val="left" w:pos="567"/>
          <w:tab w:val="left" w:pos="7088"/>
          <w:tab w:val="left" w:pos="7655"/>
        </w:tabs>
        <w:ind w:left="567"/>
        <w:rPr>
          <w:i/>
          <w:iCs/>
          <w:szCs w:val="20"/>
        </w:rPr>
      </w:pPr>
      <w:r w:rsidRPr="00C07604">
        <w:rPr>
          <w:i/>
          <w:iCs/>
          <w:szCs w:val="20"/>
          <w:u w:val="single"/>
        </w:rPr>
        <w:t xml:space="preserve">When ye come to </w:t>
      </w:r>
      <w:r w:rsidRPr="00C07604">
        <w:rPr>
          <w:b/>
          <w:bCs w:val="0"/>
          <w:i/>
          <w:iCs/>
          <w:szCs w:val="20"/>
          <w:u w:val="single"/>
        </w:rPr>
        <w:t>appear</w:t>
      </w:r>
      <w:r w:rsidRPr="00C07604">
        <w:rPr>
          <w:i/>
          <w:iCs/>
          <w:szCs w:val="20"/>
          <w:u w:val="single"/>
        </w:rPr>
        <w:t xml:space="preserve"> before Me</w:t>
      </w:r>
      <w:r w:rsidRPr="00C07604">
        <w:rPr>
          <w:i/>
          <w:iCs/>
          <w:szCs w:val="20"/>
        </w:rPr>
        <w:t xml:space="preserve">, </w:t>
      </w:r>
      <w:proofErr w:type="gramStart"/>
      <w:r w:rsidRPr="00C07604">
        <w:rPr>
          <w:i/>
          <w:iCs/>
          <w:szCs w:val="20"/>
        </w:rPr>
        <w:t>Who</w:t>
      </w:r>
      <w:proofErr w:type="gramEnd"/>
      <w:r w:rsidRPr="00C07604">
        <w:rPr>
          <w:i/>
          <w:iCs/>
          <w:szCs w:val="20"/>
        </w:rPr>
        <w:t xml:space="preserve"> hath required this at your </w:t>
      </w:r>
      <w:r w:rsidRPr="00C07604">
        <w:rPr>
          <w:b/>
          <w:bCs w:val="0"/>
          <w:i/>
          <w:iCs/>
          <w:szCs w:val="20"/>
        </w:rPr>
        <w:t>hand</w:t>
      </w:r>
      <w:r w:rsidRPr="00C07604">
        <w:rPr>
          <w:i/>
          <w:iCs/>
          <w:szCs w:val="20"/>
        </w:rPr>
        <w:t xml:space="preserve">, to tread </w:t>
      </w:r>
      <w:r w:rsidR="00F21F89" w:rsidRPr="00C07604">
        <w:rPr>
          <w:i/>
          <w:iCs/>
          <w:szCs w:val="20"/>
        </w:rPr>
        <w:t>M</w:t>
      </w:r>
      <w:r w:rsidRPr="00C07604">
        <w:rPr>
          <w:i/>
          <w:iCs/>
          <w:szCs w:val="20"/>
        </w:rPr>
        <w:t>y courts?</w:t>
      </w:r>
    </w:p>
    <w:p w14:paraId="56D017DE" w14:textId="13F9A904" w:rsidR="00AC6C8F" w:rsidRPr="00C07604" w:rsidRDefault="005D195F" w:rsidP="005D195F">
      <w:pPr>
        <w:pStyle w:val="ListParagraph"/>
        <w:tabs>
          <w:tab w:val="left" w:pos="567"/>
          <w:tab w:val="left" w:pos="7088"/>
          <w:tab w:val="left" w:pos="7655"/>
        </w:tabs>
        <w:ind w:left="567"/>
        <w:rPr>
          <w:i/>
          <w:iCs/>
          <w:szCs w:val="20"/>
        </w:rPr>
      </w:pPr>
      <w:r w:rsidRPr="00C07604">
        <w:rPr>
          <w:b/>
          <w:bCs w:val="0"/>
          <w:i/>
          <w:iCs/>
          <w:szCs w:val="20"/>
          <w:u w:val="single"/>
        </w:rPr>
        <w:t>B</w:t>
      </w:r>
      <w:r w:rsidRPr="00C07604">
        <w:rPr>
          <w:i/>
          <w:iCs/>
          <w:szCs w:val="20"/>
          <w:u w:val="single"/>
        </w:rPr>
        <w:t>ring no more</w:t>
      </w:r>
      <w:r w:rsidRPr="00C07604">
        <w:rPr>
          <w:i/>
          <w:iCs/>
          <w:szCs w:val="20"/>
        </w:rPr>
        <w:t xml:space="preserve"> vain oblations; incense is an abomination unto </w:t>
      </w:r>
      <w:r w:rsidR="00F21F89" w:rsidRPr="00C07604">
        <w:rPr>
          <w:i/>
          <w:iCs/>
          <w:szCs w:val="20"/>
        </w:rPr>
        <w:t>M</w:t>
      </w:r>
      <w:r w:rsidRPr="00C07604">
        <w:rPr>
          <w:i/>
          <w:iCs/>
          <w:szCs w:val="20"/>
        </w:rPr>
        <w:t xml:space="preserve">e; The new moons and sabbaths, </w:t>
      </w:r>
    </w:p>
    <w:p w14:paraId="7C6894CD" w14:textId="25308F22" w:rsidR="005D195F" w:rsidRPr="00C07604" w:rsidRDefault="005D195F" w:rsidP="005D195F">
      <w:pPr>
        <w:pStyle w:val="ListParagraph"/>
        <w:tabs>
          <w:tab w:val="left" w:pos="567"/>
          <w:tab w:val="left" w:pos="7088"/>
          <w:tab w:val="left" w:pos="7655"/>
        </w:tabs>
        <w:ind w:left="567"/>
        <w:rPr>
          <w:i/>
          <w:iCs/>
          <w:szCs w:val="20"/>
        </w:rPr>
      </w:pPr>
      <w:r w:rsidRPr="00C07604">
        <w:rPr>
          <w:i/>
          <w:iCs/>
          <w:szCs w:val="20"/>
        </w:rPr>
        <w:t>the calling of assemblies, I cannot away with</w:t>
      </w:r>
      <w:r w:rsidR="00F21F89" w:rsidRPr="00C07604">
        <w:rPr>
          <w:i/>
          <w:iCs/>
          <w:szCs w:val="20"/>
        </w:rPr>
        <w:t xml:space="preserve"> </w:t>
      </w:r>
      <w:r w:rsidR="00F21F89" w:rsidRPr="00C07604">
        <w:rPr>
          <w:szCs w:val="20"/>
        </w:rPr>
        <w:t>(bear)</w:t>
      </w:r>
      <w:r w:rsidRPr="00C07604">
        <w:rPr>
          <w:szCs w:val="20"/>
        </w:rPr>
        <w:t xml:space="preserve">; </w:t>
      </w:r>
      <w:r w:rsidRPr="00C07604">
        <w:rPr>
          <w:i/>
          <w:iCs/>
          <w:szCs w:val="20"/>
        </w:rPr>
        <w:t xml:space="preserve">It is iniquity, even the solemn meeting. </w:t>
      </w:r>
    </w:p>
    <w:p w14:paraId="53217ABA" w14:textId="77777777" w:rsidR="005D195F" w:rsidRPr="00C07604" w:rsidRDefault="005D195F" w:rsidP="005D195F">
      <w:pPr>
        <w:pStyle w:val="ListParagraph"/>
        <w:tabs>
          <w:tab w:val="left" w:pos="567"/>
          <w:tab w:val="left" w:pos="7088"/>
          <w:tab w:val="left" w:pos="7655"/>
        </w:tabs>
        <w:ind w:left="567"/>
        <w:rPr>
          <w:i/>
          <w:iCs/>
          <w:szCs w:val="20"/>
        </w:rPr>
      </w:pPr>
      <w:r w:rsidRPr="00C07604">
        <w:rPr>
          <w:i/>
          <w:iCs/>
          <w:szCs w:val="20"/>
        </w:rPr>
        <w:t xml:space="preserve">Your new moons and your appointed feasts my soul </w:t>
      </w:r>
      <w:proofErr w:type="spellStart"/>
      <w:r w:rsidRPr="00C07604">
        <w:rPr>
          <w:i/>
          <w:iCs/>
          <w:szCs w:val="20"/>
        </w:rPr>
        <w:t>hateth</w:t>
      </w:r>
      <w:proofErr w:type="spellEnd"/>
      <w:r w:rsidRPr="00C07604">
        <w:rPr>
          <w:i/>
          <w:iCs/>
          <w:szCs w:val="20"/>
        </w:rPr>
        <w:t>: They are a trouble unto Me;</w:t>
      </w:r>
    </w:p>
    <w:p w14:paraId="0EFA9A2E" w14:textId="77777777" w:rsidR="00AC6C8F" w:rsidRPr="00C07604" w:rsidRDefault="005D195F" w:rsidP="005D195F">
      <w:pPr>
        <w:pStyle w:val="ListParagraph"/>
        <w:tabs>
          <w:tab w:val="left" w:pos="567"/>
          <w:tab w:val="left" w:pos="7088"/>
          <w:tab w:val="left" w:pos="7655"/>
        </w:tabs>
        <w:ind w:left="567"/>
        <w:rPr>
          <w:i/>
          <w:iCs/>
          <w:szCs w:val="20"/>
        </w:rPr>
      </w:pPr>
      <w:r w:rsidRPr="00C07604">
        <w:rPr>
          <w:i/>
          <w:iCs/>
          <w:szCs w:val="20"/>
        </w:rPr>
        <w:t xml:space="preserve">I am weary to bear them. And </w:t>
      </w:r>
      <w:r w:rsidRPr="00C07604">
        <w:rPr>
          <w:b/>
          <w:bCs w:val="0"/>
          <w:i/>
          <w:iCs/>
          <w:szCs w:val="20"/>
        </w:rPr>
        <w:t>when ye spread forth your hands</w:t>
      </w:r>
      <w:r w:rsidRPr="00C07604">
        <w:rPr>
          <w:i/>
          <w:iCs/>
          <w:szCs w:val="20"/>
        </w:rPr>
        <w:t xml:space="preserve">, I will hide mine eyes from you: </w:t>
      </w:r>
    </w:p>
    <w:p w14:paraId="0DD67F06" w14:textId="77777777" w:rsidR="00F21F89" w:rsidRPr="00C07604" w:rsidRDefault="005D195F" w:rsidP="005D195F">
      <w:pPr>
        <w:pStyle w:val="ListParagraph"/>
        <w:tabs>
          <w:tab w:val="left" w:pos="567"/>
          <w:tab w:val="left" w:pos="7088"/>
          <w:tab w:val="left" w:pos="7655"/>
        </w:tabs>
        <w:ind w:left="567"/>
        <w:rPr>
          <w:i/>
          <w:iCs/>
          <w:szCs w:val="20"/>
        </w:rPr>
      </w:pPr>
      <w:r w:rsidRPr="00C07604">
        <w:rPr>
          <w:i/>
          <w:iCs/>
          <w:szCs w:val="20"/>
        </w:rPr>
        <w:t xml:space="preserve">Yea, when ye make many prayers, I will not hear: </w:t>
      </w:r>
      <w:r w:rsidRPr="00C07604">
        <w:rPr>
          <w:b/>
          <w:bCs w:val="0"/>
          <w:i/>
          <w:iCs/>
          <w:szCs w:val="20"/>
        </w:rPr>
        <w:t>Your hands are full of blood</w:t>
      </w:r>
      <w:r w:rsidRPr="00C07604">
        <w:rPr>
          <w:i/>
          <w:iCs/>
          <w:szCs w:val="20"/>
        </w:rPr>
        <w:t xml:space="preserve">. Wash you, make you clean; put away the evil of your doings from before </w:t>
      </w:r>
      <w:proofErr w:type="gramStart"/>
      <w:r w:rsidR="00AC6C8F" w:rsidRPr="00C07604">
        <w:rPr>
          <w:i/>
          <w:iCs/>
          <w:szCs w:val="20"/>
        </w:rPr>
        <w:t>M</w:t>
      </w:r>
      <w:r w:rsidRPr="00C07604">
        <w:rPr>
          <w:i/>
          <w:iCs/>
          <w:szCs w:val="20"/>
        </w:rPr>
        <w:t>ine</w:t>
      </w:r>
      <w:proofErr w:type="gramEnd"/>
      <w:r w:rsidRPr="00C07604">
        <w:rPr>
          <w:i/>
          <w:iCs/>
          <w:szCs w:val="20"/>
        </w:rPr>
        <w:t xml:space="preserve"> eyes; cease to do evil; Learn to do well; </w:t>
      </w:r>
    </w:p>
    <w:p w14:paraId="5BD25DAC" w14:textId="2F2EB23A" w:rsidR="00A23C0D" w:rsidRPr="00C07604" w:rsidRDefault="007B1327" w:rsidP="00966239">
      <w:pPr>
        <w:pStyle w:val="ListParagraph"/>
        <w:numPr>
          <w:ilvl w:val="0"/>
          <w:numId w:val="11"/>
        </w:numPr>
        <w:tabs>
          <w:tab w:val="left" w:pos="567"/>
          <w:tab w:val="left" w:pos="7088"/>
          <w:tab w:val="left" w:pos="7655"/>
        </w:tabs>
        <w:ind w:left="567" w:hanging="283"/>
        <w:rPr>
          <w:szCs w:val="20"/>
        </w:rPr>
      </w:pPr>
      <w:r w:rsidRPr="00C07604">
        <w:rPr>
          <w:szCs w:val="20"/>
        </w:rPr>
        <w:t>Compare t</w:t>
      </w:r>
      <w:r w:rsidR="005D195F" w:rsidRPr="00C07604">
        <w:rPr>
          <w:szCs w:val="20"/>
        </w:rPr>
        <w:t>he Blood of Jesus</w:t>
      </w:r>
      <w:r w:rsidRPr="00C07604">
        <w:rPr>
          <w:szCs w:val="20"/>
        </w:rPr>
        <w:t>,</w:t>
      </w:r>
      <w:r w:rsidR="005D195F" w:rsidRPr="00C07604">
        <w:rPr>
          <w:szCs w:val="20"/>
        </w:rPr>
        <w:t xml:space="preserve"> </w:t>
      </w:r>
      <w:r w:rsidR="00A23C0D" w:rsidRPr="00C07604">
        <w:rPr>
          <w:szCs w:val="20"/>
        </w:rPr>
        <w:t xml:space="preserve">our </w:t>
      </w:r>
      <w:r w:rsidR="00A23C0D" w:rsidRPr="00C07604">
        <w:rPr>
          <w:b/>
          <w:bCs w:val="0"/>
          <w:szCs w:val="20"/>
        </w:rPr>
        <w:t>P</w:t>
      </w:r>
      <w:r w:rsidR="00A23C0D" w:rsidRPr="00C07604">
        <w:rPr>
          <w:szCs w:val="20"/>
        </w:rPr>
        <w:t xml:space="preserve">assover - </w:t>
      </w:r>
      <w:r w:rsidR="00A23C0D" w:rsidRPr="00C07604">
        <w:rPr>
          <w:i/>
          <w:iCs/>
          <w:szCs w:val="20"/>
        </w:rPr>
        <w:t xml:space="preserve">For even </w:t>
      </w:r>
      <w:r w:rsidR="00A23C0D" w:rsidRPr="00C07604">
        <w:rPr>
          <w:rFonts w:ascii="Tahoma" w:hAnsi="Tahoma" w:cs="Tahoma"/>
          <w:i/>
          <w:iCs/>
          <w:szCs w:val="20"/>
        </w:rPr>
        <w:t>﻿</w:t>
      </w:r>
      <w:r w:rsidR="00A23C0D" w:rsidRPr="00C07604">
        <w:rPr>
          <w:i/>
          <w:iCs/>
          <w:szCs w:val="20"/>
        </w:rPr>
        <w:t xml:space="preserve">Christ our </w:t>
      </w:r>
      <w:proofErr w:type="spellStart"/>
      <w:r w:rsidR="00A23C0D" w:rsidRPr="00C07604">
        <w:rPr>
          <w:i/>
          <w:iCs/>
          <w:szCs w:val="20"/>
        </w:rPr>
        <w:t>passover</w:t>
      </w:r>
      <w:proofErr w:type="spellEnd"/>
      <w:r w:rsidR="00A23C0D" w:rsidRPr="00C07604">
        <w:rPr>
          <w:i/>
          <w:iCs/>
          <w:szCs w:val="20"/>
        </w:rPr>
        <w:t xml:space="preserve"> </w:t>
      </w:r>
      <w:r w:rsidR="00A23C0D" w:rsidRPr="00C07604">
        <w:rPr>
          <w:rFonts w:ascii="Tahoma" w:hAnsi="Tahoma" w:cs="Tahoma"/>
          <w:i/>
          <w:iCs/>
          <w:szCs w:val="20"/>
        </w:rPr>
        <w:t>﻿</w:t>
      </w:r>
      <w:r w:rsidR="00A23C0D" w:rsidRPr="00C07604">
        <w:rPr>
          <w:i/>
          <w:iCs/>
          <w:szCs w:val="20"/>
        </w:rPr>
        <w:t>is sacrificed for us:</w:t>
      </w:r>
      <w:r w:rsidR="00A23C0D" w:rsidRPr="00C07604">
        <w:rPr>
          <w:szCs w:val="20"/>
        </w:rPr>
        <w:t xml:space="preserve"> I Cor. 5:7</w:t>
      </w:r>
    </w:p>
    <w:p w14:paraId="545A7699" w14:textId="7E889165" w:rsidR="005D195F" w:rsidRPr="00C07604" w:rsidRDefault="00477E76" w:rsidP="00477E76">
      <w:pPr>
        <w:tabs>
          <w:tab w:val="left" w:pos="567"/>
          <w:tab w:val="left" w:pos="7088"/>
          <w:tab w:val="left" w:pos="7655"/>
        </w:tabs>
        <w:ind w:left="567"/>
        <w:rPr>
          <w:szCs w:val="20"/>
        </w:rPr>
      </w:pPr>
      <w:r w:rsidRPr="00C07604">
        <w:rPr>
          <w:szCs w:val="20"/>
        </w:rPr>
        <w:t>Thus, t</w:t>
      </w:r>
      <w:r w:rsidR="00A23C0D" w:rsidRPr="00C07604">
        <w:rPr>
          <w:szCs w:val="20"/>
        </w:rPr>
        <w:t xml:space="preserve">he </w:t>
      </w:r>
      <w:r w:rsidR="00A23C0D" w:rsidRPr="00C07604">
        <w:rPr>
          <w:b/>
          <w:bCs w:val="0"/>
          <w:szCs w:val="20"/>
        </w:rPr>
        <w:t>B</w:t>
      </w:r>
      <w:r w:rsidR="00A23C0D" w:rsidRPr="00C07604">
        <w:rPr>
          <w:szCs w:val="20"/>
        </w:rPr>
        <w:t xml:space="preserve">orn-Again Life </w:t>
      </w:r>
      <w:r w:rsidR="007B1327" w:rsidRPr="00C07604">
        <w:rPr>
          <w:szCs w:val="20"/>
        </w:rPr>
        <w:t xml:space="preserve">of the </w:t>
      </w:r>
      <w:r w:rsidR="007B1327" w:rsidRPr="00C07604">
        <w:rPr>
          <w:b/>
          <w:bCs w:val="0"/>
          <w:szCs w:val="20"/>
        </w:rPr>
        <w:t>B</w:t>
      </w:r>
      <w:r w:rsidR="007B1327" w:rsidRPr="00C07604">
        <w:rPr>
          <w:szCs w:val="20"/>
        </w:rPr>
        <w:t xml:space="preserve">eliever </w:t>
      </w:r>
      <w:r w:rsidR="00A23C0D" w:rsidRPr="00C07604">
        <w:rPr>
          <w:szCs w:val="20"/>
        </w:rPr>
        <w:t xml:space="preserve">is a </w:t>
      </w:r>
      <w:r w:rsidR="00A23C0D" w:rsidRPr="00C07604">
        <w:rPr>
          <w:b/>
          <w:bCs w:val="0"/>
          <w:szCs w:val="20"/>
        </w:rPr>
        <w:t>L</w:t>
      </w:r>
      <w:r w:rsidR="00A23C0D" w:rsidRPr="00C07604">
        <w:rPr>
          <w:szCs w:val="20"/>
        </w:rPr>
        <w:t xml:space="preserve">ife without </w:t>
      </w:r>
      <w:r w:rsidR="00A23C0D" w:rsidRPr="00C07604">
        <w:rPr>
          <w:b/>
          <w:bCs w:val="0"/>
          <w:szCs w:val="20"/>
        </w:rPr>
        <w:t>L</w:t>
      </w:r>
      <w:r w:rsidR="00A23C0D" w:rsidRPr="00C07604">
        <w:rPr>
          <w:szCs w:val="20"/>
        </w:rPr>
        <w:t xml:space="preserve">eaven (Sin) – </w:t>
      </w:r>
    </w:p>
    <w:p w14:paraId="280125C9" w14:textId="30606893" w:rsidR="00BC1E0D" w:rsidRPr="00C07604" w:rsidRDefault="00BC1E0D" w:rsidP="005D195F">
      <w:pPr>
        <w:pStyle w:val="ListParagraph"/>
        <w:numPr>
          <w:ilvl w:val="0"/>
          <w:numId w:val="12"/>
        </w:numPr>
        <w:tabs>
          <w:tab w:val="left" w:pos="709"/>
          <w:tab w:val="left" w:pos="7088"/>
          <w:tab w:val="left" w:pos="7655"/>
        </w:tabs>
        <w:ind w:left="709" w:hanging="283"/>
        <w:rPr>
          <w:i/>
          <w:iCs/>
          <w:szCs w:val="20"/>
        </w:rPr>
      </w:pPr>
      <w:r w:rsidRPr="00C07604">
        <w:rPr>
          <w:i/>
          <w:iCs/>
          <w:szCs w:val="20"/>
        </w:rPr>
        <w:t>Seven days shall ye eat unleavened bread…</w:t>
      </w:r>
      <w:r w:rsidRPr="00C07604">
        <w:rPr>
          <w:i/>
          <w:iCs/>
          <w:szCs w:val="20"/>
        </w:rPr>
        <w:tab/>
      </w:r>
      <w:r w:rsidRPr="00C07604">
        <w:rPr>
          <w:szCs w:val="20"/>
        </w:rPr>
        <w:t>Exo. 12:15</w:t>
      </w:r>
    </w:p>
    <w:p w14:paraId="57877355" w14:textId="39FBE5A3" w:rsidR="00A23C0D" w:rsidRPr="00C07604" w:rsidRDefault="00A23C0D" w:rsidP="005D195F">
      <w:pPr>
        <w:pStyle w:val="ListParagraph"/>
        <w:numPr>
          <w:ilvl w:val="0"/>
          <w:numId w:val="12"/>
        </w:numPr>
        <w:tabs>
          <w:tab w:val="left" w:pos="709"/>
          <w:tab w:val="left" w:pos="7088"/>
          <w:tab w:val="left" w:pos="7655"/>
        </w:tabs>
        <w:ind w:left="709" w:hanging="283"/>
        <w:rPr>
          <w:szCs w:val="20"/>
        </w:rPr>
      </w:pPr>
      <w:proofErr w:type="gramStart"/>
      <w:r w:rsidRPr="00C07604">
        <w:rPr>
          <w:i/>
          <w:iCs/>
          <w:szCs w:val="20"/>
        </w:rPr>
        <w:t>Therefore</w:t>
      </w:r>
      <w:proofErr w:type="gramEnd"/>
      <w:r w:rsidRPr="00C07604">
        <w:rPr>
          <w:i/>
          <w:iCs/>
          <w:szCs w:val="20"/>
        </w:rPr>
        <w:t xml:space="preserve"> </w:t>
      </w:r>
      <w:r w:rsidRPr="00C07604">
        <w:rPr>
          <w:rFonts w:ascii="Tahoma" w:hAnsi="Tahoma" w:cs="Tahoma"/>
          <w:i/>
          <w:iCs/>
          <w:szCs w:val="20"/>
        </w:rPr>
        <w:t>﻿</w:t>
      </w:r>
      <w:r w:rsidRPr="00C07604">
        <w:rPr>
          <w:i/>
          <w:iCs/>
          <w:szCs w:val="20"/>
        </w:rPr>
        <w:t xml:space="preserve">let us keep </w:t>
      </w:r>
      <w:r w:rsidRPr="00C07604">
        <w:rPr>
          <w:rFonts w:ascii="Tahoma" w:hAnsi="Tahoma" w:cs="Tahoma"/>
          <w:i/>
          <w:iCs/>
          <w:szCs w:val="20"/>
        </w:rPr>
        <w:t>﻿</w:t>
      </w:r>
      <w:r w:rsidRPr="00C07604">
        <w:rPr>
          <w:i/>
          <w:iCs/>
          <w:szCs w:val="20"/>
        </w:rPr>
        <w:t xml:space="preserve">the feast, </w:t>
      </w:r>
      <w:r w:rsidRPr="00C07604">
        <w:rPr>
          <w:rFonts w:ascii="Tahoma" w:hAnsi="Tahoma" w:cs="Tahoma"/>
          <w:i/>
          <w:iCs/>
          <w:szCs w:val="20"/>
        </w:rPr>
        <w:t>﻿</w:t>
      </w:r>
      <w:r w:rsidRPr="00C07604">
        <w:rPr>
          <w:i/>
          <w:iCs/>
          <w:szCs w:val="20"/>
        </w:rPr>
        <w:t xml:space="preserve">not with old leaven, neither with </w:t>
      </w:r>
      <w:r w:rsidRPr="00C07604">
        <w:rPr>
          <w:rFonts w:ascii="Tahoma" w:hAnsi="Tahoma" w:cs="Tahoma"/>
          <w:i/>
          <w:iCs/>
          <w:szCs w:val="20"/>
        </w:rPr>
        <w:t>﻿</w:t>
      </w:r>
      <w:r w:rsidRPr="00C07604">
        <w:rPr>
          <w:i/>
          <w:iCs/>
          <w:szCs w:val="20"/>
        </w:rPr>
        <w:t xml:space="preserve">the leaven of </w:t>
      </w:r>
      <w:r w:rsidRPr="00C07604">
        <w:rPr>
          <w:rFonts w:ascii="Tahoma" w:hAnsi="Tahoma" w:cs="Tahoma"/>
          <w:i/>
          <w:iCs/>
          <w:szCs w:val="20"/>
        </w:rPr>
        <w:t>﻿</w:t>
      </w:r>
      <w:r w:rsidRPr="00C07604">
        <w:rPr>
          <w:i/>
          <w:iCs/>
          <w:szCs w:val="20"/>
        </w:rPr>
        <w:t>malice and wickedness; but with the unleavened of sincerity and truth.</w:t>
      </w:r>
      <w:r w:rsidRPr="00C07604">
        <w:rPr>
          <w:i/>
          <w:iCs/>
          <w:szCs w:val="20"/>
        </w:rPr>
        <w:tab/>
      </w:r>
      <w:r w:rsidRPr="00C07604">
        <w:rPr>
          <w:szCs w:val="20"/>
        </w:rPr>
        <w:t>I Cor. 5:8</w:t>
      </w:r>
    </w:p>
    <w:p w14:paraId="58274F71" w14:textId="5966C909" w:rsidR="00A23C0D" w:rsidRPr="00C07604" w:rsidRDefault="005D195F" w:rsidP="00477E76">
      <w:pPr>
        <w:pStyle w:val="ListParagraph"/>
        <w:numPr>
          <w:ilvl w:val="0"/>
          <w:numId w:val="12"/>
        </w:numPr>
        <w:tabs>
          <w:tab w:val="left" w:pos="709"/>
          <w:tab w:val="left" w:pos="2268"/>
          <w:tab w:val="left" w:pos="7088"/>
          <w:tab w:val="left" w:pos="7655"/>
        </w:tabs>
        <w:ind w:left="709" w:hanging="283"/>
        <w:rPr>
          <w:i/>
          <w:iCs/>
          <w:szCs w:val="20"/>
        </w:rPr>
      </w:pPr>
      <w:r w:rsidRPr="00C07604">
        <w:rPr>
          <w:i/>
          <w:iCs/>
          <w:szCs w:val="20"/>
        </w:rPr>
        <w:t xml:space="preserve">Study </w:t>
      </w:r>
      <w:r w:rsidRPr="00C07604">
        <w:rPr>
          <w:rFonts w:ascii="Tahoma" w:hAnsi="Tahoma" w:cs="Tahoma"/>
          <w:i/>
          <w:iCs/>
          <w:szCs w:val="20"/>
        </w:rPr>
        <w:t>﻿</w:t>
      </w:r>
      <w:r w:rsidRPr="00C07604">
        <w:rPr>
          <w:i/>
          <w:iCs/>
          <w:szCs w:val="20"/>
        </w:rPr>
        <w:t xml:space="preserve">to be quiet, and </w:t>
      </w:r>
      <w:r w:rsidRPr="00C07604">
        <w:rPr>
          <w:rFonts w:ascii="Tahoma" w:hAnsi="Tahoma" w:cs="Tahoma"/>
          <w:i/>
          <w:iCs/>
          <w:szCs w:val="20"/>
        </w:rPr>
        <w:t>﻿</w:t>
      </w:r>
      <w:r w:rsidRPr="00C07604">
        <w:rPr>
          <w:i/>
          <w:iCs/>
          <w:szCs w:val="20"/>
        </w:rPr>
        <w:t xml:space="preserve">to do </w:t>
      </w:r>
      <w:r w:rsidRPr="00C07604">
        <w:rPr>
          <w:rFonts w:ascii="Tahoma" w:hAnsi="Tahoma" w:cs="Tahoma"/>
          <w:i/>
          <w:iCs/>
          <w:szCs w:val="20"/>
        </w:rPr>
        <w:t>﻿</w:t>
      </w:r>
      <w:r w:rsidRPr="00C07604">
        <w:rPr>
          <w:i/>
          <w:iCs/>
          <w:szCs w:val="20"/>
        </w:rPr>
        <w:t xml:space="preserve">your own business, and </w:t>
      </w:r>
      <w:r w:rsidRPr="00C07604">
        <w:rPr>
          <w:rFonts w:ascii="Tahoma" w:hAnsi="Tahoma" w:cs="Tahoma"/>
          <w:i/>
          <w:iCs/>
          <w:szCs w:val="20"/>
        </w:rPr>
        <w:t>﻿</w:t>
      </w:r>
      <w:r w:rsidRPr="00C07604">
        <w:rPr>
          <w:i/>
          <w:iCs/>
          <w:szCs w:val="20"/>
        </w:rPr>
        <w:t xml:space="preserve">to </w:t>
      </w:r>
      <w:r w:rsidRPr="00C07604">
        <w:rPr>
          <w:b/>
          <w:bCs w:val="0"/>
          <w:i/>
          <w:iCs/>
          <w:szCs w:val="20"/>
        </w:rPr>
        <w:t>work with your own hands</w:t>
      </w:r>
      <w:r w:rsidRPr="00C07604">
        <w:rPr>
          <w:i/>
          <w:iCs/>
          <w:szCs w:val="20"/>
        </w:rPr>
        <w:t>, as we commanded you</w:t>
      </w:r>
      <w:r w:rsidR="00477E76" w:rsidRPr="00C07604">
        <w:rPr>
          <w:i/>
          <w:iCs/>
          <w:szCs w:val="20"/>
        </w:rPr>
        <w:t xml:space="preserve"> – </w:t>
      </w:r>
      <w:r w:rsidR="00477E76" w:rsidRPr="00C07604">
        <w:rPr>
          <w:i/>
          <w:iCs/>
          <w:szCs w:val="20"/>
        </w:rPr>
        <w:tab/>
      </w:r>
      <w:bookmarkStart w:id="4" w:name="_Hlk160549171"/>
      <w:r w:rsidR="00477E76" w:rsidRPr="00C07604">
        <w:rPr>
          <w:b/>
          <w:bCs w:val="0"/>
          <w:szCs w:val="20"/>
        </w:rPr>
        <w:t>Do not appear before the Lord Empty-Handed!</w:t>
      </w:r>
      <w:bookmarkEnd w:id="4"/>
      <w:r w:rsidR="00477E76" w:rsidRPr="00C07604">
        <w:rPr>
          <w:b/>
          <w:bCs w:val="0"/>
          <w:szCs w:val="20"/>
        </w:rPr>
        <w:tab/>
      </w:r>
      <w:r w:rsidRPr="00C07604">
        <w:rPr>
          <w:szCs w:val="20"/>
        </w:rPr>
        <w:t>I Thes. 4:11, 12</w:t>
      </w:r>
    </w:p>
    <w:p w14:paraId="77DE5B8E" w14:textId="3F4AA959" w:rsidR="00477E76" w:rsidRPr="00F82AE2" w:rsidRDefault="00477E76" w:rsidP="00F82AE2">
      <w:pPr>
        <w:tabs>
          <w:tab w:val="left" w:pos="709"/>
          <w:tab w:val="left" w:pos="2268"/>
          <w:tab w:val="left" w:pos="7088"/>
          <w:tab w:val="left" w:pos="7655"/>
        </w:tabs>
        <w:ind w:left="426"/>
        <w:rPr>
          <w:i/>
          <w:iCs/>
          <w:szCs w:val="20"/>
        </w:rPr>
      </w:pPr>
    </w:p>
    <w:p w14:paraId="1B598304" w14:textId="690B19DC" w:rsidR="007B1327" w:rsidRPr="00C07604" w:rsidRDefault="00477E76" w:rsidP="00477E76">
      <w:pPr>
        <w:pStyle w:val="ListParagraph"/>
        <w:numPr>
          <w:ilvl w:val="0"/>
          <w:numId w:val="10"/>
        </w:numPr>
        <w:tabs>
          <w:tab w:val="left" w:pos="426"/>
          <w:tab w:val="left" w:pos="7088"/>
          <w:tab w:val="left" w:pos="7797"/>
        </w:tabs>
        <w:ind w:left="426"/>
        <w:rPr>
          <w:b/>
          <w:bCs w:val="0"/>
          <w:szCs w:val="20"/>
        </w:rPr>
      </w:pPr>
      <w:bookmarkStart w:id="5" w:name="_Hlk160469904"/>
      <w:r w:rsidRPr="00C07604">
        <w:rPr>
          <w:b/>
          <w:bCs w:val="0"/>
          <w:smallCaps/>
          <w:szCs w:val="20"/>
        </w:rPr>
        <w:t>They Shall Not Appear before the Lord Empty-Headed</w:t>
      </w:r>
      <w:r w:rsidR="00FF3576" w:rsidRPr="00C07604">
        <w:rPr>
          <w:b/>
          <w:bCs w:val="0"/>
          <w:smallCaps/>
          <w:szCs w:val="20"/>
        </w:rPr>
        <w:t>…</w:t>
      </w:r>
      <w:r w:rsidR="007B1327" w:rsidRPr="00C07604">
        <w:rPr>
          <w:b/>
          <w:bCs w:val="0"/>
          <w:smallCaps/>
          <w:szCs w:val="20"/>
        </w:rPr>
        <w:tab/>
      </w:r>
      <w:r w:rsidRPr="00C07604">
        <w:rPr>
          <w:b/>
          <w:bCs w:val="0"/>
          <w:szCs w:val="20"/>
        </w:rPr>
        <w:t xml:space="preserve">Deut. 16:16, 17 </w:t>
      </w:r>
      <w:bookmarkEnd w:id="5"/>
    </w:p>
    <w:p w14:paraId="519FECE7" w14:textId="7CE29420" w:rsidR="00477E76" w:rsidRPr="00C07604" w:rsidRDefault="00477E76" w:rsidP="007B1327">
      <w:pPr>
        <w:pStyle w:val="ListParagraph"/>
        <w:tabs>
          <w:tab w:val="left" w:pos="426"/>
          <w:tab w:val="left" w:pos="7088"/>
          <w:tab w:val="left" w:pos="7797"/>
        </w:tabs>
        <w:ind w:left="426"/>
        <w:rPr>
          <w:b/>
          <w:bCs w:val="0"/>
          <w:szCs w:val="20"/>
        </w:rPr>
      </w:pPr>
      <w:r w:rsidRPr="00C07604">
        <w:rPr>
          <w:b/>
          <w:bCs w:val="0"/>
          <w:i/>
          <w:iCs/>
          <w:szCs w:val="20"/>
        </w:rPr>
        <w:t xml:space="preserve">In the Feast of Weeks - </w:t>
      </w:r>
      <w:r w:rsidRPr="00C07604">
        <w:rPr>
          <w:b/>
          <w:bCs w:val="0"/>
          <w:szCs w:val="20"/>
        </w:rPr>
        <w:tab/>
        <w:t>Deut. 16:16c</w:t>
      </w:r>
    </w:p>
    <w:p w14:paraId="5C2382AA" w14:textId="38794306" w:rsidR="00FD4BED" w:rsidRPr="00C07604" w:rsidRDefault="00FD4BED" w:rsidP="00A73C16">
      <w:pPr>
        <w:pStyle w:val="ListParagraph"/>
        <w:numPr>
          <w:ilvl w:val="0"/>
          <w:numId w:val="13"/>
        </w:numPr>
        <w:tabs>
          <w:tab w:val="left" w:pos="567"/>
          <w:tab w:val="left" w:pos="7088"/>
          <w:tab w:val="left" w:pos="7797"/>
        </w:tabs>
        <w:ind w:left="567" w:hanging="283"/>
        <w:rPr>
          <w:bCs w:val="0"/>
          <w:i/>
          <w:iCs/>
          <w:szCs w:val="20"/>
          <w:lang w:val="en-MY" w:eastAsia="en-MY"/>
        </w:rPr>
      </w:pPr>
      <w:r w:rsidRPr="00C07604">
        <w:rPr>
          <w:szCs w:val="20"/>
        </w:rPr>
        <w:t xml:space="preserve">Pentecost was the </w:t>
      </w:r>
      <w:r w:rsidRPr="00C07604">
        <w:rPr>
          <w:b/>
          <w:bCs w:val="0"/>
          <w:szCs w:val="20"/>
        </w:rPr>
        <w:t>F</w:t>
      </w:r>
      <w:r w:rsidRPr="00C07604">
        <w:rPr>
          <w:szCs w:val="20"/>
        </w:rPr>
        <w:t>east of Weeks to be kept on the morrow after the seven sabbath: Lev. 23:15, 16</w:t>
      </w:r>
    </w:p>
    <w:p w14:paraId="353458A5" w14:textId="2EAF1B45" w:rsidR="00FD4BED" w:rsidRPr="00C07604" w:rsidRDefault="00FD4BED" w:rsidP="00FD4BED">
      <w:pPr>
        <w:pStyle w:val="ListParagraph"/>
        <w:tabs>
          <w:tab w:val="left" w:pos="567"/>
          <w:tab w:val="left" w:pos="7088"/>
          <w:tab w:val="left" w:pos="7797"/>
        </w:tabs>
        <w:ind w:left="567"/>
        <w:rPr>
          <w:bCs w:val="0"/>
          <w:i/>
          <w:iCs/>
          <w:szCs w:val="20"/>
          <w:lang w:val="en-MY" w:eastAsia="en-MY"/>
        </w:rPr>
      </w:pPr>
      <w:r w:rsidRPr="00C07604">
        <w:rPr>
          <w:bCs w:val="0"/>
          <w:i/>
          <w:iCs/>
          <w:szCs w:val="20"/>
          <w:lang w:val="en-MY" w:eastAsia="en-MY"/>
        </w:rPr>
        <w:t xml:space="preserve">And </w:t>
      </w:r>
      <w:r w:rsidRPr="00C07604">
        <w:rPr>
          <w:rFonts w:ascii="Tahoma" w:hAnsi="Tahoma" w:cs="Tahoma"/>
          <w:bCs w:val="0"/>
          <w:i/>
          <w:iCs/>
          <w:szCs w:val="20"/>
          <w:lang w:val="en-MY" w:eastAsia="en-MY"/>
        </w:rPr>
        <w:t>﻿</w:t>
      </w:r>
      <w:r w:rsidRPr="00C07604">
        <w:rPr>
          <w:bCs w:val="0"/>
          <w:i/>
          <w:iCs/>
          <w:szCs w:val="20"/>
          <w:lang w:val="en-MY" w:eastAsia="en-MY"/>
        </w:rPr>
        <w:t xml:space="preserve">ye shall count unto you from the morrow after the sabbath, from the day that ye brought the sheaf of the wave offering; seven sabbaths shall be complete: Even unto </w:t>
      </w:r>
      <w:r w:rsidRPr="00C07604">
        <w:rPr>
          <w:b/>
          <w:i/>
          <w:iCs/>
          <w:szCs w:val="20"/>
          <w:lang w:val="en-MY" w:eastAsia="en-MY"/>
        </w:rPr>
        <w:t>the morrow after the seventh sabbath</w:t>
      </w:r>
      <w:r w:rsidRPr="00C07604">
        <w:rPr>
          <w:bCs w:val="0"/>
          <w:i/>
          <w:iCs/>
          <w:szCs w:val="20"/>
          <w:lang w:val="en-MY" w:eastAsia="en-MY"/>
        </w:rPr>
        <w:t xml:space="preserve"> shall ye number </w:t>
      </w:r>
      <w:r w:rsidRPr="00C07604">
        <w:rPr>
          <w:rFonts w:ascii="Tahoma" w:hAnsi="Tahoma" w:cs="Tahoma"/>
          <w:bCs w:val="0"/>
          <w:i/>
          <w:iCs/>
          <w:szCs w:val="20"/>
          <w:lang w:val="en-MY" w:eastAsia="en-MY"/>
        </w:rPr>
        <w:t>﻿</w:t>
      </w:r>
      <w:r w:rsidRPr="00C07604">
        <w:rPr>
          <w:bCs w:val="0"/>
          <w:i/>
          <w:iCs/>
          <w:szCs w:val="20"/>
          <w:lang w:val="en-MY" w:eastAsia="en-MY"/>
        </w:rPr>
        <w:t xml:space="preserve">fifty days; and ye shall offer </w:t>
      </w:r>
      <w:r w:rsidRPr="00C07604">
        <w:rPr>
          <w:rFonts w:ascii="Tahoma" w:hAnsi="Tahoma" w:cs="Tahoma"/>
          <w:bCs w:val="0"/>
          <w:i/>
          <w:iCs/>
          <w:szCs w:val="20"/>
          <w:lang w:val="en-MY" w:eastAsia="en-MY"/>
        </w:rPr>
        <w:t>﻿</w:t>
      </w:r>
      <w:r w:rsidRPr="00C07604">
        <w:rPr>
          <w:b/>
          <w:i/>
          <w:iCs/>
          <w:szCs w:val="20"/>
          <w:lang w:val="en-MY" w:eastAsia="en-MY"/>
        </w:rPr>
        <w:t>a new meat offering</w:t>
      </w:r>
      <w:r w:rsidRPr="00C07604">
        <w:rPr>
          <w:bCs w:val="0"/>
          <w:i/>
          <w:iCs/>
          <w:szCs w:val="20"/>
          <w:lang w:val="en-MY" w:eastAsia="en-MY"/>
        </w:rPr>
        <w:t xml:space="preserve"> unto the Lord</w:t>
      </w:r>
    </w:p>
    <w:p w14:paraId="75E465F7" w14:textId="78DF45F1" w:rsidR="00FD4BED" w:rsidRPr="00C07604" w:rsidRDefault="00FD4BED" w:rsidP="00A73C16">
      <w:pPr>
        <w:pStyle w:val="ListParagraph"/>
        <w:numPr>
          <w:ilvl w:val="0"/>
          <w:numId w:val="13"/>
        </w:numPr>
        <w:tabs>
          <w:tab w:val="left" w:pos="567"/>
          <w:tab w:val="left" w:pos="7088"/>
          <w:tab w:val="left" w:pos="7797"/>
        </w:tabs>
        <w:ind w:left="567" w:hanging="283"/>
        <w:rPr>
          <w:bCs w:val="0"/>
          <w:i/>
          <w:iCs/>
          <w:szCs w:val="20"/>
          <w:lang w:val="en-MY" w:eastAsia="en-MY"/>
        </w:rPr>
      </w:pPr>
      <w:r w:rsidRPr="00C07604">
        <w:rPr>
          <w:szCs w:val="20"/>
        </w:rPr>
        <w:t>It was observed on the</w:t>
      </w:r>
      <w:r w:rsidR="007B1327" w:rsidRPr="00C07604">
        <w:rPr>
          <w:szCs w:val="20"/>
        </w:rPr>
        <w:t xml:space="preserve"> </w:t>
      </w:r>
      <w:r w:rsidR="007B1327" w:rsidRPr="00C07604">
        <w:rPr>
          <w:b/>
          <w:bCs w:val="0"/>
          <w:szCs w:val="20"/>
        </w:rPr>
        <w:t>F</w:t>
      </w:r>
      <w:r w:rsidR="007B1327" w:rsidRPr="00C07604">
        <w:rPr>
          <w:szCs w:val="20"/>
        </w:rPr>
        <w:t>iftieth day, the</w:t>
      </w:r>
      <w:r w:rsidRPr="00C07604">
        <w:rPr>
          <w:szCs w:val="20"/>
        </w:rPr>
        <w:t xml:space="preserve"> </w:t>
      </w:r>
      <w:r w:rsidRPr="00C07604">
        <w:rPr>
          <w:b/>
          <w:bCs w:val="0"/>
          <w:szCs w:val="20"/>
        </w:rPr>
        <w:t>F</w:t>
      </w:r>
      <w:r w:rsidRPr="00C07604">
        <w:rPr>
          <w:szCs w:val="20"/>
        </w:rPr>
        <w:t xml:space="preserve">irst day of the Week – </w:t>
      </w:r>
      <w:r w:rsidRPr="00C07604">
        <w:rPr>
          <w:i/>
          <w:iCs/>
          <w:szCs w:val="20"/>
        </w:rPr>
        <w:t>the morrow after the seventh sabbath.</w:t>
      </w:r>
    </w:p>
    <w:p w14:paraId="6839814E" w14:textId="7D68410C" w:rsidR="0022371C" w:rsidRPr="00C07604" w:rsidRDefault="0022371C" w:rsidP="00A73C16">
      <w:pPr>
        <w:pStyle w:val="ListParagraph"/>
        <w:numPr>
          <w:ilvl w:val="0"/>
          <w:numId w:val="13"/>
        </w:numPr>
        <w:tabs>
          <w:tab w:val="left" w:pos="567"/>
          <w:tab w:val="left" w:pos="7088"/>
          <w:tab w:val="left" w:pos="7797"/>
        </w:tabs>
        <w:ind w:left="567" w:hanging="283"/>
        <w:rPr>
          <w:bCs w:val="0"/>
          <w:i/>
          <w:iCs/>
          <w:szCs w:val="20"/>
          <w:lang w:val="en-MY" w:eastAsia="en-MY"/>
        </w:rPr>
      </w:pPr>
      <w:r w:rsidRPr="00C07604">
        <w:rPr>
          <w:szCs w:val="20"/>
        </w:rPr>
        <w:t xml:space="preserve">It was </w:t>
      </w:r>
      <w:r w:rsidRPr="00C07604">
        <w:rPr>
          <w:b/>
          <w:bCs w:val="0"/>
          <w:szCs w:val="20"/>
        </w:rPr>
        <w:t>F</w:t>
      </w:r>
      <w:r w:rsidRPr="00C07604">
        <w:rPr>
          <w:szCs w:val="20"/>
        </w:rPr>
        <w:t xml:space="preserve">ulfilled at Pentecost - </w:t>
      </w:r>
      <w:r w:rsidRPr="00C07604">
        <w:rPr>
          <w:i/>
          <w:iCs/>
          <w:szCs w:val="20"/>
        </w:rPr>
        <w:t xml:space="preserve">when </w:t>
      </w:r>
      <w:r w:rsidRPr="00C07604">
        <w:rPr>
          <w:rFonts w:ascii="Tahoma" w:hAnsi="Tahoma" w:cs="Tahoma"/>
          <w:i/>
          <w:iCs/>
          <w:szCs w:val="20"/>
        </w:rPr>
        <w:t>﻿</w:t>
      </w:r>
      <w:r w:rsidRPr="00C07604">
        <w:rPr>
          <w:i/>
          <w:iCs/>
          <w:szCs w:val="20"/>
        </w:rPr>
        <w:t xml:space="preserve">the day of Pentecost </w:t>
      </w:r>
      <w:r w:rsidRPr="00C07604">
        <w:rPr>
          <w:rFonts w:ascii="Tahoma" w:hAnsi="Tahoma" w:cs="Tahoma"/>
          <w:i/>
          <w:iCs/>
          <w:szCs w:val="20"/>
        </w:rPr>
        <w:t>﻿</w:t>
      </w:r>
      <w:r w:rsidRPr="00C07604">
        <w:rPr>
          <w:i/>
          <w:iCs/>
          <w:szCs w:val="20"/>
        </w:rPr>
        <w:t xml:space="preserve">was </w:t>
      </w:r>
      <w:r w:rsidR="007B1327" w:rsidRPr="00C07604">
        <w:rPr>
          <w:b/>
          <w:bCs w:val="0"/>
          <w:i/>
          <w:iCs/>
          <w:szCs w:val="20"/>
        </w:rPr>
        <w:t>F</w:t>
      </w:r>
      <w:r w:rsidRPr="00C07604">
        <w:rPr>
          <w:i/>
          <w:iCs/>
          <w:szCs w:val="20"/>
        </w:rPr>
        <w:t>ully come…</w:t>
      </w:r>
      <w:r w:rsidRPr="00C07604">
        <w:rPr>
          <w:i/>
          <w:iCs/>
          <w:szCs w:val="20"/>
        </w:rPr>
        <w:tab/>
      </w:r>
      <w:r w:rsidRPr="00C07604">
        <w:rPr>
          <w:szCs w:val="20"/>
        </w:rPr>
        <w:t>Acts 2:1</w:t>
      </w:r>
    </w:p>
    <w:p w14:paraId="69768D9C" w14:textId="702BD9FA" w:rsidR="001D0C94" w:rsidRPr="00C07604" w:rsidRDefault="001D0C94" w:rsidP="001D0C94">
      <w:pPr>
        <w:pStyle w:val="ListParagraph"/>
        <w:numPr>
          <w:ilvl w:val="0"/>
          <w:numId w:val="19"/>
        </w:numPr>
        <w:tabs>
          <w:tab w:val="left" w:pos="709"/>
          <w:tab w:val="left" w:pos="7088"/>
          <w:tab w:val="left" w:pos="7797"/>
        </w:tabs>
        <w:ind w:left="709" w:hanging="283"/>
        <w:rPr>
          <w:bCs w:val="0"/>
          <w:i/>
          <w:iCs/>
          <w:szCs w:val="20"/>
          <w:lang w:val="en-MY" w:eastAsia="en-MY"/>
        </w:rPr>
      </w:pPr>
      <w:r w:rsidRPr="00C07604">
        <w:rPr>
          <w:szCs w:val="20"/>
        </w:rPr>
        <w:t xml:space="preserve">Compare </w:t>
      </w:r>
      <w:r w:rsidR="007B1327" w:rsidRPr="00C07604">
        <w:rPr>
          <w:szCs w:val="20"/>
        </w:rPr>
        <w:t xml:space="preserve">Israel’s </w:t>
      </w:r>
      <w:r w:rsidR="007B1327" w:rsidRPr="00C07604">
        <w:rPr>
          <w:b/>
          <w:bCs w:val="0"/>
          <w:szCs w:val="20"/>
        </w:rPr>
        <w:t>P</w:t>
      </w:r>
      <w:r w:rsidR="007B1327" w:rsidRPr="00C07604">
        <w:rPr>
          <w:szCs w:val="20"/>
        </w:rPr>
        <w:t xml:space="preserve">osition before God </w:t>
      </w:r>
      <w:r w:rsidR="009240F4" w:rsidRPr="00C07604">
        <w:rPr>
          <w:szCs w:val="20"/>
        </w:rPr>
        <w:t xml:space="preserve">in Isaiah’s time </w:t>
      </w:r>
      <w:r w:rsidR="007B1327" w:rsidRPr="00C07604">
        <w:rPr>
          <w:szCs w:val="20"/>
        </w:rPr>
        <w:t xml:space="preserve">– </w:t>
      </w:r>
    </w:p>
    <w:p w14:paraId="4CE28287" w14:textId="39E02665" w:rsidR="009240F4" w:rsidRPr="00C07604" w:rsidRDefault="001D0C94" w:rsidP="001D0C94">
      <w:pPr>
        <w:pStyle w:val="ListParagraph"/>
        <w:numPr>
          <w:ilvl w:val="0"/>
          <w:numId w:val="17"/>
        </w:numPr>
        <w:tabs>
          <w:tab w:val="left" w:pos="7088"/>
          <w:tab w:val="left" w:pos="7797"/>
        </w:tabs>
        <w:ind w:left="851" w:hanging="142"/>
        <w:rPr>
          <w:bCs w:val="0"/>
          <w:i/>
          <w:iCs/>
          <w:szCs w:val="20"/>
          <w:lang w:val="en-MY" w:eastAsia="en-MY"/>
        </w:rPr>
      </w:pPr>
      <w:r w:rsidRPr="00C07604">
        <w:rPr>
          <w:szCs w:val="20"/>
        </w:rPr>
        <w:t>T</w:t>
      </w:r>
      <w:r w:rsidR="00FD4BED" w:rsidRPr="00C07604">
        <w:rPr>
          <w:szCs w:val="20"/>
        </w:rPr>
        <w:t xml:space="preserve">heir whole </w:t>
      </w:r>
      <w:r w:rsidR="00FD4BED" w:rsidRPr="00C07604">
        <w:rPr>
          <w:b/>
          <w:bCs w:val="0"/>
          <w:szCs w:val="20"/>
        </w:rPr>
        <w:t>P</w:t>
      </w:r>
      <w:r w:rsidR="00FD4BED" w:rsidRPr="00C07604">
        <w:rPr>
          <w:szCs w:val="20"/>
        </w:rPr>
        <w:t xml:space="preserve">erson </w:t>
      </w:r>
      <w:r w:rsidR="00EF5D1F" w:rsidRPr="00C07604">
        <w:rPr>
          <w:szCs w:val="20"/>
        </w:rPr>
        <w:t>was</w:t>
      </w:r>
      <w:r w:rsidR="00FD4BED" w:rsidRPr="00C07604">
        <w:rPr>
          <w:szCs w:val="20"/>
        </w:rPr>
        <w:t xml:space="preserve"> </w:t>
      </w:r>
      <w:r w:rsidR="00FD4BED" w:rsidRPr="00C07604">
        <w:rPr>
          <w:b/>
          <w:bCs w:val="0"/>
          <w:szCs w:val="20"/>
        </w:rPr>
        <w:t>S</w:t>
      </w:r>
      <w:r w:rsidR="00FD4BED" w:rsidRPr="00C07604">
        <w:rPr>
          <w:szCs w:val="20"/>
        </w:rPr>
        <w:t>ick</w:t>
      </w:r>
      <w:r w:rsidR="009240F4" w:rsidRPr="00C07604">
        <w:rPr>
          <w:szCs w:val="20"/>
        </w:rPr>
        <w:t>,</w:t>
      </w:r>
      <w:r w:rsidR="00FD4BED" w:rsidRPr="00C07604">
        <w:rPr>
          <w:szCs w:val="20"/>
        </w:rPr>
        <w:t xml:space="preserve"> </w:t>
      </w:r>
      <w:r w:rsidR="009240F4" w:rsidRPr="00C07604">
        <w:rPr>
          <w:szCs w:val="20"/>
        </w:rPr>
        <w:t xml:space="preserve">and </w:t>
      </w:r>
      <w:r w:rsidR="009240F4" w:rsidRPr="00C07604">
        <w:rPr>
          <w:b/>
          <w:bCs w:val="0"/>
          <w:szCs w:val="20"/>
        </w:rPr>
        <w:t>S</w:t>
      </w:r>
      <w:r w:rsidR="009240F4" w:rsidRPr="00C07604">
        <w:rPr>
          <w:szCs w:val="20"/>
        </w:rPr>
        <w:t xml:space="preserve">ore-Headed - </w:t>
      </w:r>
      <w:r w:rsidRPr="00C07604">
        <w:rPr>
          <w:szCs w:val="20"/>
        </w:rPr>
        <w:tab/>
        <w:t>Isa. 1:6a</w:t>
      </w:r>
    </w:p>
    <w:p w14:paraId="356E8D42" w14:textId="03AD9C0B" w:rsidR="00FD4BED" w:rsidRPr="00C07604" w:rsidRDefault="00FD4BED" w:rsidP="001D0C94">
      <w:pPr>
        <w:pStyle w:val="ListParagraph"/>
        <w:tabs>
          <w:tab w:val="left" w:pos="7088"/>
          <w:tab w:val="left" w:pos="7797"/>
        </w:tabs>
        <w:ind w:left="851"/>
        <w:rPr>
          <w:bCs w:val="0"/>
          <w:i/>
          <w:iCs/>
          <w:szCs w:val="20"/>
          <w:lang w:val="en-MY" w:eastAsia="en-MY"/>
        </w:rPr>
      </w:pPr>
      <w:r w:rsidRPr="00C07604">
        <w:rPr>
          <w:bCs w:val="0"/>
          <w:i/>
          <w:iCs/>
          <w:szCs w:val="20"/>
          <w:lang w:val="en-MY" w:eastAsia="en-MY"/>
        </w:rPr>
        <w:t xml:space="preserve">From the </w:t>
      </w:r>
      <w:r w:rsidRPr="00C07604">
        <w:rPr>
          <w:b/>
          <w:i/>
          <w:iCs/>
          <w:szCs w:val="20"/>
          <w:lang w:val="en-MY" w:eastAsia="en-MY"/>
        </w:rPr>
        <w:t>s</w:t>
      </w:r>
      <w:r w:rsidRPr="00C07604">
        <w:rPr>
          <w:bCs w:val="0"/>
          <w:i/>
          <w:iCs/>
          <w:szCs w:val="20"/>
          <w:lang w:val="en-MY" w:eastAsia="en-MY"/>
        </w:rPr>
        <w:t xml:space="preserve">ole of the foot even unto </w:t>
      </w:r>
      <w:r w:rsidRPr="00C07604">
        <w:rPr>
          <w:b/>
          <w:i/>
          <w:iCs/>
          <w:szCs w:val="20"/>
          <w:lang w:val="en-MY" w:eastAsia="en-MY"/>
        </w:rPr>
        <w:t>the head</w:t>
      </w:r>
      <w:r w:rsidRPr="00C07604">
        <w:rPr>
          <w:bCs w:val="0"/>
          <w:i/>
          <w:iCs/>
          <w:szCs w:val="20"/>
          <w:lang w:val="en-MY" w:eastAsia="en-MY"/>
        </w:rPr>
        <w:t xml:space="preserve"> there is no </w:t>
      </w:r>
      <w:r w:rsidRPr="00C07604">
        <w:rPr>
          <w:rFonts w:ascii="Tahoma" w:hAnsi="Tahoma" w:cs="Tahoma"/>
          <w:bCs w:val="0"/>
          <w:i/>
          <w:iCs/>
          <w:szCs w:val="20"/>
          <w:lang w:val="en-MY" w:eastAsia="en-MY"/>
        </w:rPr>
        <w:t>﻿</w:t>
      </w:r>
      <w:r w:rsidRPr="00C07604">
        <w:rPr>
          <w:b/>
          <w:i/>
          <w:iCs/>
          <w:szCs w:val="20"/>
          <w:lang w:val="en-MY" w:eastAsia="en-MY"/>
        </w:rPr>
        <w:t>s</w:t>
      </w:r>
      <w:r w:rsidRPr="00C07604">
        <w:rPr>
          <w:bCs w:val="0"/>
          <w:i/>
          <w:iCs/>
          <w:szCs w:val="20"/>
          <w:lang w:val="en-MY" w:eastAsia="en-MY"/>
        </w:rPr>
        <w:t>oundness in it</w:t>
      </w:r>
      <w:r w:rsidR="009240F4" w:rsidRPr="00C07604">
        <w:rPr>
          <w:bCs w:val="0"/>
          <w:i/>
          <w:iCs/>
          <w:szCs w:val="20"/>
          <w:lang w:val="en-MY" w:eastAsia="en-MY"/>
        </w:rPr>
        <w:t>.</w:t>
      </w:r>
      <w:r w:rsidR="009240F4" w:rsidRPr="00C07604">
        <w:rPr>
          <w:bCs w:val="0"/>
          <w:i/>
          <w:iCs/>
          <w:szCs w:val="20"/>
          <w:lang w:val="en-MY" w:eastAsia="en-MY"/>
        </w:rPr>
        <w:tab/>
      </w:r>
    </w:p>
    <w:p w14:paraId="6448E508" w14:textId="029B76D0" w:rsidR="0014463C" w:rsidRPr="00C07604" w:rsidRDefault="00FD4BED" w:rsidP="001D0C94">
      <w:pPr>
        <w:pStyle w:val="ListParagraph"/>
        <w:numPr>
          <w:ilvl w:val="0"/>
          <w:numId w:val="17"/>
        </w:numPr>
        <w:tabs>
          <w:tab w:val="left" w:pos="851"/>
          <w:tab w:val="left" w:pos="7088"/>
          <w:tab w:val="left" w:pos="7797"/>
        </w:tabs>
        <w:ind w:left="851" w:hanging="142"/>
        <w:rPr>
          <w:bCs w:val="0"/>
          <w:i/>
          <w:iCs/>
          <w:szCs w:val="20"/>
          <w:lang w:val="en-MY" w:eastAsia="en-MY"/>
        </w:rPr>
      </w:pPr>
      <w:r w:rsidRPr="00C07604">
        <w:rPr>
          <w:bCs w:val="0"/>
          <w:szCs w:val="20"/>
          <w:lang w:val="en-MY" w:eastAsia="en-MY"/>
        </w:rPr>
        <w:t xml:space="preserve">They </w:t>
      </w:r>
      <w:r w:rsidRPr="00C07604">
        <w:rPr>
          <w:b/>
          <w:szCs w:val="20"/>
          <w:lang w:val="en-MY" w:eastAsia="en-MY"/>
        </w:rPr>
        <w:t>P</w:t>
      </w:r>
      <w:r w:rsidRPr="00C07604">
        <w:rPr>
          <w:bCs w:val="0"/>
          <w:szCs w:val="20"/>
          <w:lang w:val="en-MY" w:eastAsia="en-MY"/>
        </w:rPr>
        <w:t>olluted the Table of the Lord:</w:t>
      </w:r>
      <w:r w:rsidRPr="00C07604">
        <w:rPr>
          <w:bCs w:val="0"/>
          <w:szCs w:val="20"/>
          <w:lang w:val="en-MY" w:eastAsia="en-MY"/>
        </w:rPr>
        <w:tab/>
      </w:r>
      <w:r w:rsidR="00E14D85" w:rsidRPr="00C07604">
        <w:rPr>
          <w:szCs w:val="20"/>
        </w:rPr>
        <w:t>Mal. 1:12-14</w:t>
      </w:r>
    </w:p>
    <w:p w14:paraId="1A5713B2" w14:textId="77777777" w:rsidR="001D0C94" w:rsidRPr="00C07604" w:rsidRDefault="00E14D85" w:rsidP="001D0C94">
      <w:pPr>
        <w:tabs>
          <w:tab w:val="left" w:pos="851"/>
        </w:tabs>
        <w:ind w:left="851"/>
        <w:rPr>
          <w:bCs w:val="0"/>
          <w:i/>
          <w:iCs/>
          <w:szCs w:val="20"/>
          <w:lang w:val="en-MY" w:eastAsia="en-MY"/>
        </w:rPr>
      </w:pPr>
      <w:r w:rsidRPr="00C07604">
        <w:rPr>
          <w:bCs w:val="0"/>
          <w:i/>
          <w:iCs/>
          <w:szCs w:val="20"/>
          <w:lang w:val="en-MY" w:eastAsia="en-MY"/>
        </w:rPr>
        <w:t xml:space="preserve">But ye have profaned it, in that </w:t>
      </w:r>
      <w:r w:rsidRPr="00C07604">
        <w:rPr>
          <w:b/>
          <w:i/>
          <w:iCs/>
          <w:szCs w:val="20"/>
          <w:lang w:val="en-MY" w:eastAsia="en-MY"/>
        </w:rPr>
        <w:t>ye say</w:t>
      </w:r>
      <w:r w:rsidRPr="00C07604">
        <w:rPr>
          <w:bCs w:val="0"/>
          <w:i/>
          <w:iCs/>
          <w:szCs w:val="20"/>
          <w:lang w:val="en-MY" w:eastAsia="en-MY"/>
        </w:rPr>
        <w:t xml:space="preserve">, </w:t>
      </w:r>
      <w:r w:rsidRPr="00C07604">
        <w:rPr>
          <w:rFonts w:ascii="Tahoma" w:hAnsi="Tahoma" w:cs="Tahoma"/>
          <w:bCs w:val="0"/>
          <w:i/>
          <w:iCs/>
          <w:szCs w:val="20"/>
          <w:lang w:val="en-MY" w:eastAsia="en-MY"/>
        </w:rPr>
        <w:t>﻿</w:t>
      </w:r>
      <w:proofErr w:type="gramStart"/>
      <w:r w:rsidRPr="00C07604">
        <w:rPr>
          <w:b/>
          <w:i/>
          <w:iCs/>
          <w:szCs w:val="20"/>
          <w:lang w:val="en-MY" w:eastAsia="en-MY"/>
        </w:rPr>
        <w:t>The</w:t>
      </w:r>
      <w:proofErr w:type="gramEnd"/>
      <w:r w:rsidRPr="00C07604">
        <w:rPr>
          <w:b/>
          <w:i/>
          <w:iCs/>
          <w:szCs w:val="20"/>
          <w:lang w:val="en-MY" w:eastAsia="en-MY"/>
        </w:rPr>
        <w:t xml:space="preserve"> table of the Lord</w:t>
      </w:r>
      <w:r w:rsidRPr="00C07604">
        <w:rPr>
          <w:bCs w:val="0"/>
          <w:i/>
          <w:iCs/>
          <w:szCs w:val="20"/>
          <w:lang w:val="en-MY" w:eastAsia="en-MY"/>
        </w:rPr>
        <w:t xml:space="preserve"> is polluted; And the fruit thereof, </w:t>
      </w:r>
    </w:p>
    <w:p w14:paraId="54AD2280" w14:textId="749AB8BD" w:rsidR="00E14D85" w:rsidRPr="00C07604" w:rsidRDefault="00E14D85" w:rsidP="001D0C94">
      <w:pPr>
        <w:tabs>
          <w:tab w:val="left" w:pos="851"/>
        </w:tabs>
        <w:ind w:left="851"/>
        <w:rPr>
          <w:bCs w:val="0"/>
          <w:i/>
          <w:iCs/>
          <w:szCs w:val="20"/>
          <w:lang w:val="en-MY" w:eastAsia="en-MY"/>
        </w:rPr>
      </w:pPr>
      <w:r w:rsidRPr="00C07604">
        <w:rPr>
          <w:bCs w:val="0"/>
          <w:i/>
          <w:iCs/>
          <w:szCs w:val="20"/>
          <w:lang w:val="en-MY" w:eastAsia="en-MY"/>
        </w:rPr>
        <w:t xml:space="preserve">even </w:t>
      </w:r>
      <w:r w:rsidR="001D0C94" w:rsidRPr="00C07604">
        <w:rPr>
          <w:bCs w:val="0"/>
          <w:i/>
          <w:iCs/>
          <w:szCs w:val="20"/>
          <w:lang w:val="en-MY" w:eastAsia="en-MY"/>
        </w:rPr>
        <w:t>H</w:t>
      </w:r>
      <w:r w:rsidRPr="00C07604">
        <w:rPr>
          <w:bCs w:val="0"/>
          <w:i/>
          <w:iCs/>
          <w:szCs w:val="20"/>
          <w:lang w:val="en-MY" w:eastAsia="en-MY"/>
        </w:rPr>
        <w:t xml:space="preserve">is meat, </w:t>
      </w:r>
      <w:r w:rsidRPr="00C07604">
        <w:rPr>
          <w:rFonts w:ascii="Tahoma" w:hAnsi="Tahoma" w:cs="Tahoma"/>
          <w:bCs w:val="0"/>
          <w:i/>
          <w:iCs/>
          <w:szCs w:val="20"/>
          <w:lang w:val="en-MY" w:eastAsia="en-MY"/>
        </w:rPr>
        <w:t>﻿</w:t>
      </w:r>
      <w:r w:rsidRPr="00C07604">
        <w:rPr>
          <w:bCs w:val="0"/>
          <w:i/>
          <w:iCs/>
          <w:szCs w:val="20"/>
          <w:lang w:val="en-MY" w:eastAsia="en-MY"/>
        </w:rPr>
        <w:t xml:space="preserve">is contemptible. Ye said also, Behold, </w:t>
      </w:r>
      <w:r w:rsidRPr="00C07604">
        <w:rPr>
          <w:rFonts w:ascii="Tahoma" w:hAnsi="Tahoma" w:cs="Tahoma"/>
          <w:bCs w:val="0"/>
          <w:i/>
          <w:iCs/>
          <w:szCs w:val="20"/>
          <w:lang w:val="en-MY" w:eastAsia="en-MY"/>
        </w:rPr>
        <w:t>﻿</w:t>
      </w:r>
      <w:r w:rsidRPr="00C07604">
        <w:rPr>
          <w:bCs w:val="0"/>
          <w:i/>
          <w:iCs/>
          <w:szCs w:val="20"/>
          <w:lang w:val="en-MY" w:eastAsia="en-MY"/>
        </w:rPr>
        <w:t xml:space="preserve">what a weariness is it! </w:t>
      </w:r>
      <w:r w:rsidRPr="00C07604">
        <w:rPr>
          <w:rFonts w:ascii="Tahoma" w:hAnsi="Tahoma" w:cs="Tahoma"/>
          <w:bCs w:val="0"/>
          <w:i/>
          <w:iCs/>
          <w:szCs w:val="20"/>
          <w:lang w:val="en-MY" w:eastAsia="en-MY"/>
        </w:rPr>
        <w:t>﻿</w:t>
      </w:r>
      <w:r w:rsidRPr="00C07604">
        <w:rPr>
          <w:bCs w:val="0"/>
          <w:i/>
          <w:iCs/>
          <w:szCs w:val="20"/>
          <w:lang w:val="en-MY" w:eastAsia="en-MY"/>
        </w:rPr>
        <w:t xml:space="preserve">And </w:t>
      </w:r>
      <w:r w:rsidRPr="00C07604">
        <w:rPr>
          <w:rFonts w:ascii="Tahoma" w:hAnsi="Tahoma" w:cs="Tahoma"/>
          <w:bCs w:val="0"/>
          <w:i/>
          <w:iCs/>
          <w:szCs w:val="20"/>
          <w:lang w:val="en-MY" w:eastAsia="en-MY"/>
        </w:rPr>
        <w:t>﻿</w:t>
      </w:r>
      <w:r w:rsidRPr="00C07604">
        <w:rPr>
          <w:bCs w:val="0"/>
          <w:i/>
          <w:iCs/>
          <w:szCs w:val="20"/>
          <w:lang w:val="en-MY" w:eastAsia="en-MY"/>
        </w:rPr>
        <w:t xml:space="preserve">ye have snuffed at it, saith the Lord of hosts; And ye brought that which was </w:t>
      </w:r>
      <w:r w:rsidRPr="00C07604">
        <w:rPr>
          <w:rFonts w:ascii="Tahoma" w:hAnsi="Tahoma" w:cs="Tahoma"/>
          <w:bCs w:val="0"/>
          <w:i/>
          <w:iCs/>
          <w:szCs w:val="20"/>
          <w:lang w:val="en-MY" w:eastAsia="en-MY"/>
        </w:rPr>
        <w:t>﻿</w:t>
      </w:r>
      <w:r w:rsidRPr="00C07604">
        <w:rPr>
          <w:bCs w:val="0"/>
          <w:i/>
          <w:iCs/>
          <w:szCs w:val="20"/>
          <w:lang w:val="en-MY" w:eastAsia="en-MY"/>
        </w:rPr>
        <w:t xml:space="preserve">torn, and </w:t>
      </w:r>
      <w:r w:rsidRPr="00C07604">
        <w:rPr>
          <w:rFonts w:ascii="Tahoma" w:hAnsi="Tahoma" w:cs="Tahoma"/>
          <w:bCs w:val="0"/>
          <w:i/>
          <w:iCs/>
          <w:szCs w:val="20"/>
          <w:lang w:val="en-MY" w:eastAsia="en-MY"/>
        </w:rPr>
        <w:t>﻿</w:t>
      </w:r>
      <w:r w:rsidRPr="00C07604">
        <w:rPr>
          <w:bCs w:val="0"/>
          <w:i/>
          <w:iCs/>
          <w:szCs w:val="20"/>
          <w:lang w:val="en-MY" w:eastAsia="en-MY"/>
        </w:rPr>
        <w:t xml:space="preserve">the lame, and </w:t>
      </w:r>
      <w:r w:rsidRPr="00C07604">
        <w:rPr>
          <w:rFonts w:ascii="Tahoma" w:hAnsi="Tahoma" w:cs="Tahoma"/>
          <w:bCs w:val="0"/>
          <w:i/>
          <w:iCs/>
          <w:szCs w:val="20"/>
          <w:lang w:val="en-MY" w:eastAsia="en-MY"/>
        </w:rPr>
        <w:t>﻿</w:t>
      </w:r>
      <w:r w:rsidRPr="00C07604">
        <w:rPr>
          <w:bCs w:val="0"/>
          <w:i/>
          <w:iCs/>
          <w:szCs w:val="20"/>
          <w:lang w:val="en-MY" w:eastAsia="en-MY"/>
        </w:rPr>
        <w:t xml:space="preserve">the sick; </w:t>
      </w:r>
      <w:proofErr w:type="gramStart"/>
      <w:r w:rsidRPr="00C07604">
        <w:rPr>
          <w:bCs w:val="0"/>
          <w:i/>
          <w:iCs/>
          <w:szCs w:val="20"/>
          <w:lang w:val="en-MY" w:eastAsia="en-MY"/>
        </w:rPr>
        <w:t>Thus</w:t>
      </w:r>
      <w:proofErr w:type="gramEnd"/>
      <w:r w:rsidRPr="00C07604">
        <w:rPr>
          <w:bCs w:val="0"/>
          <w:i/>
          <w:iCs/>
          <w:szCs w:val="20"/>
          <w:lang w:val="en-MY" w:eastAsia="en-MY"/>
        </w:rPr>
        <w:t xml:space="preserve"> ye brought an offering: </w:t>
      </w:r>
      <w:r w:rsidRPr="00C07604">
        <w:rPr>
          <w:rFonts w:ascii="Tahoma" w:hAnsi="Tahoma" w:cs="Tahoma"/>
          <w:bCs w:val="0"/>
          <w:i/>
          <w:iCs/>
          <w:szCs w:val="20"/>
          <w:lang w:val="en-MY" w:eastAsia="en-MY"/>
        </w:rPr>
        <w:t>﻿</w:t>
      </w:r>
      <w:r w:rsidRPr="00C07604">
        <w:rPr>
          <w:bCs w:val="0"/>
          <w:i/>
          <w:iCs/>
          <w:szCs w:val="20"/>
          <w:lang w:val="en-MY" w:eastAsia="en-MY"/>
        </w:rPr>
        <w:t xml:space="preserve">Should I accept this of your </w:t>
      </w:r>
      <w:r w:rsidRPr="009A0D71">
        <w:rPr>
          <w:b/>
          <w:i/>
          <w:iCs/>
          <w:szCs w:val="20"/>
          <w:lang w:val="en-MY" w:eastAsia="en-MY"/>
        </w:rPr>
        <w:t>hand</w:t>
      </w:r>
      <w:r w:rsidRPr="00C07604">
        <w:rPr>
          <w:bCs w:val="0"/>
          <w:i/>
          <w:iCs/>
          <w:szCs w:val="20"/>
          <w:lang w:val="en-MY" w:eastAsia="en-MY"/>
        </w:rPr>
        <w:t xml:space="preserve">? saith the Lord. But cursed be the </w:t>
      </w:r>
      <w:r w:rsidR="001D0C94" w:rsidRPr="00C07604">
        <w:rPr>
          <w:bCs w:val="0"/>
          <w:i/>
          <w:iCs/>
          <w:szCs w:val="20"/>
          <w:lang w:val="en-MY" w:eastAsia="en-MY"/>
        </w:rPr>
        <w:t>d</w:t>
      </w:r>
      <w:r w:rsidRPr="00C07604">
        <w:rPr>
          <w:bCs w:val="0"/>
          <w:i/>
          <w:iCs/>
          <w:szCs w:val="20"/>
          <w:lang w:val="en-MY" w:eastAsia="en-MY"/>
        </w:rPr>
        <w:t xml:space="preserve">eceiver, </w:t>
      </w:r>
      <w:r w:rsidRPr="00C07604">
        <w:rPr>
          <w:rFonts w:ascii="Tahoma" w:hAnsi="Tahoma" w:cs="Tahoma"/>
          <w:bCs w:val="0"/>
          <w:i/>
          <w:iCs/>
          <w:szCs w:val="20"/>
          <w:lang w:val="en-MY" w:eastAsia="en-MY"/>
        </w:rPr>
        <w:t>﻿</w:t>
      </w:r>
      <w:r w:rsidRPr="00C07604">
        <w:rPr>
          <w:bCs w:val="0"/>
          <w:i/>
          <w:iCs/>
          <w:szCs w:val="20"/>
          <w:lang w:val="en-MY" w:eastAsia="en-MY"/>
        </w:rPr>
        <w:t xml:space="preserve">which hath in his flock </w:t>
      </w:r>
      <w:r w:rsidRPr="00C07604">
        <w:rPr>
          <w:rFonts w:ascii="Tahoma" w:hAnsi="Tahoma" w:cs="Tahoma"/>
          <w:bCs w:val="0"/>
          <w:i/>
          <w:iCs/>
          <w:szCs w:val="20"/>
          <w:lang w:val="en-MY" w:eastAsia="en-MY"/>
        </w:rPr>
        <w:t>﻿</w:t>
      </w:r>
      <w:r w:rsidRPr="00C07604">
        <w:rPr>
          <w:bCs w:val="0"/>
          <w:i/>
          <w:iCs/>
          <w:szCs w:val="20"/>
          <w:lang w:val="en-MY" w:eastAsia="en-MY"/>
        </w:rPr>
        <w:t xml:space="preserve">a male, And </w:t>
      </w:r>
      <w:proofErr w:type="spellStart"/>
      <w:r w:rsidRPr="00C07604">
        <w:rPr>
          <w:bCs w:val="0"/>
          <w:i/>
          <w:iCs/>
          <w:szCs w:val="20"/>
          <w:lang w:val="en-MY" w:eastAsia="en-MY"/>
        </w:rPr>
        <w:t>voweth</w:t>
      </w:r>
      <w:proofErr w:type="spellEnd"/>
      <w:r w:rsidRPr="00C07604">
        <w:rPr>
          <w:bCs w:val="0"/>
          <w:i/>
          <w:iCs/>
          <w:szCs w:val="20"/>
          <w:lang w:val="en-MY" w:eastAsia="en-MY"/>
        </w:rPr>
        <w:t xml:space="preserve">, and </w:t>
      </w:r>
      <w:proofErr w:type="spellStart"/>
      <w:r w:rsidRPr="00C07604">
        <w:rPr>
          <w:bCs w:val="0"/>
          <w:i/>
          <w:iCs/>
          <w:szCs w:val="20"/>
          <w:lang w:val="en-MY" w:eastAsia="en-MY"/>
        </w:rPr>
        <w:t>sacrificeth</w:t>
      </w:r>
      <w:proofErr w:type="spellEnd"/>
      <w:r w:rsidRPr="00C07604">
        <w:rPr>
          <w:bCs w:val="0"/>
          <w:i/>
          <w:iCs/>
          <w:szCs w:val="20"/>
          <w:lang w:val="en-MY" w:eastAsia="en-MY"/>
        </w:rPr>
        <w:t xml:space="preserve"> unto the Lord </w:t>
      </w:r>
      <w:r w:rsidRPr="00C07604">
        <w:rPr>
          <w:rFonts w:ascii="Tahoma" w:hAnsi="Tahoma" w:cs="Tahoma"/>
          <w:bCs w:val="0"/>
          <w:i/>
          <w:iCs/>
          <w:szCs w:val="20"/>
          <w:lang w:val="en-MY" w:eastAsia="en-MY"/>
        </w:rPr>
        <w:t>﻿</w:t>
      </w:r>
      <w:r w:rsidRPr="00C07604">
        <w:rPr>
          <w:bCs w:val="0"/>
          <w:i/>
          <w:iCs/>
          <w:szCs w:val="20"/>
          <w:lang w:val="en-MY" w:eastAsia="en-MY"/>
        </w:rPr>
        <w:t>a corrupt thing:</w:t>
      </w:r>
    </w:p>
    <w:p w14:paraId="2FDE4A79" w14:textId="77777777" w:rsidR="009A0D71" w:rsidRDefault="001D0C94" w:rsidP="006F4894">
      <w:pPr>
        <w:pStyle w:val="ListParagraph"/>
        <w:numPr>
          <w:ilvl w:val="0"/>
          <w:numId w:val="21"/>
        </w:numPr>
        <w:ind w:left="709" w:hanging="283"/>
        <w:rPr>
          <w:bCs w:val="0"/>
          <w:szCs w:val="20"/>
          <w:lang w:val="en-MY" w:eastAsia="en-MY"/>
        </w:rPr>
      </w:pPr>
      <w:r w:rsidRPr="009A0D71">
        <w:rPr>
          <w:bCs w:val="0"/>
          <w:szCs w:val="20"/>
          <w:lang w:val="en-MY" w:eastAsia="en-MY"/>
        </w:rPr>
        <w:t xml:space="preserve">Compare our </w:t>
      </w:r>
      <w:r w:rsidRPr="009A0D71">
        <w:rPr>
          <w:b/>
          <w:szCs w:val="20"/>
          <w:lang w:val="en-MY" w:eastAsia="en-MY"/>
        </w:rPr>
        <w:t>P</w:t>
      </w:r>
      <w:r w:rsidRPr="009A0D71">
        <w:rPr>
          <w:bCs w:val="0"/>
          <w:szCs w:val="20"/>
          <w:lang w:val="en-MY" w:eastAsia="en-MY"/>
        </w:rPr>
        <w:t>osition w</w:t>
      </w:r>
      <w:r w:rsidR="00EF5D1F" w:rsidRPr="009A0D71">
        <w:rPr>
          <w:bCs w:val="0"/>
          <w:szCs w:val="20"/>
          <w:lang w:val="en-MY" w:eastAsia="en-MY"/>
        </w:rPr>
        <w:t xml:space="preserve">hen </w:t>
      </w:r>
      <w:r w:rsidR="00EF5D1F" w:rsidRPr="009A0D71">
        <w:rPr>
          <w:b/>
          <w:szCs w:val="20"/>
          <w:lang w:val="en-MY" w:eastAsia="en-MY"/>
        </w:rPr>
        <w:t>P</w:t>
      </w:r>
      <w:r w:rsidR="00EF5D1F" w:rsidRPr="009A0D71">
        <w:rPr>
          <w:bCs w:val="0"/>
          <w:szCs w:val="20"/>
          <w:lang w:val="en-MY" w:eastAsia="en-MY"/>
        </w:rPr>
        <w:t xml:space="preserve">resent at the Lord’s Table </w:t>
      </w:r>
      <w:r w:rsidRPr="009A0D71">
        <w:rPr>
          <w:bCs w:val="0"/>
          <w:szCs w:val="20"/>
          <w:lang w:val="en-MY" w:eastAsia="en-MY"/>
        </w:rPr>
        <w:t xml:space="preserve">today – </w:t>
      </w:r>
    </w:p>
    <w:p w14:paraId="476A935C" w14:textId="62F53881" w:rsidR="00EF5D1F" w:rsidRPr="009A0D71" w:rsidRDefault="001D0C94" w:rsidP="009A0D71">
      <w:pPr>
        <w:pStyle w:val="ListParagraph"/>
        <w:ind w:left="709"/>
        <w:rPr>
          <w:bCs w:val="0"/>
          <w:szCs w:val="20"/>
          <w:lang w:val="en-MY" w:eastAsia="en-MY"/>
        </w:rPr>
      </w:pPr>
      <w:r w:rsidRPr="009A0D71">
        <w:rPr>
          <w:bCs w:val="0"/>
          <w:szCs w:val="20"/>
          <w:lang w:val="en-MY" w:eastAsia="en-MY"/>
        </w:rPr>
        <w:t>Are we</w:t>
      </w:r>
      <w:r w:rsidR="00EF5D1F" w:rsidRPr="009A0D71">
        <w:rPr>
          <w:bCs w:val="0"/>
          <w:szCs w:val="20"/>
          <w:lang w:val="en-MY" w:eastAsia="en-MY"/>
        </w:rPr>
        <w:t xml:space="preserve"> Empty-Headed</w:t>
      </w:r>
      <w:r w:rsidR="00093B8D">
        <w:rPr>
          <w:bCs w:val="0"/>
          <w:szCs w:val="20"/>
          <w:lang w:val="en-MY" w:eastAsia="en-MY"/>
        </w:rPr>
        <w:t xml:space="preserve"> when we appear before</w:t>
      </w:r>
      <w:r w:rsidR="00731FF3">
        <w:rPr>
          <w:bCs w:val="0"/>
          <w:szCs w:val="20"/>
          <w:lang w:val="en-MY" w:eastAsia="en-MY"/>
        </w:rPr>
        <w:t xml:space="preserve"> </w:t>
      </w:r>
      <w:r w:rsidR="00093B8D">
        <w:rPr>
          <w:bCs w:val="0"/>
          <w:szCs w:val="20"/>
          <w:lang w:val="en-MY" w:eastAsia="en-MY"/>
        </w:rPr>
        <w:t>the Lord</w:t>
      </w:r>
      <w:r w:rsidRPr="009A0D71">
        <w:rPr>
          <w:bCs w:val="0"/>
          <w:szCs w:val="20"/>
          <w:lang w:val="en-MY" w:eastAsia="en-MY"/>
        </w:rPr>
        <w:t>?</w:t>
      </w:r>
      <w:r w:rsidR="00FF3576" w:rsidRPr="009A0D71">
        <w:rPr>
          <w:bCs w:val="0"/>
          <w:szCs w:val="20"/>
          <w:lang w:val="en-MY" w:eastAsia="en-MY"/>
        </w:rPr>
        <w:t xml:space="preserve"> What are your Thoughts?</w:t>
      </w:r>
    </w:p>
    <w:p w14:paraId="4F451D53" w14:textId="2EA3C0E3" w:rsidR="00FF3576" w:rsidRPr="00C07604" w:rsidRDefault="00FF3576" w:rsidP="00FF3576">
      <w:pPr>
        <w:pStyle w:val="ListParagraph"/>
        <w:numPr>
          <w:ilvl w:val="0"/>
          <w:numId w:val="22"/>
        </w:numPr>
        <w:tabs>
          <w:tab w:val="left" w:pos="851"/>
          <w:tab w:val="left" w:pos="7513"/>
        </w:tabs>
        <w:ind w:left="851" w:hanging="142"/>
        <w:rPr>
          <w:bCs w:val="0"/>
          <w:i/>
          <w:iCs/>
          <w:szCs w:val="20"/>
          <w:lang w:val="en-MY" w:eastAsia="en-MY"/>
        </w:rPr>
      </w:pPr>
      <w:r w:rsidRPr="00C07604">
        <w:rPr>
          <w:bCs w:val="0"/>
          <w:i/>
          <w:iCs/>
          <w:szCs w:val="20"/>
          <w:lang w:val="en-MY" w:eastAsia="en-MY"/>
        </w:rPr>
        <w:t xml:space="preserve">This </w:t>
      </w:r>
      <w:proofErr w:type="gramStart"/>
      <w:r w:rsidRPr="00C07604">
        <w:rPr>
          <w:bCs w:val="0"/>
          <w:i/>
          <w:iCs/>
          <w:szCs w:val="20"/>
          <w:lang w:val="en-MY" w:eastAsia="en-MY"/>
        </w:rPr>
        <w:t>do</w:t>
      </w:r>
      <w:proofErr w:type="gramEnd"/>
      <w:r w:rsidRPr="00C07604">
        <w:rPr>
          <w:bCs w:val="0"/>
          <w:i/>
          <w:iCs/>
          <w:szCs w:val="20"/>
          <w:lang w:val="en-MY" w:eastAsia="en-MY"/>
        </w:rPr>
        <w:t xml:space="preserve"> in Remembrance of Me…</w:t>
      </w:r>
      <w:r w:rsidRPr="00C07604">
        <w:rPr>
          <w:bCs w:val="0"/>
          <w:i/>
          <w:iCs/>
          <w:szCs w:val="20"/>
          <w:lang w:val="en-MY" w:eastAsia="en-MY"/>
        </w:rPr>
        <w:tab/>
      </w:r>
      <w:r w:rsidRPr="00C07604">
        <w:rPr>
          <w:bCs w:val="0"/>
          <w:szCs w:val="20"/>
          <w:lang w:val="en-MY" w:eastAsia="en-MY"/>
        </w:rPr>
        <w:t>I Cor. 11:24, 25</w:t>
      </w:r>
    </w:p>
    <w:p w14:paraId="35BAD5B4" w14:textId="3402CB37" w:rsidR="00EF5D1F" w:rsidRPr="00C07604" w:rsidRDefault="00EF5D1F" w:rsidP="00FF3576">
      <w:pPr>
        <w:pStyle w:val="ListParagraph"/>
        <w:numPr>
          <w:ilvl w:val="0"/>
          <w:numId w:val="22"/>
        </w:numPr>
        <w:tabs>
          <w:tab w:val="left" w:pos="851"/>
          <w:tab w:val="left" w:pos="7513"/>
        </w:tabs>
        <w:ind w:left="851" w:hanging="142"/>
        <w:rPr>
          <w:bCs w:val="0"/>
          <w:i/>
          <w:iCs/>
          <w:szCs w:val="20"/>
          <w:lang w:val="en-MY" w:eastAsia="en-MY"/>
        </w:rPr>
      </w:pPr>
      <w:r w:rsidRPr="00C07604">
        <w:rPr>
          <w:bCs w:val="0"/>
          <w:i/>
          <w:iCs/>
          <w:szCs w:val="20"/>
          <w:lang w:val="en-MY" w:eastAsia="en-MY"/>
        </w:rPr>
        <w:t>Let a man examine himself</w:t>
      </w:r>
      <w:r w:rsidR="00EC3262" w:rsidRPr="00C07604">
        <w:rPr>
          <w:bCs w:val="0"/>
          <w:i/>
          <w:iCs/>
          <w:szCs w:val="20"/>
          <w:lang w:val="en-MY" w:eastAsia="en-MY"/>
        </w:rPr>
        <w:t>…</w:t>
      </w:r>
      <w:r w:rsidR="00EC3262" w:rsidRPr="00C07604">
        <w:rPr>
          <w:bCs w:val="0"/>
          <w:szCs w:val="20"/>
          <w:lang w:val="en-MY" w:eastAsia="en-MY"/>
        </w:rPr>
        <w:tab/>
        <w:t>I Cor. 11:28</w:t>
      </w:r>
    </w:p>
    <w:p w14:paraId="212C2A66" w14:textId="3AB95218" w:rsidR="00FF3576" w:rsidRPr="00C07604" w:rsidRDefault="00EC3262" w:rsidP="00FF3576">
      <w:pPr>
        <w:pStyle w:val="ListParagraph"/>
        <w:numPr>
          <w:ilvl w:val="0"/>
          <w:numId w:val="22"/>
        </w:numPr>
        <w:tabs>
          <w:tab w:val="left" w:pos="851"/>
          <w:tab w:val="left" w:pos="7513"/>
        </w:tabs>
        <w:ind w:left="851" w:hanging="142"/>
        <w:rPr>
          <w:bCs w:val="0"/>
          <w:szCs w:val="20"/>
          <w:lang w:val="en-MY" w:eastAsia="en-MY"/>
        </w:rPr>
      </w:pPr>
      <w:r w:rsidRPr="00C07604">
        <w:rPr>
          <w:bCs w:val="0"/>
          <w:i/>
          <w:iCs/>
          <w:szCs w:val="20"/>
          <w:lang w:val="en-MY" w:eastAsia="en-MY"/>
        </w:rPr>
        <w:t xml:space="preserve">He that </w:t>
      </w:r>
      <w:proofErr w:type="spellStart"/>
      <w:r w:rsidRPr="00C07604">
        <w:rPr>
          <w:bCs w:val="0"/>
          <w:i/>
          <w:iCs/>
          <w:szCs w:val="20"/>
          <w:lang w:val="en-MY" w:eastAsia="en-MY"/>
        </w:rPr>
        <w:t>eateth</w:t>
      </w:r>
      <w:proofErr w:type="spellEnd"/>
      <w:r w:rsidRPr="00C07604">
        <w:rPr>
          <w:bCs w:val="0"/>
          <w:i/>
          <w:iCs/>
          <w:szCs w:val="20"/>
          <w:lang w:val="en-MY" w:eastAsia="en-MY"/>
        </w:rPr>
        <w:t xml:space="preserve"> and </w:t>
      </w:r>
      <w:proofErr w:type="spellStart"/>
      <w:r w:rsidRPr="00C07604">
        <w:rPr>
          <w:bCs w:val="0"/>
          <w:i/>
          <w:iCs/>
          <w:szCs w:val="20"/>
          <w:lang w:val="en-MY" w:eastAsia="en-MY"/>
        </w:rPr>
        <w:t>drinketh</w:t>
      </w:r>
      <w:proofErr w:type="spellEnd"/>
      <w:r w:rsidRPr="00C07604">
        <w:rPr>
          <w:bCs w:val="0"/>
          <w:i/>
          <w:iCs/>
          <w:szCs w:val="20"/>
          <w:lang w:val="en-MY" w:eastAsia="en-MY"/>
        </w:rPr>
        <w:t xml:space="preserve"> </w:t>
      </w:r>
      <w:r w:rsidR="00FF3576" w:rsidRPr="00C07604">
        <w:rPr>
          <w:bCs w:val="0"/>
          <w:i/>
          <w:iCs/>
          <w:szCs w:val="20"/>
          <w:lang w:val="en-MY" w:eastAsia="en-MY"/>
        </w:rPr>
        <w:t>unworthily</w:t>
      </w:r>
      <w:r w:rsidRPr="00C07604">
        <w:rPr>
          <w:bCs w:val="0"/>
          <w:i/>
          <w:iCs/>
          <w:szCs w:val="20"/>
          <w:lang w:val="en-MY" w:eastAsia="en-MY"/>
        </w:rPr>
        <w:t xml:space="preserve"> </w:t>
      </w:r>
      <w:proofErr w:type="spellStart"/>
      <w:r w:rsidRPr="00C07604">
        <w:rPr>
          <w:bCs w:val="0"/>
          <w:i/>
          <w:iCs/>
          <w:szCs w:val="20"/>
          <w:lang w:val="en-MY" w:eastAsia="en-MY"/>
        </w:rPr>
        <w:t>eateth</w:t>
      </w:r>
      <w:proofErr w:type="spellEnd"/>
      <w:r w:rsidRPr="00C07604">
        <w:rPr>
          <w:bCs w:val="0"/>
          <w:i/>
          <w:iCs/>
          <w:szCs w:val="20"/>
          <w:lang w:val="en-MY" w:eastAsia="en-MY"/>
        </w:rPr>
        <w:t xml:space="preserve"> and </w:t>
      </w:r>
      <w:proofErr w:type="spellStart"/>
      <w:r w:rsidRPr="00C07604">
        <w:rPr>
          <w:bCs w:val="0"/>
          <w:i/>
          <w:iCs/>
          <w:szCs w:val="20"/>
          <w:lang w:val="en-MY" w:eastAsia="en-MY"/>
        </w:rPr>
        <w:t>drinketh</w:t>
      </w:r>
      <w:proofErr w:type="spellEnd"/>
      <w:r w:rsidRPr="00C07604">
        <w:rPr>
          <w:bCs w:val="0"/>
          <w:i/>
          <w:iCs/>
          <w:szCs w:val="20"/>
          <w:lang w:val="en-MY" w:eastAsia="en-MY"/>
        </w:rPr>
        <w:t xml:space="preserve"> judgment to hims</w:t>
      </w:r>
      <w:r w:rsidR="00FF3576" w:rsidRPr="00C07604">
        <w:rPr>
          <w:bCs w:val="0"/>
          <w:i/>
          <w:iCs/>
          <w:szCs w:val="20"/>
          <w:lang w:val="en-MY" w:eastAsia="en-MY"/>
        </w:rPr>
        <w:t>el</w:t>
      </w:r>
      <w:r w:rsidRPr="00C07604">
        <w:rPr>
          <w:bCs w:val="0"/>
          <w:i/>
          <w:iCs/>
          <w:szCs w:val="20"/>
          <w:lang w:val="en-MY" w:eastAsia="en-MY"/>
        </w:rPr>
        <w:t xml:space="preserve">f, </w:t>
      </w:r>
      <w:r w:rsidR="00FF3576" w:rsidRPr="00C07604">
        <w:rPr>
          <w:bCs w:val="0"/>
          <w:i/>
          <w:iCs/>
          <w:szCs w:val="20"/>
          <w:lang w:val="en-MY" w:eastAsia="en-MY"/>
        </w:rPr>
        <w:tab/>
      </w:r>
      <w:r w:rsidR="00FF3576" w:rsidRPr="00C07604">
        <w:rPr>
          <w:bCs w:val="0"/>
          <w:szCs w:val="20"/>
          <w:lang w:val="en-MY" w:eastAsia="en-MY"/>
        </w:rPr>
        <w:t>I Cor. 11:29</w:t>
      </w:r>
    </w:p>
    <w:p w14:paraId="416635E1" w14:textId="1D879CE8" w:rsidR="00EF5D1F" w:rsidRPr="00C07604" w:rsidRDefault="00EC3262" w:rsidP="00FF3576">
      <w:pPr>
        <w:pStyle w:val="ListParagraph"/>
        <w:tabs>
          <w:tab w:val="left" w:pos="851"/>
          <w:tab w:val="left" w:pos="7513"/>
        </w:tabs>
        <w:ind w:left="851"/>
        <w:rPr>
          <w:bCs w:val="0"/>
          <w:i/>
          <w:iCs/>
          <w:szCs w:val="20"/>
          <w:lang w:val="en-MY" w:eastAsia="en-MY"/>
        </w:rPr>
      </w:pPr>
      <w:r w:rsidRPr="00C07604">
        <w:rPr>
          <w:bCs w:val="0"/>
          <w:i/>
          <w:iCs/>
          <w:szCs w:val="20"/>
          <w:lang w:val="en-MY" w:eastAsia="en-MY"/>
        </w:rPr>
        <w:t xml:space="preserve">not </w:t>
      </w:r>
      <w:r w:rsidR="00FF3576" w:rsidRPr="00C07604">
        <w:rPr>
          <w:bCs w:val="0"/>
          <w:i/>
          <w:iCs/>
          <w:szCs w:val="20"/>
          <w:lang w:val="en-MY" w:eastAsia="en-MY"/>
        </w:rPr>
        <w:t>discerning</w:t>
      </w:r>
      <w:r w:rsidRPr="00C07604">
        <w:rPr>
          <w:bCs w:val="0"/>
          <w:i/>
          <w:iCs/>
          <w:szCs w:val="20"/>
          <w:lang w:val="en-MY" w:eastAsia="en-MY"/>
        </w:rPr>
        <w:t xml:space="preserve"> the Lor</w:t>
      </w:r>
      <w:r w:rsidR="00FF3576" w:rsidRPr="00C07604">
        <w:rPr>
          <w:bCs w:val="0"/>
          <w:i/>
          <w:iCs/>
          <w:szCs w:val="20"/>
          <w:lang w:val="en-MY" w:eastAsia="en-MY"/>
        </w:rPr>
        <w:t>d’s</w:t>
      </w:r>
      <w:r w:rsidRPr="00C07604">
        <w:rPr>
          <w:bCs w:val="0"/>
          <w:i/>
          <w:iCs/>
          <w:szCs w:val="20"/>
          <w:lang w:val="en-MY" w:eastAsia="en-MY"/>
        </w:rPr>
        <w:t xml:space="preserve"> body</w:t>
      </w:r>
      <w:r w:rsidR="00FF3576" w:rsidRPr="00C07604">
        <w:rPr>
          <w:bCs w:val="0"/>
          <w:i/>
          <w:iCs/>
          <w:szCs w:val="20"/>
          <w:lang w:val="en-MY" w:eastAsia="en-MY"/>
        </w:rPr>
        <w:t xml:space="preserve"> – </w:t>
      </w:r>
      <w:r w:rsidR="00FF3576" w:rsidRPr="00C07604">
        <w:rPr>
          <w:b/>
          <w:szCs w:val="20"/>
          <w:lang w:val="en-MY" w:eastAsia="en-MY"/>
        </w:rPr>
        <w:t>Do not appear before the Lord Empty-Handed!</w:t>
      </w:r>
      <w:r w:rsidRPr="00C07604">
        <w:rPr>
          <w:bCs w:val="0"/>
          <w:szCs w:val="20"/>
          <w:lang w:val="en-MY" w:eastAsia="en-MY"/>
        </w:rPr>
        <w:tab/>
      </w:r>
      <w:r w:rsidR="00FF3576" w:rsidRPr="00C07604">
        <w:rPr>
          <w:bCs w:val="0"/>
          <w:szCs w:val="20"/>
          <w:lang w:val="en-MY" w:eastAsia="en-MY"/>
        </w:rPr>
        <w:t xml:space="preserve"> </w:t>
      </w:r>
      <w:r w:rsidRPr="00C07604">
        <w:rPr>
          <w:bCs w:val="0"/>
          <w:szCs w:val="20"/>
          <w:lang w:val="en-MY" w:eastAsia="en-MY"/>
        </w:rPr>
        <w:tab/>
      </w:r>
    </w:p>
    <w:p w14:paraId="2BC3C6F8" w14:textId="200E6835" w:rsidR="0014463C" w:rsidRPr="00C07604" w:rsidRDefault="00810AA4" w:rsidP="00EF5D1F">
      <w:pPr>
        <w:pStyle w:val="ListParagraph"/>
        <w:numPr>
          <w:ilvl w:val="0"/>
          <w:numId w:val="10"/>
        </w:numPr>
        <w:tabs>
          <w:tab w:val="left" w:pos="7088"/>
        </w:tabs>
        <w:ind w:left="284" w:hanging="284"/>
        <w:rPr>
          <w:b/>
          <w:bCs w:val="0"/>
          <w:smallCaps/>
          <w:szCs w:val="20"/>
        </w:rPr>
      </w:pPr>
      <w:r w:rsidRPr="00C07604">
        <w:rPr>
          <w:b/>
          <w:bCs w:val="0"/>
          <w:smallCaps/>
          <w:szCs w:val="20"/>
        </w:rPr>
        <w:t>They Shall Not Appear before the Lord Empty-Hea</w:t>
      </w:r>
      <w:r w:rsidR="00FF3576" w:rsidRPr="00C07604">
        <w:rPr>
          <w:b/>
          <w:bCs w:val="0"/>
          <w:smallCaps/>
          <w:szCs w:val="20"/>
        </w:rPr>
        <w:t>rted…</w:t>
      </w:r>
      <w:r w:rsidR="00FF3576" w:rsidRPr="00C07604">
        <w:rPr>
          <w:b/>
          <w:bCs w:val="0"/>
          <w:smallCaps/>
          <w:szCs w:val="20"/>
        </w:rPr>
        <w:tab/>
      </w:r>
      <w:r w:rsidRPr="00C07604">
        <w:rPr>
          <w:b/>
          <w:bCs w:val="0"/>
          <w:szCs w:val="20"/>
        </w:rPr>
        <w:t xml:space="preserve">Deut. 16:16, 17 </w:t>
      </w:r>
    </w:p>
    <w:p w14:paraId="36986F15" w14:textId="6B1690F5" w:rsidR="00EF5D1F" w:rsidRPr="00C07604" w:rsidRDefault="00FF3576" w:rsidP="00EF5D1F">
      <w:pPr>
        <w:pStyle w:val="ListParagraph"/>
        <w:tabs>
          <w:tab w:val="left" w:pos="7088"/>
        </w:tabs>
        <w:ind w:left="284"/>
        <w:rPr>
          <w:b/>
          <w:bCs w:val="0"/>
          <w:szCs w:val="20"/>
        </w:rPr>
      </w:pPr>
      <w:r w:rsidRPr="00C07604">
        <w:rPr>
          <w:b/>
          <w:bCs w:val="0"/>
          <w:i/>
          <w:iCs/>
          <w:szCs w:val="20"/>
        </w:rPr>
        <w:t>I</w:t>
      </w:r>
      <w:r w:rsidR="00EF5D1F" w:rsidRPr="00C07604">
        <w:rPr>
          <w:b/>
          <w:bCs w:val="0"/>
          <w:i/>
          <w:iCs/>
          <w:szCs w:val="20"/>
        </w:rPr>
        <w:t xml:space="preserve">n the </w:t>
      </w:r>
      <w:r w:rsidR="00810AA4" w:rsidRPr="00C07604">
        <w:rPr>
          <w:b/>
          <w:bCs w:val="0"/>
          <w:i/>
          <w:iCs/>
          <w:szCs w:val="20"/>
        </w:rPr>
        <w:t>F</w:t>
      </w:r>
      <w:r w:rsidR="00EF5D1F" w:rsidRPr="00C07604">
        <w:rPr>
          <w:b/>
          <w:bCs w:val="0"/>
          <w:i/>
          <w:iCs/>
          <w:szCs w:val="20"/>
        </w:rPr>
        <w:t>east of tabernacles</w:t>
      </w:r>
      <w:r w:rsidR="00810AA4" w:rsidRPr="00C07604">
        <w:rPr>
          <w:b/>
          <w:bCs w:val="0"/>
          <w:szCs w:val="20"/>
        </w:rPr>
        <w:t xml:space="preserve"> -</w:t>
      </w:r>
      <w:r w:rsidR="00810AA4" w:rsidRPr="00C07604">
        <w:rPr>
          <w:b/>
          <w:bCs w:val="0"/>
          <w:szCs w:val="20"/>
        </w:rPr>
        <w:tab/>
      </w:r>
      <w:r w:rsidR="000322B3" w:rsidRPr="00C07604">
        <w:rPr>
          <w:b/>
          <w:bCs w:val="0"/>
          <w:szCs w:val="20"/>
        </w:rPr>
        <w:t xml:space="preserve"> </w:t>
      </w:r>
      <w:r w:rsidR="00810AA4" w:rsidRPr="00C07604">
        <w:rPr>
          <w:b/>
          <w:bCs w:val="0"/>
          <w:szCs w:val="20"/>
        </w:rPr>
        <w:tab/>
        <w:t>MAL. 3</w:t>
      </w:r>
    </w:p>
    <w:p w14:paraId="734631AF" w14:textId="30B817F4" w:rsidR="00FF3576" w:rsidRPr="00C07604" w:rsidRDefault="00FF3576" w:rsidP="00D537C9">
      <w:pPr>
        <w:pStyle w:val="ListParagraph"/>
        <w:numPr>
          <w:ilvl w:val="0"/>
          <w:numId w:val="23"/>
        </w:numPr>
        <w:tabs>
          <w:tab w:val="left" w:pos="7088"/>
        </w:tabs>
        <w:ind w:left="426" w:hanging="284"/>
        <w:rPr>
          <w:b/>
          <w:bCs w:val="0"/>
          <w:szCs w:val="20"/>
        </w:rPr>
      </w:pPr>
      <w:r w:rsidRPr="00C07604">
        <w:rPr>
          <w:szCs w:val="20"/>
        </w:rPr>
        <w:t xml:space="preserve">It was a </w:t>
      </w:r>
      <w:r w:rsidR="00D537C9" w:rsidRPr="00C07604">
        <w:rPr>
          <w:b/>
          <w:bCs w:val="0"/>
          <w:szCs w:val="20"/>
        </w:rPr>
        <w:t>P</w:t>
      </w:r>
      <w:r w:rsidR="00D537C9" w:rsidRPr="00C07604">
        <w:rPr>
          <w:szCs w:val="20"/>
        </w:rPr>
        <w:t>eriod</w:t>
      </w:r>
      <w:r w:rsidRPr="00C07604">
        <w:rPr>
          <w:szCs w:val="20"/>
        </w:rPr>
        <w:t xml:space="preserve"> of </w:t>
      </w:r>
      <w:r w:rsidRPr="002E2CF8">
        <w:rPr>
          <w:b/>
          <w:bCs w:val="0"/>
          <w:szCs w:val="20"/>
        </w:rPr>
        <w:t>L</w:t>
      </w:r>
      <w:r w:rsidRPr="00C07604">
        <w:rPr>
          <w:szCs w:val="20"/>
        </w:rPr>
        <w:t>iving in Booths (Tents).</w:t>
      </w:r>
      <w:r w:rsidRPr="00C07604">
        <w:rPr>
          <w:b/>
          <w:bCs w:val="0"/>
          <w:szCs w:val="20"/>
        </w:rPr>
        <w:t xml:space="preserve"> </w:t>
      </w:r>
      <w:r w:rsidRPr="00C07604">
        <w:rPr>
          <w:b/>
          <w:bCs w:val="0"/>
          <w:szCs w:val="20"/>
        </w:rPr>
        <w:tab/>
        <w:t>Lev</w:t>
      </w:r>
      <w:r w:rsidR="00D537C9" w:rsidRPr="00C07604">
        <w:rPr>
          <w:b/>
          <w:bCs w:val="0"/>
          <w:szCs w:val="20"/>
        </w:rPr>
        <w:t xml:space="preserve">. </w:t>
      </w:r>
      <w:r w:rsidRPr="00C07604">
        <w:rPr>
          <w:b/>
          <w:bCs w:val="0"/>
          <w:szCs w:val="20"/>
        </w:rPr>
        <w:t>23:</w:t>
      </w:r>
      <w:r w:rsidR="00D537C9" w:rsidRPr="00C07604">
        <w:rPr>
          <w:b/>
          <w:bCs w:val="0"/>
          <w:szCs w:val="20"/>
        </w:rPr>
        <w:t>33-44 (42)</w:t>
      </w:r>
    </w:p>
    <w:p w14:paraId="6ECE549E" w14:textId="1255FB8B" w:rsidR="00D537C9" w:rsidRPr="00C07604" w:rsidRDefault="00D537C9" w:rsidP="00D537C9">
      <w:pPr>
        <w:pStyle w:val="ListParagraph"/>
        <w:tabs>
          <w:tab w:val="left" w:pos="284"/>
          <w:tab w:val="left" w:pos="7088"/>
        </w:tabs>
        <w:ind w:left="426"/>
        <w:rPr>
          <w:i/>
          <w:iCs/>
          <w:szCs w:val="20"/>
        </w:rPr>
      </w:pPr>
      <w:r w:rsidRPr="00C07604">
        <w:rPr>
          <w:i/>
          <w:iCs/>
          <w:szCs w:val="20"/>
        </w:rPr>
        <w:t xml:space="preserve">Ye shall dwell in booths seven days; all that are Israelites born shall dwell in booths: </w:t>
      </w:r>
      <w:r w:rsidRPr="00C07604">
        <w:rPr>
          <w:i/>
          <w:iCs/>
          <w:szCs w:val="20"/>
        </w:rPr>
        <w:tab/>
      </w:r>
    </w:p>
    <w:p w14:paraId="2C90B061" w14:textId="64DCC5D8" w:rsidR="009A0D71" w:rsidRPr="009A0D71" w:rsidRDefault="009A0D71" w:rsidP="008E4EAD">
      <w:pPr>
        <w:pStyle w:val="ListParagraph"/>
        <w:numPr>
          <w:ilvl w:val="0"/>
          <w:numId w:val="23"/>
        </w:numPr>
        <w:tabs>
          <w:tab w:val="left" w:pos="284"/>
          <w:tab w:val="left" w:pos="7088"/>
        </w:tabs>
        <w:ind w:left="426" w:hanging="284"/>
        <w:rPr>
          <w:i/>
          <w:iCs/>
          <w:szCs w:val="20"/>
        </w:rPr>
      </w:pPr>
      <w:r>
        <w:rPr>
          <w:szCs w:val="20"/>
        </w:rPr>
        <w:t xml:space="preserve">It </w:t>
      </w:r>
      <w:r w:rsidRPr="002E2CF8">
        <w:rPr>
          <w:b/>
          <w:bCs w:val="0"/>
          <w:szCs w:val="20"/>
        </w:rPr>
        <w:t>P</w:t>
      </w:r>
      <w:r>
        <w:rPr>
          <w:szCs w:val="20"/>
        </w:rPr>
        <w:t xml:space="preserve">ertains to a </w:t>
      </w:r>
      <w:r w:rsidRPr="002E2CF8">
        <w:rPr>
          <w:b/>
          <w:bCs w:val="0"/>
          <w:szCs w:val="20"/>
        </w:rPr>
        <w:t>L</w:t>
      </w:r>
      <w:r>
        <w:rPr>
          <w:szCs w:val="20"/>
        </w:rPr>
        <w:t xml:space="preserve">ife of Service unto the </w:t>
      </w:r>
      <w:r w:rsidRPr="00731FF3">
        <w:rPr>
          <w:b/>
          <w:bCs w:val="0"/>
          <w:szCs w:val="20"/>
        </w:rPr>
        <w:t>L</w:t>
      </w:r>
      <w:r>
        <w:rPr>
          <w:szCs w:val="20"/>
        </w:rPr>
        <w:t>ord –</w:t>
      </w:r>
      <w:r w:rsidR="002E2CF8">
        <w:rPr>
          <w:szCs w:val="20"/>
        </w:rPr>
        <w:tab/>
        <w:t>Jn. 1:14, YLT</w:t>
      </w:r>
    </w:p>
    <w:p w14:paraId="313D8FF8" w14:textId="45396EC6" w:rsidR="009A0D71" w:rsidRPr="009A0D71" w:rsidRDefault="002E2CF8" w:rsidP="009A0D71">
      <w:pPr>
        <w:pStyle w:val="ListParagraph"/>
        <w:tabs>
          <w:tab w:val="left" w:pos="284"/>
          <w:tab w:val="left" w:pos="7088"/>
        </w:tabs>
        <w:ind w:left="426"/>
        <w:rPr>
          <w:i/>
          <w:iCs/>
          <w:szCs w:val="20"/>
        </w:rPr>
      </w:pPr>
      <w:r>
        <w:rPr>
          <w:i/>
          <w:iCs/>
          <w:szCs w:val="20"/>
        </w:rPr>
        <w:t>T</w:t>
      </w:r>
      <w:r w:rsidRPr="002E2CF8">
        <w:rPr>
          <w:i/>
          <w:iCs/>
          <w:szCs w:val="20"/>
        </w:rPr>
        <w:t xml:space="preserve">he Word became flesh, and did tabernacle among us, and we beheld </w:t>
      </w:r>
      <w:r w:rsidR="00731FF3">
        <w:rPr>
          <w:i/>
          <w:iCs/>
          <w:szCs w:val="20"/>
        </w:rPr>
        <w:t>H</w:t>
      </w:r>
      <w:r w:rsidRPr="002E2CF8">
        <w:rPr>
          <w:i/>
          <w:iCs/>
          <w:szCs w:val="20"/>
        </w:rPr>
        <w:t>is glory</w:t>
      </w:r>
      <w:r>
        <w:rPr>
          <w:i/>
          <w:iCs/>
          <w:szCs w:val="20"/>
        </w:rPr>
        <w:t>…</w:t>
      </w:r>
      <w:r w:rsidRPr="002E2CF8">
        <w:rPr>
          <w:i/>
          <w:iCs/>
          <w:szCs w:val="20"/>
        </w:rPr>
        <w:t xml:space="preserve"> full of grace and truth.</w:t>
      </w:r>
    </w:p>
    <w:p w14:paraId="4B7607BD" w14:textId="675690AE" w:rsidR="00C07604" w:rsidRPr="00C07604" w:rsidRDefault="000322B3" w:rsidP="00D537C9">
      <w:pPr>
        <w:pStyle w:val="ListParagraph"/>
        <w:numPr>
          <w:ilvl w:val="0"/>
          <w:numId w:val="23"/>
        </w:numPr>
        <w:tabs>
          <w:tab w:val="left" w:pos="284"/>
          <w:tab w:val="left" w:pos="7088"/>
        </w:tabs>
        <w:ind w:left="426" w:hanging="284"/>
        <w:rPr>
          <w:i/>
          <w:iCs/>
          <w:szCs w:val="20"/>
        </w:rPr>
      </w:pPr>
      <w:r w:rsidRPr="00C07604">
        <w:rPr>
          <w:szCs w:val="20"/>
        </w:rPr>
        <w:t xml:space="preserve">We are </w:t>
      </w:r>
      <w:r w:rsidRPr="00C07604">
        <w:rPr>
          <w:b/>
          <w:bCs w:val="0"/>
          <w:szCs w:val="20"/>
        </w:rPr>
        <w:t>P</w:t>
      </w:r>
      <w:r w:rsidRPr="00C07604">
        <w:rPr>
          <w:szCs w:val="20"/>
        </w:rPr>
        <w:t xml:space="preserve">ilgrims </w:t>
      </w:r>
      <w:r w:rsidRPr="00C07604">
        <w:rPr>
          <w:b/>
          <w:bCs w:val="0"/>
          <w:szCs w:val="20"/>
        </w:rPr>
        <w:t>P</w:t>
      </w:r>
      <w:r w:rsidRPr="00C07604">
        <w:rPr>
          <w:szCs w:val="20"/>
        </w:rPr>
        <w:t>assing through, hence set your Heart right before God</w:t>
      </w:r>
      <w:r w:rsidR="00C07604" w:rsidRPr="00C07604">
        <w:rPr>
          <w:szCs w:val="20"/>
        </w:rPr>
        <w:t xml:space="preserve"> always.</w:t>
      </w:r>
      <w:r w:rsidR="00C07604" w:rsidRPr="00C07604">
        <w:rPr>
          <w:szCs w:val="20"/>
        </w:rPr>
        <w:tab/>
        <w:t>I Pet. 1:11, 12</w:t>
      </w:r>
    </w:p>
    <w:p w14:paraId="112AE883" w14:textId="439DB160" w:rsidR="00C07604" w:rsidRPr="002E2CF8" w:rsidRDefault="002E2CF8" w:rsidP="00F82AE2">
      <w:pPr>
        <w:pStyle w:val="ListParagraph"/>
        <w:tabs>
          <w:tab w:val="left" w:pos="284"/>
          <w:tab w:val="left" w:pos="2268"/>
          <w:tab w:val="left" w:pos="7088"/>
        </w:tabs>
        <w:ind w:left="426"/>
        <w:rPr>
          <w:szCs w:val="20"/>
        </w:rPr>
      </w:pPr>
      <w:r>
        <w:rPr>
          <w:i/>
          <w:iCs/>
          <w:szCs w:val="20"/>
        </w:rPr>
        <w:t>B</w:t>
      </w:r>
      <w:r w:rsidR="00C07604" w:rsidRPr="00C07604">
        <w:rPr>
          <w:i/>
          <w:iCs/>
          <w:szCs w:val="20"/>
        </w:rPr>
        <w:t xml:space="preserve">eloved, </w:t>
      </w:r>
      <w:r w:rsidR="00C07604" w:rsidRPr="00C07604">
        <w:rPr>
          <w:rFonts w:ascii="Tahoma" w:hAnsi="Tahoma" w:cs="Tahoma"/>
          <w:i/>
          <w:iCs/>
          <w:szCs w:val="20"/>
        </w:rPr>
        <w:t>﻿</w:t>
      </w:r>
      <w:r w:rsidR="00C07604" w:rsidRPr="00C07604">
        <w:rPr>
          <w:i/>
          <w:iCs/>
          <w:szCs w:val="20"/>
        </w:rPr>
        <w:t xml:space="preserve">I beseech you </w:t>
      </w:r>
      <w:r w:rsidR="00C07604" w:rsidRPr="00C07604">
        <w:rPr>
          <w:rFonts w:ascii="Tahoma" w:hAnsi="Tahoma" w:cs="Tahoma"/>
          <w:i/>
          <w:iCs/>
          <w:szCs w:val="20"/>
        </w:rPr>
        <w:t>﻿</w:t>
      </w:r>
      <w:r w:rsidR="00C07604" w:rsidRPr="00C07604">
        <w:rPr>
          <w:i/>
          <w:iCs/>
          <w:szCs w:val="20"/>
        </w:rPr>
        <w:t xml:space="preserve">as </w:t>
      </w:r>
      <w:r w:rsidR="00C07604" w:rsidRPr="00C07604">
        <w:rPr>
          <w:rFonts w:ascii="Tahoma" w:hAnsi="Tahoma" w:cs="Tahoma"/>
          <w:i/>
          <w:iCs/>
          <w:szCs w:val="20"/>
        </w:rPr>
        <w:t>﻿</w:t>
      </w:r>
      <w:r w:rsidR="00C07604" w:rsidRPr="00C07604">
        <w:rPr>
          <w:i/>
          <w:iCs/>
          <w:szCs w:val="20"/>
        </w:rPr>
        <w:t xml:space="preserve">strangers and </w:t>
      </w:r>
      <w:r w:rsidR="00C07604" w:rsidRPr="00C07604">
        <w:rPr>
          <w:rFonts w:ascii="Tahoma" w:hAnsi="Tahoma" w:cs="Tahoma"/>
          <w:i/>
          <w:iCs/>
          <w:szCs w:val="20"/>
        </w:rPr>
        <w:t>﻿</w:t>
      </w:r>
      <w:r w:rsidR="00C07604" w:rsidRPr="00C07604">
        <w:rPr>
          <w:i/>
          <w:iCs/>
          <w:szCs w:val="20"/>
        </w:rPr>
        <w:t xml:space="preserve">pilgrims, </w:t>
      </w:r>
      <w:r w:rsidR="00C07604" w:rsidRPr="00C07604">
        <w:rPr>
          <w:rFonts w:ascii="Tahoma" w:hAnsi="Tahoma" w:cs="Tahoma"/>
          <w:i/>
          <w:iCs/>
          <w:szCs w:val="20"/>
        </w:rPr>
        <w:t>﻿</w:t>
      </w:r>
      <w:r w:rsidR="00C07604" w:rsidRPr="00C07604">
        <w:rPr>
          <w:i/>
          <w:iCs/>
          <w:szCs w:val="20"/>
        </w:rPr>
        <w:t xml:space="preserve">abstain from </w:t>
      </w:r>
      <w:r w:rsidR="00C07604" w:rsidRPr="00C07604">
        <w:rPr>
          <w:rFonts w:ascii="Tahoma" w:hAnsi="Tahoma" w:cs="Tahoma"/>
          <w:i/>
          <w:iCs/>
          <w:szCs w:val="20"/>
        </w:rPr>
        <w:t>﻿</w:t>
      </w:r>
      <w:r w:rsidR="00C07604" w:rsidRPr="00C07604">
        <w:rPr>
          <w:i/>
          <w:iCs/>
          <w:szCs w:val="20"/>
        </w:rPr>
        <w:t>fleshly lusts</w:t>
      </w:r>
      <w:r>
        <w:rPr>
          <w:i/>
          <w:iCs/>
          <w:szCs w:val="20"/>
        </w:rPr>
        <w:t xml:space="preserve"> </w:t>
      </w:r>
      <w:r w:rsidRPr="002E2CF8">
        <w:rPr>
          <w:szCs w:val="20"/>
        </w:rPr>
        <w:t xml:space="preserve">(pertaining to </w:t>
      </w:r>
      <w:r>
        <w:rPr>
          <w:szCs w:val="20"/>
        </w:rPr>
        <w:t>y</w:t>
      </w:r>
      <w:r w:rsidRPr="002E2CF8">
        <w:rPr>
          <w:szCs w:val="20"/>
        </w:rPr>
        <w:t>our Heart)</w:t>
      </w:r>
    </w:p>
    <w:p w14:paraId="5F54CDCD" w14:textId="77777777" w:rsidR="00F82AE2" w:rsidRDefault="00C07604" w:rsidP="00F82AE2">
      <w:pPr>
        <w:pStyle w:val="ListParagraph"/>
        <w:tabs>
          <w:tab w:val="left" w:pos="284"/>
          <w:tab w:val="left" w:pos="2268"/>
          <w:tab w:val="left" w:pos="3544"/>
          <w:tab w:val="left" w:pos="7088"/>
        </w:tabs>
        <w:ind w:left="426"/>
        <w:rPr>
          <w:b/>
          <w:bCs w:val="0"/>
          <w:szCs w:val="20"/>
        </w:rPr>
      </w:pPr>
      <w:r w:rsidRPr="00C07604">
        <w:rPr>
          <w:i/>
          <w:iCs/>
          <w:szCs w:val="20"/>
        </w:rPr>
        <w:t>which war against the soul</w:t>
      </w:r>
      <w:r w:rsidR="002E2CF8">
        <w:rPr>
          <w:i/>
          <w:iCs/>
          <w:szCs w:val="20"/>
        </w:rPr>
        <w:t>.</w:t>
      </w:r>
      <w:r w:rsidRPr="00C07604">
        <w:rPr>
          <w:i/>
          <w:iCs/>
          <w:szCs w:val="20"/>
        </w:rPr>
        <w:t xml:space="preserve"> </w:t>
      </w:r>
      <w:r w:rsidR="002E2CF8">
        <w:rPr>
          <w:i/>
          <w:iCs/>
          <w:szCs w:val="20"/>
        </w:rPr>
        <w:tab/>
      </w:r>
      <w:r w:rsidRPr="00C07604">
        <w:rPr>
          <w:b/>
          <w:bCs w:val="0"/>
          <w:szCs w:val="20"/>
        </w:rPr>
        <w:t>Do not appear before God Empty-Hearted.</w:t>
      </w:r>
    </w:p>
    <w:p w14:paraId="1A2FEA6B" w14:textId="1E0B6714" w:rsidR="00F82AE2" w:rsidRDefault="002E2CF8" w:rsidP="00F82AE2">
      <w:pPr>
        <w:pStyle w:val="ListParagraph"/>
        <w:tabs>
          <w:tab w:val="left" w:pos="1134"/>
          <w:tab w:val="left" w:pos="2268"/>
          <w:tab w:val="left" w:pos="3544"/>
          <w:tab w:val="left" w:pos="7088"/>
          <w:tab w:val="left" w:pos="7513"/>
        </w:tabs>
        <w:ind w:left="993"/>
        <w:rPr>
          <w:i/>
          <w:iCs/>
          <w:color w:val="3333FF"/>
        </w:rPr>
      </w:pPr>
      <w:r w:rsidRPr="00986050">
        <w:rPr>
          <w:i/>
          <w:iCs/>
          <w:color w:val="3333FF"/>
        </w:rPr>
        <w:t xml:space="preserve">Take </w:t>
      </w:r>
      <w:r w:rsidRPr="00986050">
        <w:rPr>
          <w:b/>
          <w:i/>
          <w:iCs/>
          <w:color w:val="3333FF"/>
        </w:rPr>
        <w:t>my life</w:t>
      </w:r>
      <w:r w:rsidRPr="00986050">
        <w:rPr>
          <w:i/>
          <w:iCs/>
          <w:color w:val="3333FF"/>
        </w:rPr>
        <w:t>, and let it be Consecrated, Lord, to Thee…</w:t>
      </w:r>
      <w:r w:rsidR="00F82AE2" w:rsidRPr="00F82AE2">
        <w:t xml:space="preserve"> </w:t>
      </w:r>
      <w:r w:rsidR="00F82AE2" w:rsidRPr="00F82AE2">
        <w:rPr>
          <w:color w:val="3333FF"/>
        </w:rPr>
        <w:t>Frances R. Havergal</w:t>
      </w:r>
      <w:r w:rsidR="00F82AE2" w:rsidRPr="00F82AE2">
        <w:rPr>
          <w:color w:val="3333FF"/>
        </w:rPr>
        <w:tab/>
      </w:r>
      <w:r w:rsidR="00F82AE2">
        <w:rPr>
          <w:color w:val="3333FF"/>
        </w:rPr>
        <w:t>Cont’d Below</w:t>
      </w:r>
      <w:r w:rsidRPr="00986050">
        <w:rPr>
          <w:i/>
          <w:iCs/>
          <w:color w:val="3333FF"/>
        </w:rPr>
        <w:br/>
      </w:r>
    </w:p>
    <w:p w14:paraId="083DCBBA" w14:textId="5B53E0B6" w:rsidR="00C07604" w:rsidRPr="00C07604" w:rsidRDefault="00C07604" w:rsidP="00C07604">
      <w:pPr>
        <w:pStyle w:val="ListParagraph"/>
        <w:tabs>
          <w:tab w:val="left" w:pos="284"/>
          <w:tab w:val="left" w:pos="7088"/>
        </w:tabs>
        <w:ind w:left="284" w:hanging="284"/>
        <w:rPr>
          <w:b/>
          <w:bCs w:val="0"/>
          <w:color w:val="FF0000"/>
          <w:sz w:val="24"/>
        </w:rPr>
      </w:pPr>
      <w:r w:rsidRPr="00C07604">
        <w:rPr>
          <w:b/>
          <w:bCs w:val="0"/>
          <w:color w:val="FF0000"/>
          <w:sz w:val="24"/>
        </w:rPr>
        <w:lastRenderedPageBreak/>
        <w:t>REFLECTIONS FOR THE WEEK.</w:t>
      </w:r>
      <w:r w:rsidRPr="00C07604">
        <w:rPr>
          <w:b/>
          <w:bCs w:val="0"/>
          <w:color w:val="FF0000"/>
          <w:sz w:val="24"/>
        </w:rPr>
        <w:tab/>
        <w:t>R. 998</w:t>
      </w:r>
    </w:p>
    <w:p w14:paraId="51515087" w14:textId="01CC00EF" w:rsidR="00F82AE2" w:rsidRPr="008312E4" w:rsidRDefault="00F82AE2" w:rsidP="00F82AE2">
      <w:pPr>
        <w:tabs>
          <w:tab w:val="left" w:pos="284"/>
          <w:tab w:val="left" w:pos="1701"/>
          <w:tab w:val="left" w:pos="7088"/>
        </w:tabs>
        <w:rPr>
          <w:i/>
          <w:iCs/>
          <w:color w:val="0000FF"/>
          <w:szCs w:val="20"/>
        </w:rPr>
      </w:pPr>
      <w:r w:rsidRPr="008312E4">
        <w:rPr>
          <w:b/>
          <w:bCs w:val="0"/>
          <w:szCs w:val="20"/>
        </w:rPr>
        <w:t>1.</w:t>
      </w:r>
      <w:r w:rsidRPr="008312E4">
        <w:rPr>
          <w:b/>
          <w:bCs w:val="0"/>
          <w:szCs w:val="20"/>
        </w:rPr>
        <w:tab/>
      </w:r>
      <w:r w:rsidRPr="008312E4">
        <w:rPr>
          <w:color w:val="0000FF"/>
          <w:szCs w:val="20"/>
        </w:rPr>
        <w:tab/>
      </w:r>
      <w:r w:rsidRPr="008312E4">
        <w:rPr>
          <w:i/>
          <w:iCs/>
          <w:color w:val="0000FF"/>
          <w:szCs w:val="20"/>
        </w:rPr>
        <w:t>Take my life, and let it be Consecrated, Lord, to Thee.</w:t>
      </w:r>
    </w:p>
    <w:p w14:paraId="378B33DE"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mo­ments and my days; Let them flow in cease­less praise.</w:t>
      </w:r>
    </w:p>
    <w:p w14:paraId="7251A9E8"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 xml:space="preserve">Take my hands, and let them move </w:t>
      </w:r>
      <w:proofErr w:type="gramStart"/>
      <w:r w:rsidRPr="008312E4">
        <w:rPr>
          <w:i/>
          <w:iCs/>
          <w:color w:val="0000FF"/>
          <w:szCs w:val="20"/>
        </w:rPr>
        <w:t>At</w:t>
      </w:r>
      <w:proofErr w:type="gramEnd"/>
      <w:r w:rsidRPr="008312E4">
        <w:rPr>
          <w:i/>
          <w:iCs/>
          <w:color w:val="0000FF"/>
          <w:szCs w:val="20"/>
        </w:rPr>
        <w:t xml:space="preserve"> the im­pulse of Thy love.</w:t>
      </w:r>
    </w:p>
    <w:p w14:paraId="41F01674"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feet, and let them be Swift and beau­ti­ful for Thee.</w:t>
      </w:r>
    </w:p>
    <w:p w14:paraId="329A2CA5" w14:textId="77777777" w:rsidR="00F82AE2" w:rsidRPr="00731FF3" w:rsidRDefault="00F82AE2" w:rsidP="00F82AE2">
      <w:pPr>
        <w:tabs>
          <w:tab w:val="left" w:pos="284"/>
          <w:tab w:val="left" w:pos="7088"/>
        </w:tabs>
        <w:jc w:val="center"/>
        <w:rPr>
          <w:i/>
          <w:iCs/>
          <w:color w:val="0000FF"/>
          <w:sz w:val="16"/>
          <w:szCs w:val="16"/>
        </w:rPr>
      </w:pPr>
    </w:p>
    <w:p w14:paraId="5FAF7AE0"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voice, and let me sing Always, on­ly, for my king.</w:t>
      </w:r>
    </w:p>
    <w:p w14:paraId="6A09C168"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lips, and let them be Filled with mes­sag­es from Thee.</w:t>
      </w:r>
    </w:p>
    <w:p w14:paraId="134DB16A"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sil­ver and my gold; Not a mite would I with­hold.</w:t>
      </w:r>
    </w:p>
    <w:p w14:paraId="269BE1F0"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in­tel­lect, and use Every pow­er as Thou shalt choose.</w:t>
      </w:r>
    </w:p>
    <w:p w14:paraId="45377107" w14:textId="77777777" w:rsidR="00F82AE2" w:rsidRPr="00731FF3" w:rsidRDefault="00F82AE2" w:rsidP="00F82AE2">
      <w:pPr>
        <w:tabs>
          <w:tab w:val="left" w:pos="284"/>
          <w:tab w:val="left" w:pos="7088"/>
        </w:tabs>
        <w:jc w:val="center"/>
        <w:rPr>
          <w:i/>
          <w:iCs/>
          <w:color w:val="0000FF"/>
          <w:sz w:val="16"/>
          <w:szCs w:val="16"/>
        </w:rPr>
      </w:pPr>
    </w:p>
    <w:p w14:paraId="7AF80643" w14:textId="533742E4" w:rsidR="00F82AE2" w:rsidRPr="008312E4" w:rsidRDefault="00F82AE2" w:rsidP="00724EE4">
      <w:pPr>
        <w:tabs>
          <w:tab w:val="left" w:pos="284"/>
          <w:tab w:val="left" w:pos="7371"/>
        </w:tabs>
        <w:jc w:val="center"/>
        <w:rPr>
          <w:i/>
          <w:iCs/>
          <w:color w:val="0000FF"/>
          <w:szCs w:val="20"/>
        </w:rPr>
      </w:pPr>
      <w:r w:rsidRPr="008312E4">
        <w:rPr>
          <w:i/>
          <w:iCs/>
          <w:color w:val="0000FF"/>
          <w:szCs w:val="20"/>
        </w:rPr>
        <w:t>Take my will, and make it Thine; It shall be no long­er mine.</w:t>
      </w:r>
    </w:p>
    <w:p w14:paraId="181527B0"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heart, it is Thine own; It shall be Thy roy­al throne.</w:t>
      </w:r>
    </w:p>
    <w:p w14:paraId="7EA03B6A" w14:textId="77777777" w:rsidR="00F82AE2" w:rsidRPr="008312E4" w:rsidRDefault="00F82AE2" w:rsidP="00F82AE2">
      <w:pPr>
        <w:tabs>
          <w:tab w:val="left" w:pos="284"/>
          <w:tab w:val="left" w:pos="7088"/>
        </w:tabs>
        <w:jc w:val="center"/>
        <w:rPr>
          <w:i/>
          <w:iCs/>
          <w:color w:val="0000FF"/>
          <w:szCs w:val="20"/>
        </w:rPr>
      </w:pPr>
      <w:r w:rsidRPr="008312E4">
        <w:rPr>
          <w:i/>
          <w:iCs/>
          <w:color w:val="0000FF"/>
          <w:szCs w:val="20"/>
        </w:rPr>
        <w:t>Take my love, my Lord, I pour At Thy feet its trea­sure store.</w:t>
      </w:r>
    </w:p>
    <w:p w14:paraId="64143F5A" w14:textId="58680A0C" w:rsidR="00F82AE2" w:rsidRPr="008312E4" w:rsidRDefault="00F82AE2" w:rsidP="00731FF3">
      <w:pPr>
        <w:tabs>
          <w:tab w:val="left" w:pos="284"/>
          <w:tab w:val="left" w:pos="1843"/>
          <w:tab w:val="left" w:pos="6804"/>
        </w:tabs>
        <w:jc w:val="center"/>
        <w:rPr>
          <w:color w:val="0000FF"/>
          <w:szCs w:val="20"/>
        </w:rPr>
      </w:pPr>
      <w:r w:rsidRPr="008312E4">
        <w:rPr>
          <w:i/>
          <w:iCs/>
          <w:color w:val="0000FF"/>
          <w:szCs w:val="20"/>
        </w:rPr>
        <w:tab/>
      </w:r>
      <w:r w:rsidRPr="008312E4">
        <w:rPr>
          <w:i/>
          <w:iCs/>
          <w:color w:val="0000FF"/>
          <w:szCs w:val="20"/>
        </w:rPr>
        <w:tab/>
        <w:t>Take my­self, and I will be Ever, on­ly, all for Thee.</w:t>
      </w:r>
      <w:r w:rsidRPr="008312E4">
        <w:rPr>
          <w:color w:val="0000FF"/>
          <w:szCs w:val="20"/>
        </w:rPr>
        <w:tab/>
      </w:r>
      <w:r w:rsidR="00724EE4" w:rsidRPr="008312E4">
        <w:rPr>
          <w:color w:val="0000FF"/>
          <w:szCs w:val="20"/>
        </w:rPr>
        <w:t xml:space="preserve"> </w:t>
      </w:r>
      <w:r w:rsidRPr="008312E4">
        <w:rPr>
          <w:color w:val="0000FF"/>
          <w:szCs w:val="20"/>
        </w:rPr>
        <w:t xml:space="preserve">Frances R. </w:t>
      </w:r>
      <w:proofErr w:type="spellStart"/>
      <w:r w:rsidRPr="008312E4">
        <w:rPr>
          <w:color w:val="0000FF"/>
          <w:szCs w:val="20"/>
        </w:rPr>
        <w:t>Havergail</w:t>
      </w:r>
      <w:proofErr w:type="spellEnd"/>
    </w:p>
    <w:p w14:paraId="77CF449F" w14:textId="77777777" w:rsidR="00F82AE2" w:rsidRPr="00731FF3" w:rsidRDefault="00F82AE2" w:rsidP="00F82AE2">
      <w:pPr>
        <w:tabs>
          <w:tab w:val="left" w:pos="284"/>
          <w:tab w:val="left" w:pos="6804"/>
        </w:tabs>
        <w:rPr>
          <w:sz w:val="16"/>
          <w:szCs w:val="16"/>
        </w:rPr>
      </w:pPr>
    </w:p>
    <w:p w14:paraId="65887B4D" w14:textId="7906C1EB" w:rsidR="00F82AE2" w:rsidRPr="008312E4" w:rsidRDefault="00F82AE2" w:rsidP="008312E4">
      <w:pPr>
        <w:tabs>
          <w:tab w:val="left" w:pos="284"/>
          <w:tab w:val="left" w:pos="6804"/>
        </w:tabs>
        <w:ind w:right="-188"/>
        <w:rPr>
          <w:szCs w:val="20"/>
        </w:rPr>
      </w:pPr>
      <w:r w:rsidRPr="008312E4">
        <w:rPr>
          <w:szCs w:val="20"/>
        </w:rPr>
        <w:t>During a period in 1873 Frances became increasingly aware of the seriousness of sin, and wrote that any compromise, any dalliance with it spoils our fellowship with God, even though it be for a moment, till we repent and ask forgiveness. Soon she became increasingly convinced of the need for total consecration of ourselves to God – and this became a constant theme of her conversation and of her hymns. The famous hymn, “Take my life and let it be” comes from this period, and she has recorded the circumstances of it in a letter. She had been making a five-day visit at a household, and characteristically, she saw the visit as an opportunity to speak of Christ:</w:t>
      </w:r>
    </w:p>
    <w:p w14:paraId="3FEF1669" w14:textId="77777777" w:rsidR="00F82AE2" w:rsidRPr="00731FF3" w:rsidRDefault="00F82AE2" w:rsidP="00F82AE2">
      <w:pPr>
        <w:tabs>
          <w:tab w:val="left" w:pos="284"/>
          <w:tab w:val="left" w:pos="6804"/>
        </w:tabs>
        <w:rPr>
          <w:sz w:val="16"/>
          <w:szCs w:val="16"/>
        </w:rPr>
      </w:pPr>
    </w:p>
    <w:p w14:paraId="523B8107" w14:textId="77777777" w:rsidR="00F82AE2" w:rsidRPr="008312E4" w:rsidRDefault="00F82AE2" w:rsidP="00F82AE2">
      <w:pPr>
        <w:tabs>
          <w:tab w:val="left" w:pos="284"/>
          <w:tab w:val="left" w:pos="6804"/>
        </w:tabs>
        <w:rPr>
          <w:szCs w:val="20"/>
        </w:rPr>
      </w:pPr>
      <w:r w:rsidRPr="008312E4">
        <w:rPr>
          <w:szCs w:val="20"/>
        </w:rPr>
        <w:t xml:space="preserve">“There were ten persons in the house, some unconverted and long prayed for, and some converted, but not rejoicing Christians. He gave me the prayer, ‘Lord, give me all in this house!’ And He just did! Before I left the house </w:t>
      </w:r>
      <w:proofErr w:type="spellStart"/>
      <w:r w:rsidRPr="008312E4">
        <w:rPr>
          <w:szCs w:val="20"/>
        </w:rPr>
        <w:t>every one</w:t>
      </w:r>
      <w:proofErr w:type="spellEnd"/>
      <w:r w:rsidRPr="008312E4">
        <w:rPr>
          <w:szCs w:val="20"/>
        </w:rPr>
        <w:t xml:space="preserve"> had got a blessing. The last night of my visit I was too happy to sleep, and passed most of the night in praise and renewal of my own consecration, and these little couplets formed themselves and chimed in my heart one after another, till they finished with Ever, ONLY, ALL For Thee!”</w:t>
      </w:r>
    </w:p>
    <w:p w14:paraId="3C4A2365" w14:textId="77777777" w:rsidR="00F82AE2" w:rsidRPr="008312E4" w:rsidRDefault="00F82AE2" w:rsidP="00F82AE2">
      <w:pPr>
        <w:tabs>
          <w:tab w:val="left" w:pos="284"/>
          <w:tab w:val="left" w:pos="6804"/>
        </w:tabs>
        <w:rPr>
          <w:szCs w:val="20"/>
        </w:rPr>
      </w:pPr>
      <w:r w:rsidRPr="008312E4">
        <w:rPr>
          <w:szCs w:val="20"/>
        </w:rPr>
        <w:t>This desire to share Christ with others was the pattern of all her short life.</w:t>
      </w:r>
    </w:p>
    <w:p w14:paraId="033CBC3A" w14:textId="47167F15" w:rsidR="00F82AE2" w:rsidRPr="008312E4" w:rsidRDefault="00000000" w:rsidP="00F82AE2">
      <w:pPr>
        <w:tabs>
          <w:tab w:val="left" w:pos="284"/>
          <w:tab w:val="left" w:pos="6804"/>
        </w:tabs>
        <w:rPr>
          <w:szCs w:val="20"/>
        </w:rPr>
      </w:pPr>
      <w:hyperlink r:id="rId6" w:history="1">
        <w:r w:rsidR="00724EE4" w:rsidRPr="008312E4">
          <w:rPr>
            <w:rStyle w:val="Hyperlink"/>
            <w:szCs w:val="20"/>
          </w:rPr>
          <w:t>https://banneroftruth.org/us/resources/articles/2005/the-life-of-francis-ridley-havergal-1836-1879/</w:t>
        </w:r>
      </w:hyperlink>
    </w:p>
    <w:p w14:paraId="2888F193" w14:textId="3D01AAE5" w:rsidR="00724EE4" w:rsidRPr="00731FF3" w:rsidRDefault="00731FF3" w:rsidP="00731FF3">
      <w:pPr>
        <w:tabs>
          <w:tab w:val="left" w:pos="284"/>
          <w:tab w:val="left" w:pos="6804"/>
        </w:tabs>
        <w:jc w:val="center"/>
        <w:rPr>
          <w:sz w:val="24"/>
        </w:rPr>
      </w:pPr>
      <w:r>
        <w:rPr>
          <w:b/>
          <w:bCs w:val="0"/>
          <w:i/>
          <w:iCs/>
          <w:sz w:val="24"/>
        </w:rPr>
        <w:t>T</w:t>
      </w:r>
      <w:r w:rsidR="00BC52CB" w:rsidRPr="00731FF3">
        <w:rPr>
          <w:b/>
          <w:bCs w:val="0"/>
          <w:i/>
          <w:iCs/>
          <w:sz w:val="24"/>
        </w:rPr>
        <w:t>hey shall not appear before the Lord empty</w:t>
      </w:r>
      <w:r>
        <w:rPr>
          <w:b/>
          <w:bCs w:val="0"/>
          <w:i/>
          <w:iCs/>
          <w:sz w:val="24"/>
        </w:rPr>
        <w:t>.</w:t>
      </w:r>
    </w:p>
    <w:p w14:paraId="5C1FDA91" w14:textId="4E719F42" w:rsidR="00F82AE2" w:rsidRDefault="00F82AE2" w:rsidP="00724EE4">
      <w:pPr>
        <w:tabs>
          <w:tab w:val="left" w:pos="284"/>
          <w:tab w:val="left" w:pos="6804"/>
          <w:tab w:val="left" w:pos="7655"/>
        </w:tabs>
        <w:rPr>
          <w:sz w:val="24"/>
        </w:rPr>
      </w:pPr>
      <w:r>
        <w:rPr>
          <w:sz w:val="24"/>
        </w:rPr>
        <w:t>How do you think you would appear before the Lord when the time comes?</w:t>
      </w:r>
      <w:r>
        <w:rPr>
          <w:sz w:val="24"/>
        </w:rPr>
        <w:tab/>
      </w:r>
      <w:r w:rsidRPr="00724EE4">
        <w:rPr>
          <w:b/>
          <w:bCs w:val="0"/>
          <w:sz w:val="24"/>
        </w:rPr>
        <w:t>REFLECT</w:t>
      </w:r>
    </w:p>
    <w:p w14:paraId="6D661FF9" w14:textId="77777777" w:rsidR="00724EE4" w:rsidRPr="00731FF3" w:rsidRDefault="00724EE4" w:rsidP="00724EE4">
      <w:pPr>
        <w:tabs>
          <w:tab w:val="left" w:pos="284"/>
          <w:tab w:val="left" w:pos="6804"/>
        </w:tabs>
        <w:rPr>
          <w:sz w:val="16"/>
          <w:szCs w:val="16"/>
        </w:rPr>
      </w:pPr>
    </w:p>
    <w:p w14:paraId="1B5B4A23" w14:textId="770C2A39" w:rsidR="008E7580" w:rsidRPr="008312E4" w:rsidRDefault="00724EE4" w:rsidP="00724EE4">
      <w:pPr>
        <w:tabs>
          <w:tab w:val="left" w:pos="7088"/>
        </w:tabs>
        <w:ind w:left="284" w:hanging="284"/>
        <w:rPr>
          <w:b/>
          <w:bCs w:val="0"/>
          <w:sz w:val="22"/>
          <w:szCs w:val="22"/>
        </w:rPr>
      </w:pPr>
      <w:r w:rsidRPr="008312E4">
        <w:rPr>
          <w:b/>
          <w:bCs w:val="0"/>
          <w:sz w:val="22"/>
          <w:szCs w:val="22"/>
        </w:rPr>
        <w:t>2</w:t>
      </w:r>
      <w:r w:rsidRPr="008312E4">
        <w:rPr>
          <w:sz w:val="22"/>
          <w:szCs w:val="22"/>
        </w:rPr>
        <w:t xml:space="preserve">. </w:t>
      </w:r>
      <w:r w:rsidR="008E7580" w:rsidRPr="008312E4">
        <w:rPr>
          <w:sz w:val="22"/>
          <w:szCs w:val="22"/>
        </w:rPr>
        <w:t xml:space="preserve">Let us keep the three feasts, Israel was to observe, not literally or physically, but in application, when approaching and appearing before the Lord, </w:t>
      </w:r>
    </w:p>
    <w:p w14:paraId="56903938" w14:textId="34BB5683" w:rsidR="008E7580" w:rsidRPr="008312E4" w:rsidRDefault="008E7580" w:rsidP="008312E4">
      <w:pPr>
        <w:pStyle w:val="ListParagraph"/>
        <w:tabs>
          <w:tab w:val="left" w:pos="284"/>
          <w:tab w:val="left" w:pos="7088"/>
        </w:tabs>
        <w:ind w:left="284"/>
        <w:jc w:val="center"/>
        <w:rPr>
          <w:b/>
          <w:bCs w:val="0"/>
          <w:sz w:val="22"/>
          <w:szCs w:val="22"/>
        </w:rPr>
      </w:pPr>
      <w:r w:rsidRPr="008312E4">
        <w:rPr>
          <w:sz w:val="22"/>
          <w:szCs w:val="22"/>
        </w:rPr>
        <w:t xml:space="preserve">and </w:t>
      </w:r>
      <w:r w:rsidRPr="008312E4">
        <w:rPr>
          <w:b/>
          <w:bCs w:val="0"/>
          <w:sz w:val="22"/>
          <w:szCs w:val="22"/>
        </w:rPr>
        <w:t>be sure not to appear before Him empty…</w:t>
      </w:r>
    </w:p>
    <w:p w14:paraId="032420B0" w14:textId="236AE2EC" w:rsidR="008E7580" w:rsidRPr="008312E4" w:rsidRDefault="008E7580" w:rsidP="008E7580">
      <w:pPr>
        <w:pStyle w:val="ListParagraph"/>
        <w:numPr>
          <w:ilvl w:val="0"/>
          <w:numId w:val="27"/>
        </w:numPr>
        <w:tabs>
          <w:tab w:val="left" w:pos="426"/>
          <w:tab w:val="left" w:pos="7088"/>
        </w:tabs>
        <w:ind w:left="426" w:hanging="284"/>
        <w:rPr>
          <w:b/>
          <w:bCs w:val="0"/>
          <w:sz w:val="22"/>
          <w:szCs w:val="22"/>
        </w:rPr>
      </w:pPr>
      <w:r w:rsidRPr="008312E4">
        <w:rPr>
          <w:b/>
          <w:bCs w:val="0"/>
          <w:sz w:val="22"/>
          <w:szCs w:val="22"/>
        </w:rPr>
        <w:t>Let us keep the Feast of Unleavened Bread:</w:t>
      </w:r>
      <w:r w:rsidRPr="008312E4">
        <w:rPr>
          <w:b/>
          <w:bCs w:val="0"/>
          <w:sz w:val="22"/>
          <w:szCs w:val="22"/>
        </w:rPr>
        <w:tab/>
        <w:t>I Cor. 5:7, 8</w:t>
      </w:r>
    </w:p>
    <w:p w14:paraId="1C06AA80" w14:textId="77777777" w:rsidR="008E7580" w:rsidRPr="008312E4" w:rsidRDefault="008E7580" w:rsidP="008E7580">
      <w:pPr>
        <w:pStyle w:val="ListParagraph"/>
        <w:tabs>
          <w:tab w:val="left" w:pos="426"/>
          <w:tab w:val="left" w:pos="3261"/>
          <w:tab w:val="left" w:pos="7088"/>
        </w:tabs>
        <w:ind w:left="426"/>
        <w:rPr>
          <w:i/>
          <w:iCs/>
          <w:sz w:val="22"/>
          <w:szCs w:val="22"/>
        </w:rPr>
      </w:pPr>
      <w:r w:rsidRPr="008312E4">
        <w:rPr>
          <w:i/>
          <w:iCs/>
          <w:sz w:val="22"/>
          <w:szCs w:val="22"/>
        </w:rPr>
        <w:t xml:space="preserve">Purge out therefore the old leaven, that ye may be a new lump, as ye are unleavened. </w:t>
      </w:r>
    </w:p>
    <w:p w14:paraId="598C49B1" w14:textId="27FDEF83" w:rsidR="008E7580" w:rsidRPr="008312E4" w:rsidRDefault="008E7580" w:rsidP="008E7580">
      <w:pPr>
        <w:pStyle w:val="ListParagraph"/>
        <w:tabs>
          <w:tab w:val="left" w:pos="426"/>
          <w:tab w:val="left" w:pos="3261"/>
          <w:tab w:val="left" w:pos="7088"/>
        </w:tabs>
        <w:ind w:left="426"/>
        <w:rPr>
          <w:sz w:val="22"/>
          <w:szCs w:val="22"/>
        </w:rPr>
      </w:pPr>
      <w:r w:rsidRPr="008312E4">
        <w:rPr>
          <w:i/>
          <w:iCs/>
          <w:sz w:val="22"/>
          <w:szCs w:val="22"/>
        </w:rPr>
        <w:t>For even Christ our Passover is sacrificed for us:</w:t>
      </w:r>
      <w:r w:rsidRPr="008312E4">
        <w:rPr>
          <w:sz w:val="22"/>
          <w:szCs w:val="22"/>
        </w:rPr>
        <w:t xml:space="preserve"> </w:t>
      </w:r>
    </w:p>
    <w:p w14:paraId="75C3C8E0" w14:textId="77777777" w:rsidR="008E7580" w:rsidRPr="008312E4" w:rsidRDefault="008E7580" w:rsidP="008E7580">
      <w:pPr>
        <w:pStyle w:val="ListParagraph"/>
        <w:tabs>
          <w:tab w:val="left" w:pos="426"/>
          <w:tab w:val="left" w:pos="3261"/>
          <w:tab w:val="left" w:pos="7088"/>
        </w:tabs>
        <w:ind w:left="426"/>
        <w:rPr>
          <w:b/>
          <w:bCs w:val="0"/>
          <w:i/>
          <w:iCs/>
          <w:sz w:val="22"/>
          <w:szCs w:val="22"/>
        </w:rPr>
      </w:pPr>
      <w:proofErr w:type="gramStart"/>
      <w:r w:rsidRPr="008312E4">
        <w:rPr>
          <w:b/>
          <w:bCs w:val="0"/>
          <w:i/>
          <w:iCs/>
          <w:sz w:val="22"/>
          <w:szCs w:val="22"/>
        </w:rPr>
        <w:t>Therefore</w:t>
      </w:r>
      <w:proofErr w:type="gramEnd"/>
      <w:r w:rsidRPr="008312E4">
        <w:rPr>
          <w:b/>
          <w:bCs w:val="0"/>
          <w:i/>
          <w:iCs/>
          <w:sz w:val="22"/>
          <w:szCs w:val="22"/>
        </w:rPr>
        <w:t xml:space="preserve"> </w:t>
      </w:r>
      <w:r w:rsidRPr="008312E4">
        <w:rPr>
          <w:rFonts w:ascii="Tahoma" w:hAnsi="Tahoma" w:cs="Tahoma"/>
          <w:b/>
          <w:bCs w:val="0"/>
          <w:i/>
          <w:iCs/>
          <w:sz w:val="22"/>
          <w:szCs w:val="22"/>
        </w:rPr>
        <w:t>﻿</w:t>
      </w:r>
      <w:r w:rsidRPr="008312E4">
        <w:rPr>
          <w:b/>
          <w:bCs w:val="0"/>
          <w:i/>
          <w:iCs/>
          <w:sz w:val="22"/>
          <w:szCs w:val="22"/>
        </w:rPr>
        <w:t xml:space="preserve">let us keep </w:t>
      </w:r>
      <w:r w:rsidRPr="008312E4">
        <w:rPr>
          <w:rFonts w:ascii="Tahoma" w:hAnsi="Tahoma" w:cs="Tahoma"/>
          <w:b/>
          <w:bCs w:val="0"/>
          <w:i/>
          <w:iCs/>
          <w:sz w:val="22"/>
          <w:szCs w:val="22"/>
        </w:rPr>
        <w:t>﻿</w:t>
      </w:r>
      <w:r w:rsidRPr="008312E4">
        <w:rPr>
          <w:b/>
          <w:bCs w:val="0"/>
          <w:i/>
          <w:iCs/>
          <w:sz w:val="22"/>
          <w:szCs w:val="22"/>
        </w:rPr>
        <w:t>the feast</w:t>
      </w:r>
      <w:r w:rsidRPr="008312E4">
        <w:rPr>
          <w:i/>
          <w:iCs/>
          <w:sz w:val="22"/>
          <w:szCs w:val="22"/>
        </w:rPr>
        <w:t xml:space="preserve">, </w:t>
      </w:r>
      <w:r w:rsidRPr="008312E4">
        <w:rPr>
          <w:rFonts w:ascii="Tahoma" w:hAnsi="Tahoma" w:cs="Tahoma"/>
          <w:i/>
          <w:iCs/>
          <w:sz w:val="22"/>
          <w:szCs w:val="22"/>
        </w:rPr>
        <w:t>﻿</w:t>
      </w:r>
      <w:r w:rsidRPr="008312E4">
        <w:rPr>
          <w:i/>
          <w:iCs/>
          <w:sz w:val="22"/>
          <w:szCs w:val="22"/>
        </w:rPr>
        <w:t xml:space="preserve">not with old leaven, neither with </w:t>
      </w:r>
      <w:r w:rsidRPr="008312E4">
        <w:rPr>
          <w:rFonts w:ascii="Tahoma" w:hAnsi="Tahoma" w:cs="Tahoma"/>
          <w:i/>
          <w:iCs/>
          <w:sz w:val="22"/>
          <w:szCs w:val="22"/>
        </w:rPr>
        <w:t>﻿</w:t>
      </w:r>
      <w:r w:rsidRPr="008312E4">
        <w:rPr>
          <w:i/>
          <w:iCs/>
          <w:sz w:val="22"/>
          <w:szCs w:val="22"/>
        </w:rPr>
        <w:t xml:space="preserve">the leaven of </w:t>
      </w:r>
      <w:r w:rsidRPr="008312E4">
        <w:rPr>
          <w:rFonts w:ascii="Tahoma" w:hAnsi="Tahoma" w:cs="Tahoma"/>
          <w:i/>
          <w:iCs/>
          <w:sz w:val="22"/>
          <w:szCs w:val="22"/>
        </w:rPr>
        <w:t>﻿</w:t>
      </w:r>
      <w:r w:rsidRPr="008312E4">
        <w:rPr>
          <w:i/>
          <w:iCs/>
          <w:sz w:val="22"/>
          <w:szCs w:val="22"/>
        </w:rPr>
        <w:t xml:space="preserve">malice and wickedness; but </w:t>
      </w:r>
      <w:r w:rsidRPr="008312E4">
        <w:rPr>
          <w:b/>
          <w:bCs w:val="0"/>
          <w:i/>
          <w:iCs/>
          <w:sz w:val="22"/>
          <w:szCs w:val="22"/>
        </w:rPr>
        <w:t xml:space="preserve">with the unleavened bread of </w:t>
      </w:r>
      <w:r w:rsidRPr="008312E4">
        <w:rPr>
          <w:rFonts w:ascii="Tahoma" w:hAnsi="Tahoma" w:cs="Tahoma"/>
          <w:b/>
          <w:bCs w:val="0"/>
          <w:i/>
          <w:iCs/>
          <w:sz w:val="22"/>
          <w:szCs w:val="22"/>
        </w:rPr>
        <w:t>﻿</w:t>
      </w:r>
      <w:r w:rsidRPr="008312E4">
        <w:rPr>
          <w:b/>
          <w:bCs w:val="0"/>
          <w:i/>
          <w:iCs/>
          <w:sz w:val="22"/>
          <w:szCs w:val="22"/>
        </w:rPr>
        <w:t>sincerity and truth</w:t>
      </w:r>
      <w:r w:rsidRPr="008312E4">
        <w:rPr>
          <w:i/>
          <w:iCs/>
          <w:sz w:val="22"/>
          <w:szCs w:val="22"/>
        </w:rPr>
        <w:t xml:space="preserve"> – </w:t>
      </w:r>
      <w:r w:rsidRPr="008312E4">
        <w:rPr>
          <w:b/>
          <w:bCs w:val="0"/>
          <w:i/>
          <w:iCs/>
          <w:sz w:val="22"/>
          <w:szCs w:val="22"/>
        </w:rPr>
        <w:softHyphen/>
      </w:r>
      <w:r w:rsidRPr="008312E4">
        <w:rPr>
          <w:b/>
          <w:bCs w:val="0"/>
          <w:i/>
          <w:iCs/>
          <w:sz w:val="22"/>
          <w:szCs w:val="22"/>
        </w:rPr>
        <w:tab/>
      </w:r>
    </w:p>
    <w:p w14:paraId="46C7AA92" w14:textId="72FE36BA" w:rsidR="008E7580" w:rsidRPr="008312E4" w:rsidRDefault="008E7580" w:rsidP="008E7580">
      <w:pPr>
        <w:pStyle w:val="ListParagraph"/>
        <w:tabs>
          <w:tab w:val="left" w:pos="426"/>
          <w:tab w:val="left" w:pos="1843"/>
          <w:tab w:val="left" w:pos="7088"/>
        </w:tabs>
        <w:ind w:left="426"/>
        <w:rPr>
          <w:sz w:val="22"/>
          <w:szCs w:val="22"/>
        </w:rPr>
      </w:pPr>
      <w:r w:rsidRPr="008312E4">
        <w:rPr>
          <w:b/>
          <w:bCs w:val="0"/>
          <w:i/>
          <w:iCs/>
          <w:sz w:val="22"/>
          <w:szCs w:val="22"/>
        </w:rPr>
        <w:tab/>
      </w:r>
      <w:r w:rsidRPr="008312E4">
        <w:rPr>
          <w:b/>
          <w:bCs w:val="0"/>
          <w:sz w:val="22"/>
          <w:szCs w:val="22"/>
        </w:rPr>
        <w:t xml:space="preserve">Let us not appear before Him </w:t>
      </w:r>
      <w:r w:rsidRPr="008312E4">
        <w:rPr>
          <w:b/>
          <w:bCs w:val="0"/>
          <w:smallCaps/>
          <w:sz w:val="22"/>
          <w:szCs w:val="22"/>
        </w:rPr>
        <w:t>Empty-Hearted.</w:t>
      </w:r>
    </w:p>
    <w:p w14:paraId="71D0BCD6" w14:textId="77777777" w:rsidR="008E7580" w:rsidRPr="008312E4" w:rsidRDefault="008E7580" w:rsidP="008E7580">
      <w:pPr>
        <w:pStyle w:val="ListParagraph"/>
        <w:numPr>
          <w:ilvl w:val="0"/>
          <w:numId w:val="27"/>
        </w:numPr>
        <w:tabs>
          <w:tab w:val="left" w:pos="426"/>
          <w:tab w:val="left" w:pos="3261"/>
          <w:tab w:val="left" w:pos="7088"/>
        </w:tabs>
        <w:ind w:left="426" w:hanging="284"/>
        <w:rPr>
          <w:b/>
          <w:bCs w:val="0"/>
          <w:sz w:val="22"/>
          <w:szCs w:val="22"/>
        </w:rPr>
      </w:pPr>
      <w:r w:rsidRPr="008312E4">
        <w:rPr>
          <w:b/>
          <w:bCs w:val="0"/>
          <w:sz w:val="22"/>
          <w:szCs w:val="22"/>
        </w:rPr>
        <w:t>Let us keep the Feast of Weeks:</w:t>
      </w:r>
      <w:r w:rsidRPr="008312E4">
        <w:rPr>
          <w:b/>
          <w:bCs w:val="0"/>
          <w:sz w:val="22"/>
          <w:szCs w:val="22"/>
        </w:rPr>
        <w:tab/>
        <w:t>Acts 20:7</w:t>
      </w:r>
    </w:p>
    <w:p w14:paraId="6FE94DC2" w14:textId="77777777" w:rsidR="008E7580" w:rsidRPr="008312E4" w:rsidRDefault="008E7580" w:rsidP="0008667F">
      <w:pPr>
        <w:pStyle w:val="ListParagraph"/>
        <w:tabs>
          <w:tab w:val="left" w:pos="567"/>
          <w:tab w:val="left" w:pos="3261"/>
          <w:tab w:val="left" w:pos="7088"/>
        </w:tabs>
        <w:ind w:left="426"/>
        <w:rPr>
          <w:i/>
          <w:iCs/>
          <w:sz w:val="22"/>
          <w:szCs w:val="22"/>
        </w:rPr>
      </w:pPr>
      <w:r w:rsidRPr="008312E4">
        <w:rPr>
          <w:i/>
          <w:iCs/>
          <w:sz w:val="22"/>
          <w:szCs w:val="22"/>
        </w:rPr>
        <w:t xml:space="preserve">And </w:t>
      </w:r>
      <w:r w:rsidRPr="008312E4">
        <w:rPr>
          <w:b/>
          <w:bCs w:val="0"/>
          <w:i/>
          <w:iCs/>
          <w:sz w:val="22"/>
          <w:szCs w:val="22"/>
        </w:rPr>
        <w:t>upon the first day of the week, when the disciples came together to break bread</w:t>
      </w:r>
      <w:r w:rsidRPr="008312E4">
        <w:rPr>
          <w:i/>
          <w:iCs/>
          <w:sz w:val="22"/>
          <w:szCs w:val="22"/>
        </w:rPr>
        <w:t>…</w:t>
      </w:r>
    </w:p>
    <w:p w14:paraId="6458FA98" w14:textId="5B94EFB0" w:rsidR="008E7580" w:rsidRPr="008312E4" w:rsidRDefault="008E7580" w:rsidP="0008667F">
      <w:pPr>
        <w:pStyle w:val="ListParagraph"/>
        <w:tabs>
          <w:tab w:val="left" w:pos="567"/>
          <w:tab w:val="left" w:pos="3261"/>
          <w:tab w:val="left" w:pos="7088"/>
        </w:tabs>
        <w:ind w:left="426"/>
        <w:rPr>
          <w:i/>
          <w:iCs/>
          <w:sz w:val="22"/>
          <w:szCs w:val="22"/>
        </w:rPr>
      </w:pPr>
      <w:r w:rsidRPr="008312E4">
        <w:rPr>
          <w:i/>
          <w:iCs/>
          <w:sz w:val="22"/>
          <w:szCs w:val="22"/>
        </w:rPr>
        <w:t xml:space="preserve">…they </w:t>
      </w:r>
      <w:r w:rsidRPr="008312E4">
        <w:rPr>
          <w:rFonts w:ascii="Tahoma" w:hAnsi="Tahoma" w:cs="Tahoma"/>
          <w:i/>
          <w:iCs/>
          <w:sz w:val="22"/>
          <w:szCs w:val="22"/>
        </w:rPr>
        <w:t>﻿</w:t>
      </w:r>
      <w:r w:rsidRPr="008312E4">
        <w:rPr>
          <w:i/>
          <w:iCs/>
          <w:sz w:val="22"/>
          <w:szCs w:val="22"/>
        </w:rPr>
        <w:t xml:space="preserve">continued </w:t>
      </w:r>
      <w:proofErr w:type="spellStart"/>
      <w:r w:rsidRPr="008312E4">
        <w:rPr>
          <w:i/>
          <w:iCs/>
          <w:sz w:val="22"/>
          <w:szCs w:val="22"/>
        </w:rPr>
        <w:t>stedfastly</w:t>
      </w:r>
      <w:proofErr w:type="spellEnd"/>
      <w:r w:rsidRPr="008312E4">
        <w:rPr>
          <w:i/>
          <w:iCs/>
          <w:sz w:val="22"/>
          <w:szCs w:val="22"/>
        </w:rPr>
        <w:t xml:space="preserve"> in the apostles’ doctrine and fellowship,</w:t>
      </w:r>
    </w:p>
    <w:p w14:paraId="437CBF4A" w14:textId="4FE54C59" w:rsidR="008E7580" w:rsidRPr="008312E4" w:rsidRDefault="008E7580" w:rsidP="0008667F">
      <w:pPr>
        <w:pStyle w:val="ListParagraph"/>
        <w:tabs>
          <w:tab w:val="left" w:pos="567"/>
          <w:tab w:val="left" w:pos="3261"/>
          <w:tab w:val="left" w:pos="5670"/>
          <w:tab w:val="left" w:pos="7088"/>
        </w:tabs>
        <w:ind w:left="426"/>
        <w:rPr>
          <w:sz w:val="22"/>
          <w:szCs w:val="22"/>
        </w:rPr>
      </w:pPr>
      <w:r w:rsidRPr="008312E4">
        <w:rPr>
          <w:i/>
          <w:iCs/>
          <w:sz w:val="22"/>
          <w:szCs w:val="22"/>
        </w:rPr>
        <w:t xml:space="preserve">and </w:t>
      </w:r>
      <w:r w:rsidRPr="008312E4">
        <w:rPr>
          <w:b/>
          <w:bCs w:val="0"/>
          <w:i/>
          <w:iCs/>
          <w:sz w:val="22"/>
          <w:szCs w:val="22"/>
        </w:rPr>
        <w:t xml:space="preserve">in </w:t>
      </w:r>
      <w:r w:rsidRPr="008312E4">
        <w:rPr>
          <w:rFonts w:ascii="Tahoma" w:hAnsi="Tahoma" w:cs="Tahoma"/>
          <w:b/>
          <w:bCs w:val="0"/>
          <w:i/>
          <w:iCs/>
          <w:sz w:val="22"/>
          <w:szCs w:val="22"/>
        </w:rPr>
        <w:t>﻿</w:t>
      </w:r>
      <w:r w:rsidRPr="008312E4">
        <w:rPr>
          <w:b/>
          <w:bCs w:val="0"/>
          <w:i/>
          <w:iCs/>
          <w:sz w:val="22"/>
          <w:szCs w:val="22"/>
        </w:rPr>
        <w:t>breaking of bread,</w:t>
      </w:r>
      <w:r w:rsidRPr="008312E4">
        <w:rPr>
          <w:i/>
          <w:iCs/>
          <w:sz w:val="22"/>
          <w:szCs w:val="22"/>
        </w:rPr>
        <w:t xml:space="preserve"> and in prayers.</w:t>
      </w:r>
      <w:r w:rsidRPr="008312E4">
        <w:rPr>
          <w:i/>
          <w:iCs/>
          <w:sz w:val="22"/>
          <w:szCs w:val="22"/>
        </w:rPr>
        <w:tab/>
      </w:r>
      <w:r w:rsidRPr="008312E4">
        <w:rPr>
          <w:sz w:val="22"/>
          <w:szCs w:val="22"/>
        </w:rPr>
        <w:t>Acts 2:42</w:t>
      </w:r>
      <w:r w:rsidR="0008667F" w:rsidRPr="008312E4">
        <w:rPr>
          <w:sz w:val="22"/>
          <w:szCs w:val="22"/>
        </w:rPr>
        <w:t xml:space="preserve">; </w:t>
      </w:r>
      <w:r w:rsidRPr="008312E4">
        <w:rPr>
          <w:sz w:val="22"/>
          <w:szCs w:val="22"/>
        </w:rPr>
        <w:t xml:space="preserve">I Cor. 11:23-25 – </w:t>
      </w:r>
    </w:p>
    <w:p w14:paraId="23C361A9" w14:textId="77777777" w:rsidR="008E7580" w:rsidRPr="008312E4" w:rsidRDefault="008E7580" w:rsidP="0008667F">
      <w:pPr>
        <w:pStyle w:val="ListParagraph"/>
        <w:tabs>
          <w:tab w:val="left" w:pos="567"/>
          <w:tab w:val="left" w:pos="3261"/>
          <w:tab w:val="left" w:pos="7088"/>
        </w:tabs>
        <w:ind w:left="426"/>
        <w:rPr>
          <w:i/>
          <w:iCs/>
          <w:sz w:val="22"/>
          <w:szCs w:val="22"/>
        </w:rPr>
      </w:pPr>
      <w:r w:rsidRPr="008312E4">
        <w:rPr>
          <w:i/>
          <w:iCs/>
          <w:sz w:val="22"/>
          <w:szCs w:val="22"/>
        </w:rPr>
        <w:t xml:space="preserve">The Lord Jesus the same night in which He was betrayed took bread: And when He had given thanks, He </w:t>
      </w:r>
      <w:r w:rsidRPr="008312E4">
        <w:rPr>
          <w:rFonts w:ascii="Tahoma" w:hAnsi="Tahoma" w:cs="Tahoma"/>
          <w:i/>
          <w:iCs/>
          <w:sz w:val="22"/>
          <w:szCs w:val="22"/>
        </w:rPr>
        <w:t>﻿</w:t>
      </w:r>
      <w:proofErr w:type="gramStart"/>
      <w:r w:rsidRPr="008312E4">
        <w:rPr>
          <w:i/>
          <w:iCs/>
          <w:sz w:val="22"/>
          <w:szCs w:val="22"/>
        </w:rPr>
        <w:t>brake</w:t>
      </w:r>
      <w:proofErr w:type="gramEnd"/>
      <w:r w:rsidRPr="008312E4">
        <w:rPr>
          <w:i/>
          <w:iCs/>
          <w:sz w:val="22"/>
          <w:szCs w:val="22"/>
        </w:rPr>
        <w:t xml:space="preserve"> it, and said, Take, eat: this is My body, which is </w:t>
      </w:r>
      <w:r w:rsidRPr="008312E4">
        <w:rPr>
          <w:rFonts w:ascii="Tahoma" w:hAnsi="Tahoma" w:cs="Tahoma"/>
          <w:i/>
          <w:iCs/>
          <w:sz w:val="22"/>
          <w:szCs w:val="22"/>
        </w:rPr>
        <w:t>﻿</w:t>
      </w:r>
      <w:r w:rsidRPr="008312E4">
        <w:rPr>
          <w:i/>
          <w:iCs/>
          <w:sz w:val="22"/>
          <w:szCs w:val="22"/>
        </w:rPr>
        <w:t xml:space="preserve">broken for you: </w:t>
      </w:r>
    </w:p>
    <w:p w14:paraId="3BA21412" w14:textId="77777777" w:rsidR="00731FF3" w:rsidRDefault="008E7580" w:rsidP="0008667F">
      <w:pPr>
        <w:pStyle w:val="ListParagraph"/>
        <w:tabs>
          <w:tab w:val="left" w:pos="567"/>
          <w:tab w:val="left" w:pos="3261"/>
          <w:tab w:val="left" w:pos="7088"/>
        </w:tabs>
        <w:ind w:left="426"/>
        <w:rPr>
          <w:i/>
          <w:iCs/>
          <w:sz w:val="22"/>
          <w:szCs w:val="22"/>
        </w:rPr>
      </w:pPr>
      <w:r w:rsidRPr="008312E4">
        <w:rPr>
          <w:i/>
          <w:iCs/>
          <w:sz w:val="22"/>
          <w:szCs w:val="22"/>
        </w:rPr>
        <w:t xml:space="preserve">this </w:t>
      </w:r>
      <w:proofErr w:type="gramStart"/>
      <w:r w:rsidRPr="008312E4">
        <w:rPr>
          <w:b/>
          <w:bCs w:val="0"/>
          <w:i/>
          <w:iCs/>
          <w:sz w:val="22"/>
          <w:szCs w:val="22"/>
        </w:rPr>
        <w:t>do</w:t>
      </w:r>
      <w:proofErr w:type="gramEnd"/>
      <w:r w:rsidRPr="008312E4">
        <w:rPr>
          <w:b/>
          <w:bCs w:val="0"/>
          <w:i/>
          <w:iCs/>
          <w:sz w:val="22"/>
          <w:szCs w:val="22"/>
        </w:rPr>
        <w:t xml:space="preserve"> </w:t>
      </w:r>
      <w:r w:rsidRPr="008312E4">
        <w:rPr>
          <w:rFonts w:ascii="Tahoma" w:hAnsi="Tahoma" w:cs="Tahoma"/>
          <w:b/>
          <w:bCs w:val="0"/>
          <w:i/>
          <w:iCs/>
          <w:sz w:val="22"/>
          <w:szCs w:val="22"/>
        </w:rPr>
        <w:t>﻿</w:t>
      </w:r>
      <w:r w:rsidRPr="008312E4">
        <w:rPr>
          <w:b/>
          <w:bCs w:val="0"/>
          <w:i/>
          <w:iCs/>
          <w:sz w:val="22"/>
          <w:szCs w:val="22"/>
        </w:rPr>
        <w:t xml:space="preserve">in </w:t>
      </w:r>
      <w:r w:rsidRPr="008312E4">
        <w:rPr>
          <w:rFonts w:ascii="Tahoma" w:hAnsi="Tahoma" w:cs="Tahoma"/>
          <w:b/>
          <w:bCs w:val="0"/>
          <w:i/>
          <w:iCs/>
          <w:sz w:val="22"/>
          <w:szCs w:val="22"/>
        </w:rPr>
        <w:t>﻿</w:t>
      </w:r>
      <w:r w:rsidRPr="008312E4">
        <w:rPr>
          <w:b/>
          <w:bCs w:val="0"/>
          <w:i/>
          <w:iCs/>
          <w:sz w:val="22"/>
          <w:szCs w:val="22"/>
        </w:rPr>
        <w:t xml:space="preserve">remembrance </w:t>
      </w:r>
      <w:r w:rsidRPr="008312E4">
        <w:rPr>
          <w:rFonts w:ascii="Tahoma" w:hAnsi="Tahoma" w:cs="Tahoma"/>
          <w:b/>
          <w:bCs w:val="0"/>
          <w:i/>
          <w:iCs/>
          <w:sz w:val="22"/>
          <w:szCs w:val="22"/>
        </w:rPr>
        <w:t>﻿</w:t>
      </w:r>
      <w:r w:rsidRPr="008312E4">
        <w:rPr>
          <w:b/>
          <w:bCs w:val="0"/>
          <w:i/>
          <w:iCs/>
          <w:sz w:val="22"/>
          <w:szCs w:val="22"/>
        </w:rPr>
        <w:t>of Me</w:t>
      </w:r>
      <w:r w:rsidRPr="008312E4">
        <w:rPr>
          <w:i/>
          <w:iCs/>
          <w:sz w:val="22"/>
          <w:szCs w:val="22"/>
        </w:rPr>
        <w:t xml:space="preserve">. </w:t>
      </w:r>
    </w:p>
    <w:p w14:paraId="0DC79213" w14:textId="57FDB8A9" w:rsidR="0008667F" w:rsidRPr="008312E4" w:rsidRDefault="008E7580" w:rsidP="0008667F">
      <w:pPr>
        <w:pStyle w:val="ListParagraph"/>
        <w:tabs>
          <w:tab w:val="left" w:pos="567"/>
          <w:tab w:val="left" w:pos="3261"/>
          <w:tab w:val="left" w:pos="7088"/>
        </w:tabs>
        <w:ind w:left="426"/>
        <w:rPr>
          <w:i/>
          <w:iCs/>
          <w:sz w:val="22"/>
          <w:szCs w:val="22"/>
        </w:rPr>
      </w:pPr>
      <w:r w:rsidRPr="008312E4">
        <w:rPr>
          <w:i/>
          <w:iCs/>
          <w:sz w:val="22"/>
          <w:szCs w:val="22"/>
        </w:rPr>
        <w:t xml:space="preserve">After the same manner also He took the cup, </w:t>
      </w:r>
      <w:r w:rsidRPr="008312E4">
        <w:rPr>
          <w:rFonts w:ascii="Tahoma" w:hAnsi="Tahoma" w:cs="Tahoma"/>
          <w:i/>
          <w:iCs/>
          <w:sz w:val="22"/>
          <w:szCs w:val="22"/>
        </w:rPr>
        <w:t>﻿</w:t>
      </w:r>
      <w:r w:rsidRPr="008312E4">
        <w:rPr>
          <w:i/>
          <w:iCs/>
          <w:sz w:val="22"/>
          <w:szCs w:val="22"/>
        </w:rPr>
        <w:t xml:space="preserve">when He had supped, saying, </w:t>
      </w:r>
      <w:proofErr w:type="gramStart"/>
      <w:r w:rsidRPr="008312E4">
        <w:rPr>
          <w:i/>
          <w:iCs/>
          <w:sz w:val="22"/>
          <w:szCs w:val="22"/>
        </w:rPr>
        <w:t>This</w:t>
      </w:r>
      <w:proofErr w:type="gramEnd"/>
      <w:r w:rsidRPr="008312E4">
        <w:rPr>
          <w:i/>
          <w:iCs/>
          <w:sz w:val="22"/>
          <w:szCs w:val="22"/>
        </w:rPr>
        <w:t xml:space="preserve"> cup is the new testament in My blood: </w:t>
      </w:r>
      <w:r w:rsidRPr="008312E4">
        <w:rPr>
          <w:b/>
          <w:bCs w:val="0"/>
          <w:i/>
          <w:iCs/>
          <w:sz w:val="22"/>
          <w:szCs w:val="22"/>
        </w:rPr>
        <w:t>this do ye</w:t>
      </w:r>
      <w:r w:rsidRPr="008312E4">
        <w:rPr>
          <w:i/>
          <w:iCs/>
          <w:sz w:val="22"/>
          <w:szCs w:val="22"/>
        </w:rPr>
        <w:t xml:space="preserve">, as oft as ye drink it, </w:t>
      </w:r>
      <w:r w:rsidRPr="008312E4">
        <w:rPr>
          <w:b/>
          <w:bCs w:val="0"/>
          <w:i/>
          <w:iCs/>
          <w:sz w:val="22"/>
          <w:szCs w:val="22"/>
        </w:rPr>
        <w:t>in remembrance of Me</w:t>
      </w:r>
      <w:r w:rsidRPr="008312E4">
        <w:rPr>
          <w:i/>
          <w:iCs/>
          <w:sz w:val="22"/>
          <w:szCs w:val="22"/>
        </w:rPr>
        <w:t>.</w:t>
      </w:r>
      <w:r w:rsidRPr="008312E4">
        <w:rPr>
          <w:i/>
          <w:iCs/>
          <w:sz w:val="22"/>
          <w:szCs w:val="22"/>
        </w:rPr>
        <w:tab/>
      </w:r>
    </w:p>
    <w:p w14:paraId="198659D4" w14:textId="5C286DEA" w:rsidR="008E7580" w:rsidRPr="008312E4" w:rsidRDefault="0008667F" w:rsidP="0008667F">
      <w:pPr>
        <w:pStyle w:val="ListParagraph"/>
        <w:tabs>
          <w:tab w:val="left" w:pos="567"/>
          <w:tab w:val="left" w:pos="1843"/>
          <w:tab w:val="left" w:pos="2268"/>
          <w:tab w:val="left" w:pos="7088"/>
        </w:tabs>
        <w:ind w:left="426"/>
        <w:rPr>
          <w:b/>
          <w:bCs w:val="0"/>
          <w:sz w:val="22"/>
          <w:szCs w:val="22"/>
        </w:rPr>
      </w:pPr>
      <w:r w:rsidRPr="008312E4">
        <w:rPr>
          <w:i/>
          <w:iCs/>
          <w:sz w:val="22"/>
          <w:szCs w:val="22"/>
        </w:rPr>
        <w:tab/>
      </w:r>
      <w:r w:rsidRPr="008312E4">
        <w:rPr>
          <w:i/>
          <w:iCs/>
          <w:sz w:val="22"/>
          <w:szCs w:val="22"/>
        </w:rPr>
        <w:tab/>
      </w:r>
      <w:r w:rsidRPr="008312E4">
        <w:rPr>
          <w:i/>
          <w:iCs/>
          <w:sz w:val="22"/>
          <w:szCs w:val="22"/>
        </w:rPr>
        <w:tab/>
      </w:r>
      <w:r w:rsidR="008E7580" w:rsidRPr="008312E4">
        <w:rPr>
          <w:b/>
          <w:bCs w:val="0"/>
          <w:sz w:val="22"/>
          <w:szCs w:val="22"/>
        </w:rPr>
        <w:t xml:space="preserve">Let us not appear before Him </w:t>
      </w:r>
      <w:r w:rsidR="008E7580" w:rsidRPr="008312E4">
        <w:rPr>
          <w:b/>
          <w:bCs w:val="0"/>
          <w:smallCaps/>
          <w:sz w:val="22"/>
          <w:szCs w:val="22"/>
        </w:rPr>
        <w:t>Empty-Headed.</w:t>
      </w:r>
    </w:p>
    <w:p w14:paraId="3553ABEE" w14:textId="77777777" w:rsidR="008E7580" w:rsidRPr="008312E4" w:rsidRDefault="008E7580" w:rsidP="0008667F">
      <w:pPr>
        <w:pStyle w:val="ListParagraph"/>
        <w:numPr>
          <w:ilvl w:val="0"/>
          <w:numId w:val="27"/>
        </w:numPr>
        <w:tabs>
          <w:tab w:val="left" w:pos="426"/>
          <w:tab w:val="left" w:pos="3261"/>
          <w:tab w:val="left" w:pos="7088"/>
        </w:tabs>
        <w:ind w:left="426" w:hanging="284"/>
        <w:rPr>
          <w:b/>
          <w:bCs w:val="0"/>
          <w:sz w:val="22"/>
          <w:szCs w:val="22"/>
        </w:rPr>
      </w:pPr>
      <w:r w:rsidRPr="008312E4">
        <w:rPr>
          <w:b/>
          <w:bCs w:val="0"/>
          <w:sz w:val="22"/>
          <w:szCs w:val="22"/>
        </w:rPr>
        <w:t>Let us keep the Feast of Tabernacles:</w:t>
      </w:r>
    </w:p>
    <w:p w14:paraId="15B7EB0A" w14:textId="77777777" w:rsidR="0008667F" w:rsidRPr="008312E4" w:rsidRDefault="008E7580" w:rsidP="0008667F">
      <w:pPr>
        <w:pStyle w:val="ListParagraph"/>
        <w:tabs>
          <w:tab w:val="left" w:pos="3261"/>
          <w:tab w:val="left" w:pos="7088"/>
        </w:tabs>
        <w:ind w:left="426"/>
        <w:rPr>
          <w:i/>
          <w:iCs/>
          <w:sz w:val="22"/>
          <w:szCs w:val="22"/>
        </w:rPr>
      </w:pPr>
      <w:r w:rsidRPr="008312E4">
        <w:rPr>
          <w:i/>
          <w:iCs/>
          <w:sz w:val="22"/>
          <w:szCs w:val="22"/>
        </w:rPr>
        <w:t xml:space="preserve">Yea, I think it meet, as long as I am in </w:t>
      </w:r>
      <w:r w:rsidRPr="008312E4">
        <w:rPr>
          <w:rFonts w:ascii="Tahoma" w:hAnsi="Tahoma" w:cs="Tahoma"/>
          <w:i/>
          <w:iCs/>
          <w:sz w:val="22"/>
          <w:szCs w:val="22"/>
        </w:rPr>
        <w:t>﻿</w:t>
      </w:r>
      <w:r w:rsidRPr="008312E4">
        <w:rPr>
          <w:i/>
          <w:iCs/>
          <w:sz w:val="22"/>
          <w:szCs w:val="22"/>
        </w:rPr>
        <w:t xml:space="preserve">this </w:t>
      </w:r>
      <w:r w:rsidRPr="008312E4">
        <w:rPr>
          <w:b/>
          <w:bCs w:val="0"/>
          <w:i/>
          <w:iCs/>
          <w:sz w:val="22"/>
          <w:szCs w:val="22"/>
        </w:rPr>
        <w:t>tabernacle</w:t>
      </w:r>
      <w:r w:rsidRPr="008312E4">
        <w:rPr>
          <w:i/>
          <w:iCs/>
          <w:sz w:val="22"/>
          <w:szCs w:val="22"/>
        </w:rPr>
        <w:t xml:space="preserve">, </w:t>
      </w:r>
      <w:r w:rsidRPr="008312E4">
        <w:rPr>
          <w:rFonts w:ascii="Tahoma" w:hAnsi="Tahoma" w:cs="Tahoma"/>
          <w:i/>
          <w:iCs/>
          <w:sz w:val="22"/>
          <w:szCs w:val="22"/>
        </w:rPr>
        <w:t>﻿</w:t>
      </w:r>
    </w:p>
    <w:p w14:paraId="65F7925D" w14:textId="6EE9ADA8" w:rsidR="008E7580" w:rsidRPr="008312E4" w:rsidRDefault="008E7580" w:rsidP="0008667F">
      <w:pPr>
        <w:pStyle w:val="ListParagraph"/>
        <w:tabs>
          <w:tab w:val="left" w:pos="3261"/>
          <w:tab w:val="left" w:pos="7088"/>
        </w:tabs>
        <w:ind w:left="426"/>
        <w:rPr>
          <w:sz w:val="22"/>
          <w:szCs w:val="22"/>
        </w:rPr>
      </w:pPr>
      <w:r w:rsidRPr="008312E4">
        <w:rPr>
          <w:i/>
          <w:iCs/>
          <w:sz w:val="22"/>
          <w:szCs w:val="22"/>
        </w:rPr>
        <w:t xml:space="preserve">to stir you up </w:t>
      </w:r>
      <w:r w:rsidRPr="008312E4">
        <w:rPr>
          <w:rFonts w:ascii="Tahoma" w:hAnsi="Tahoma" w:cs="Tahoma"/>
          <w:i/>
          <w:iCs/>
          <w:sz w:val="22"/>
          <w:szCs w:val="22"/>
        </w:rPr>
        <w:t>﻿</w:t>
      </w:r>
      <w:r w:rsidRPr="008312E4">
        <w:rPr>
          <w:i/>
          <w:iCs/>
          <w:sz w:val="22"/>
          <w:szCs w:val="22"/>
        </w:rPr>
        <w:t>by putting you in remembrance;</w:t>
      </w:r>
      <w:r w:rsidRPr="008312E4">
        <w:rPr>
          <w:sz w:val="22"/>
          <w:szCs w:val="22"/>
        </w:rPr>
        <w:tab/>
      </w:r>
      <w:r w:rsidRPr="008312E4">
        <w:rPr>
          <w:sz w:val="22"/>
          <w:szCs w:val="22"/>
        </w:rPr>
        <w:tab/>
        <w:t>II Pet. 1:13</w:t>
      </w:r>
    </w:p>
    <w:p w14:paraId="65B6EFDF" w14:textId="34919C9B" w:rsidR="008E7580" w:rsidRPr="008312E4" w:rsidRDefault="008E7580" w:rsidP="0008667F">
      <w:pPr>
        <w:pStyle w:val="ListParagraph"/>
        <w:tabs>
          <w:tab w:val="left" w:pos="3261"/>
          <w:tab w:val="left" w:pos="7088"/>
        </w:tabs>
        <w:ind w:left="426"/>
        <w:rPr>
          <w:sz w:val="22"/>
          <w:szCs w:val="22"/>
        </w:rPr>
      </w:pPr>
      <w:r w:rsidRPr="008312E4">
        <w:rPr>
          <w:i/>
          <w:iCs/>
          <w:sz w:val="22"/>
          <w:szCs w:val="22"/>
        </w:rPr>
        <w:t xml:space="preserve">For we know that if </w:t>
      </w:r>
      <w:r w:rsidRPr="008312E4">
        <w:rPr>
          <w:rFonts w:ascii="Tahoma" w:hAnsi="Tahoma" w:cs="Tahoma"/>
          <w:i/>
          <w:iCs/>
          <w:sz w:val="22"/>
          <w:szCs w:val="22"/>
        </w:rPr>
        <w:t>﻿</w:t>
      </w:r>
      <w:r w:rsidRPr="008312E4">
        <w:rPr>
          <w:i/>
          <w:iCs/>
          <w:sz w:val="22"/>
          <w:szCs w:val="22"/>
        </w:rPr>
        <w:t xml:space="preserve">our earthly house of </w:t>
      </w:r>
      <w:r w:rsidRPr="008312E4">
        <w:rPr>
          <w:rFonts w:ascii="Tahoma" w:hAnsi="Tahoma" w:cs="Tahoma"/>
          <w:i/>
          <w:iCs/>
          <w:sz w:val="22"/>
          <w:szCs w:val="22"/>
        </w:rPr>
        <w:t>﻿</w:t>
      </w:r>
      <w:r w:rsidRPr="008312E4">
        <w:rPr>
          <w:i/>
          <w:iCs/>
          <w:sz w:val="22"/>
          <w:szCs w:val="22"/>
        </w:rPr>
        <w:t xml:space="preserve">this </w:t>
      </w:r>
      <w:r w:rsidRPr="008312E4">
        <w:rPr>
          <w:b/>
          <w:bCs w:val="0"/>
          <w:i/>
          <w:iCs/>
          <w:sz w:val="22"/>
          <w:szCs w:val="22"/>
        </w:rPr>
        <w:t>tabernacle</w:t>
      </w:r>
      <w:r w:rsidRPr="008312E4">
        <w:rPr>
          <w:i/>
          <w:iCs/>
          <w:sz w:val="22"/>
          <w:szCs w:val="22"/>
        </w:rPr>
        <w:t xml:space="preserve"> were dissolved, we have a building of God, </w:t>
      </w:r>
      <w:proofErr w:type="gramStart"/>
      <w:r w:rsidRPr="008312E4">
        <w:rPr>
          <w:i/>
          <w:iCs/>
          <w:sz w:val="22"/>
          <w:szCs w:val="22"/>
        </w:rPr>
        <w:t>an</w:t>
      </w:r>
      <w:proofErr w:type="gramEnd"/>
      <w:r w:rsidRPr="008312E4">
        <w:rPr>
          <w:i/>
          <w:iCs/>
          <w:sz w:val="22"/>
          <w:szCs w:val="22"/>
        </w:rPr>
        <w:t xml:space="preserve"> house </w:t>
      </w:r>
      <w:r w:rsidRPr="008312E4">
        <w:rPr>
          <w:rFonts w:ascii="Tahoma" w:hAnsi="Tahoma" w:cs="Tahoma"/>
          <w:i/>
          <w:iCs/>
          <w:sz w:val="22"/>
          <w:szCs w:val="22"/>
        </w:rPr>
        <w:t>﻿</w:t>
      </w:r>
      <w:r w:rsidRPr="008312E4">
        <w:rPr>
          <w:i/>
          <w:iCs/>
          <w:sz w:val="22"/>
          <w:szCs w:val="22"/>
        </w:rPr>
        <w:t>not made with hands, eternal in the heavens.</w:t>
      </w:r>
      <w:r w:rsidRPr="008312E4">
        <w:rPr>
          <w:sz w:val="22"/>
          <w:szCs w:val="22"/>
        </w:rPr>
        <w:t xml:space="preserve"> </w:t>
      </w:r>
      <w:r w:rsidR="008312E4">
        <w:rPr>
          <w:sz w:val="22"/>
          <w:szCs w:val="22"/>
        </w:rPr>
        <w:tab/>
      </w:r>
      <w:r w:rsidRPr="008312E4">
        <w:rPr>
          <w:sz w:val="22"/>
          <w:szCs w:val="22"/>
        </w:rPr>
        <w:t>II Cor. 5:1</w:t>
      </w:r>
    </w:p>
    <w:p w14:paraId="361D220B" w14:textId="41E83DEC" w:rsidR="008E7580" w:rsidRPr="008312E4" w:rsidRDefault="008E7580" w:rsidP="0008667F">
      <w:pPr>
        <w:pStyle w:val="ListParagraph"/>
        <w:tabs>
          <w:tab w:val="left" w:pos="3261"/>
          <w:tab w:val="left" w:pos="7088"/>
        </w:tabs>
        <w:ind w:left="426"/>
        <w:rPr>
          <w:sz w:val="22"/>
          <w:szCs w:val="22"/>
        </w:rPr>
      </w:pPr>
      <w:r w:rsidRPr="008312E4">
        <w:rPr>
          <w:i/>
          <w:iCs/>
          <w:sz w:val="22"/>
          <w:szCs w:val="22"/>
        </w:rPr>
        <w:t xml:space="preserve">(For </w:t>
      </w:r>
      <w:r w:rsidRPr="008312E4">
        <w:rPr>
          <w:rFonts w:ascii="Tahoma" w:hAnsi="Tahoma" w:cs="Tahoma"/>
          <w:i/>
          <w:iCs/>
          <w:sz w:val="22"/>
          <w:szCs w:val="22"/>
        </w:rPr>
        <w:t>﻿</w:t>
      </w:r>
      <w:r w:rsidRPr="008312E4">
        <w:rPr>
          <w:i/>
          <w:iCs/>
          <w:sz w:val="22"/>
          <w:szCs w:val="22"/>
        </w:rPr>
        <w:t xml:space="preserve">we walk by faith, </w:t>
      </w:r>
      <w:r w:rsidRPr="008312E4">
        <w:rPr>
          <w:rFonts w:ascii="Tahoma" w:hAnsi="Tahoma" w:cs="Tahoma"/>
          <w:i/>
          <w:iCs/>
          <w:sz w:val="22"/>
          <w:szCs w:val="22"/>
        </w:rPr>
        <w:t>﻿</w:t>
      </w:r>
      <w:r w:rsidRPr="008312E4">
        <w:rPr>
          <w:i/>
          <w:iCs/>
          <w:sz w:val="22"/>
          <w:szCs w:val="22"/>
        </w:rPr>
        <w:t xml:space="preserve">not by sight:) We are confident, I say, and </w:t>
      </w:r>
      <w:r w:rsidRPr="008312E4">
        <w:rPr>
          <w:rFonts w:ascii="Tahoma" w:hAnsi="Tahoma" w:cs="Tahoma"/>
          <w:i/>
          <w:iCs/>
          <w:sz w:val="22"/>
          <w:szCs w:val="22"/>
        </w:rPr>
        <w:t>﻿</w:t>
      </w:r>
      <w:r w:rsidRPr="008312E4">
        <w:rPr>
          <w:i/>
          <w:iCs/>
          <w:sz w:val="22"/>
          <w:szCs w:val="22"/>
        </w:rPr>
        <w:t>willing rather to be absent from the body, and to be present with the Lord. </w:t>
      </w:r>
      <w:r w:rsidRPr="008312E4">
        <w:rPr>
          <w:b/>
          <w:bCs w:val="0"/>
          <w:i/>
          <w:iCs/>
          <w:sz w:val="22"/>
          <w:szCs w:val="22"/>
        </w:rPr>
        <w:t xml:space="preserve">Wherefore we </w:t>
      </w:r>
      <w:r w:rsidRPr="008312E4">
        <w:rPr>
          <w:rFonts w:ascii="Tahoma" w:hAnsi="Tahoma" w:cs="Tahoma"/>
          <w:b/>
          <w:bCs w:val="0"/>
          <w:i/>
          <w:iCs/>
          <w:sz w:val="22"/>
          <w:szCs w:val="22"/>
        </w:rPr>
        <w:t>﻿</w:t>
      </w:r>
      <w:r w:rsidRPr="008312E4">
        <w:rPr>
          <w:b/>
          <w:bCs w:val="0"/>
          <w:i/>
          <w:iCs/>
          <w:sz w:val="22"/>
          <w:szCs w:val="22"/>
        </w:rPr>
        <w:t xml:space="preserve">labour, that, whether present or absent, we may be </w:t>
      </w:r>
      <w:r w:rsidRPr="008312E4">
        <w:rPr>
          <w:rFonts w:ascii="Tahoma" w:hAnsi="Tahoma" w:cs="Tahoma"/>
          <w:b/>
          <w:bCs w:val="0"/>
          <w:i/>
          <w:iCs/>
          <w:sz w:val="22"/>
          <w:szCs w:val="22"/>
        </w:rPr>
        <w:t>﻿</w:t>
      </w:r>
      <w:r w:rsidRPr="008312E4">
        <w:rPr>
          <w:b/>
          <w:bCs w:val="0"/>
          <w:i/>
          <w:iCs/>
          <w:sz w:val="22"/>
          <w:szCs w:val="22"/>
        </w:rPr>
        <w:t xml:space="preserve">accepted of </w:t>
      </w:r>
      <w:r w:rsidR="00731FF3">
        <w:rPr>
          <w:b/>
          <w:bCs w:val="0"/>
          <w:i/>
          <w:iCs/>
          <w:sz w:val="22"/>
          <w:szCs w:val="22"/>
        </w:rPr>
        <w:t>H</w:t>
      </w:r>
      <w:r w:rsidRPr="008312E4">
        <w:rPr>
          <w:b/>
          <w:bCs w:val="0"/>
          <w:i/>
          <w:iCs/>
          <w:sz w:val="22"/>
          <w:szCs w:val="22"/>
        </w:rPr>
        <w:t>im</w:t>
      </w:r>
      <w:r w:rsidRPr="008312E4">
        <w:rPr>
          <w:i/>
          <w:iCs/>
          <w:sz w:val="22"/>
          <w:szCs w:val="22"/>
        </w:rPr>
        <w:t xml:space="preserve">. </w:t>
      </w:r>
      <w:r w:rsidRPr="008312E4">
        <w:rPr>
          <w:b/>
          <w:bCs w:val="0"/>
          <w:i/>
          <w:iCs/>
          <w:sz w:val="22"/>
          <w:szCs w:val="22"/>
        </w:rPr>
        <w:t>For we must all appear</w:t>
      </w:r>
      <w:r w:rsidRPr="008312E4">
        <w:rPr>
          <w:i/>
          <w:iCs/>
          <w:sz w:val="22"/>
          <w:szCs w:val="22"/>
        </w:rPr>
        <w:t xml:space="preserve"> </w:t>
      </w:r>
      <w:r w:rsidRPr="008312E4">
        <w:rPr>
          <w:rFonts w:ascii="Tahoma" w:hAnsi="Tahoma" w:cs="Tahoma"/>
          <w:i/>
          <w:iCs/>
          <w:sz w:val="22"/>
          <w:szCs w:val="22"/>
        </w:rPr>
        <w:t>﻿</w:t>
      </w:r>
      <w:r w:rsidRPr="008312E4">
        <w:rPr>
          <w:i/>
          <w:iCs/>
          <w:sz w:val="22"/>
          <w:szCs w:val="22"/>
        </w:rPr>
        <w:t xml:space="preserve">before the judgment seat of Christ; </w:t>
      </w:r>
      <w:r w:rsidRPr="008312E4">
        <w:rPr>
          <w:rFonts w:ascii="Tahoma" w:hAnsi="Tahoma" w:cs="Tahoma"/>
          <w:i/>
          <w:iCs/>
          <w:sz w:val="22"/>
          <w:szCs w:val="22"/>
        </w:rPr>
        <w:t>﻿</w:t>
      </w:r>
      <w:r w:rsidRPr="008312E4">
        <w:rPr>
          <w:i/>
          <w:iCs/>
          <w:sz w:val="22"/>
          <w:szCs w:val="22"/>
        </w:rPr>
        <w:t xml:space="preserve">that every one may receive the things done in his body, </w:t>
      </w:r>
      <w:r w:rsidRPr="008312E4">
        <w:rPr>
          <w:b/>
          <w:bCs w:val="0"/>
          <w:i/>
          <w:iCs/>
          <w:sz w:val="22"/>
          <w:szCs w:val="22"/>
        </w:rPr>
        <w:t>according to that he hath done</w:t>
      </w:r>
      <w:r w:rsidRPr="008312E4">
        <w:rPr>
          <w:i/>
          <w:iCs/>
          <w:sz w:val="22"/>
          <w:szCs w:val="22"/>
        </w:rPr>
        <w:t>, whether it be good or bad</w:t>
      </w:r>
      <w:r w:rsidRPr="008312E4">
        <w:rPr>
          <w:i/>
          <w:iCs/>
          <w:sz w:val="22"/>
          <w:szCs w:val="22"/>
        </w:rPr>
        <w:tab/>
      </w:r>
      <w:r w:rsidR="00731FF3">
        <w:rPr>
          <w:i/>
          <w:iCs/>
          <w:sz w:val="22"/>
          <w:szCs w:val="22"/>
        </w:rPr>
        <w:tab/>
      </w:r>
      <w:r w:rsidRPr="008312E4">
        <w:rPr>
          <w:sz w:val="22"/>
          <w:szCs w:val="22"/>
        </w:rPr>
        <w:t>II Cor. 5:7-10</w:t>
      </w:r>
    </w:p>
    <w:p w14:paraId="16AFC648" w14:textId="77777777" w:rsidR="008E7580" w:rsidRPr="008312E4" w:rsidRDefault="008E7580" w:rsidP="0008667F">
      <w:pPr>
        <w:pStyle w:val="ListParagraph"/>
        <w:tabs>
          <w:tab w:val="left" w:pos="2268"/>
          <w:tab w:val="left" w:pos="7088"/>
        </w:tabs>
        <w:ind w:left="426"/>
        <w:rPr>
          <w:b/>
          <w:bCs w:val="0"/>
          <w:sz w:val="22"/>
          <w:szCs w:val="22"/>
        </w:rPr>
      </w:pPr>
      <w:r w:rsidRPr="008312E4">
        <w:rPr>
          <w:i/>
          <w:iCs/>
          <w:sz w:val="22"/>
          <w:szCs w:val="22"/>
        </w:rPr>
        <w:tab/>
      </w:r>
      <w:r w:rsidRPr="008312E4">
        <w:rPr>
          <w:b/>
          <w:bCs w:val="0"/>
          <w:sz w:val="22"/>
          <w:szCs w:val="22"/>
        </w:rPr>
        <w:t xml:space="preserve">Let us not appear before Him </w:t>
      </w:r>
      <w:r w:rsidRPr="008312E4">
        <w:rPr>
          <w:b/>
          <w:bCs w:val="0"/>
          <w:smallCaps/>
          <w:sz w:val="22"/>
          <w:szCs w:val="22"/>
        </w:rPr>
        <w:t>Empty-Handed</w:t>
      </w:r>
    </w:p>
    <w:p w14:paraId="605FE7DB" w14:textId="059C4BBF" w:rsidR="008E7580" w:rsidRPr="008312E4" w:rsidRDefault="0008667F" w:rsidP="0008667F">
      <w:pPr>
        <w:pStyle w:val="ListParagraph"/>
        <w:tabs>
          <w:tab w:val="left" w:pos="284"/>
          <w:tab w:val="left" w:pos="3261"/>
          <w:tab w:val="left" w:pos="7088"/>
        </w:tabs>
        <w:ind w:left="284"/>
        <w:rPr>
          <w:sz w:val="22"/>
          <w:szCs w:val="22"/>
        </w:rPr>
      </w:pPr>
      <w:r w:rsidRPr="008312E4">
        <w:rPr>
          <w:sz w:val="22"/>
          <w:szCs w:val="22"/>
        </w:rPr>
        <w:t>Are you prepare</w:t>
      </w:r>
      <w:r w:rsidR="00724EE4" w:rsidRPr="008312E4">
        <w:rPr>
          <w:sz w:val="22"/>
          <w:szCs w:val="22"/>
        </w:rPr>
        <w:t>d</w:t>
      </w:r>
      <w:r w:rsidRPr="008312E4">
        <w:rPr>
          <w:sz w:val="22"/>
          <w:szCs w:val="22"/>
        </w:rPr>
        <w:t xml:space="preserve"> to appear before the Lord any time He call</w:t>
      </w:r>
      <w:r w:rsidR="00731FF3">
        <w:rPr>
          <w:sz w:val="22"/>
          <w:szCs w:val="22"/>
        </w:rPr>
        <w:t>s</w:t>
      </w:r>
      <w:r w:rsidRPr="008312E4">
        <w:rPr>
          <w:sz w:val="22"/>
          <w:szCs w:val="22"/>
        </w:rPr>
        <w:t xml:space="preserve"> you to do so? </w:t>
      </w:r>
      <w:r w:rsidR="008312E4">
        <w:rPr>
          <w:sz w:val="22"/>
          <w:szCs w:val="22"/>
        </w:rPr>
        <w:tab/>
      </w:r>
      <w:r w:rsidR="008312E4">
        <w:rPr>
          <w:sz w:val="22"/>
          <w:szCs w:val="22"/>
        </w:rPr>
        <w:tab/>
      </w:r>
      <w:r w:rsidR="008312E4">
        <w:rPr>
          <w:sz w:val="22"/>
          <w:szCs w:val="22"/>
        </w:rPr>
        <w:tab/>
      </w:r>
      <w:r w:rsidRPr="008312E4">
        <w:rPr>
          <w:b/>
          <w:bCs w:val="0"/>
          <w:sz w:val="22"/>
          <w:szCs w:val="22"/>
        </w:rPr>
        <w:t>REFLECT</w:t>
      </w:r>
    </w:p>
    <w:p w14:paraId="298E8287" w14:textId="5D1EE9B0" w:rsidR="0008667F" w:rsidRPr="008312E4" w:rsidRDefault="00724EE4" w:rsidP="0008667F">
      <w:pPr>
        <w:tabs>
          <w:tab w:val="left" w:pos="284"/>
          <w:tab w:val="left" w:pos="7088"/>
        </w:tabs>
        <w:rPr>
          <w:sz w:val="22"/>
          <w:szCs w:val="22"/>
        </w:rPr>
      </w:pPr>
      <w:r w:rsidRPr="008312E4">
        <w:rPr>
          <w:sz w:val="22"/>
          <w:szCs w:val="22"/>
        </w:rPr>
        <w:tab/>
      </w:r>
      <w:r w:rsidRPr="008312E4">
        <w:rPr>
          <w:b/>
          <w:bCs w:val="0"/>
          <w:color w:val="FF0000"/>
          <w:sz w:val="22"/>
          <w:szCs w:val="22"/>
        </w:rPr>
        <w:t xml:space="preserve">Points to Ponder: </w:t>
      </w:r>
      <w:r w:rsidR="008312E4" w:rsidRPr="008312E4">
        <w:rPr>
          <w:i/>
          <w:iCs/>
          <w:color w:val="0000FF"/>
          <w:sz w:val="22"/>
          <w:szCs w:val="22"/>
        </w:rPr>
        <w:t>that Christ may be Magnified in my Body…by Life…or by Death</w:t>
      </w:r>
      <w:r w:rsidR="008312E4">
        <w:rPr>
          <w:color w:val="0000FF"/>
          <w:sz w:val="22"/>
          <w:szCs w:val="22"/>
        </w:rPr>
        <w:t>. Phil. 1:20, 21</w:t>
      </w:r>
    </w:p>
    <w:sectPr w:rsidR="0008667F" w:rsidRPr="008312E4" w:rsidSect="00C852A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B04"/>
    <w:multiLevelType w:val="hybridMultilevel"/>
    <w:tmpl w:val="4CD8785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6145016"/>
    <w:multiLevelType w:val="hybridMultilevel"/>
    <w:tmpl w:val="505E7ABA"/>
    <w:lvl w:ilvl="0" w:tplc="44090015">
      <w:start w:val="1"/>
      <w:numFmt w:val="upp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D1B7831"/>
    <w:multiLevelType w:val="hybridMultilevel"/>
    <w:tmpl w:val="5AC81B2A"/>
    <w:lvl w:ilvl="0" w:tplc="44090019">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50C0ED6"/>
    <w:multiLevelType w:val="hybridMultilevel"/>
    <w:tmpl w:val="A27021C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CBE5432"/>
    <w:multiLevelType w:val="hybridMultilevel"/>
    <w:tmpl w:val="BEDCB760"/>
    <w:lvl w:ilvl="0" w:tplc="5308C2A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F2F0A79"/>
    <w:multiLevelType w:val="hybridMultilevel"/>
    <w:tmpl w:val="EC1C8932"/>
    <w:lvl w:ilvl="0" w:tplc="D576C938">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260A7AD9"/>
    <w:multiLevelType w:val="hybridMultilevel"/>
    <w:tmpl w:val="12242F4A"/>
    <w:lvl w:ilvl="0" w:tplc="AF1C531A">
      <w:start w:val="1"/>
      <w:numFmt w:val="decimal"/>
      <w:lvlText w:val="%1."/>
      <w:lvlJc w:val="left"/>
      <w:pPr>
        <w:ind w:left="720" w:hanging="360"/>
      </w:pPr>
      <w:rPr>
        <w:b/>
        <w:b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6327621"/>
    <w:multiLevelType w:val="hybridMultilevel"/>
    <w:tmpl w:val="5F001D6A"/>
    <w:lvl w:ilvl="0" w:tplc="11649846">
      <w:start w:val="2"/>
      <w:numFmt w:val="lowerLetter"/>
      <w:lvlText w:val="%1."/>
      <w:lvlJc w:val="left"/>
      <w:pPr>
        <w:ind w:left="171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7A75B40"/>
    <w:multiLevelType w:val="hybridMultilevel"/>
    <w:tmpl w:val="FE90700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7E4086C"/>
    <w:multiLevelType w:val="hybridMultilevel"/>
    <w:tmpl w:val="83F823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B68792D"/>
    <w:multiLevelType w:val="hybridMultilevel"/>
    <w:tmpl w:val="5B0EBF9E"/>
    <w:lvl w:ilvl="0" w:tplc="B948B34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D204FD8"/>
    <w:multiLevelType w:val="hybridMultilevel"/>
    <w:tmpl w:val="29F02EAE"/>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319026AD"/>
    <w:multiLevelType w:val="hybridMultilevel"/>
    <w:tmpl w:val="C8C6DEC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4356ADA"/>
    <w:multiLevelType w:val="hybridMultilevel"/>
    <w:tmpl w:val="C18A5924"/>
    <w:lvl w:ilvl="0" w:tplc="3D5ED362">
      <w:start w:val="6"/>
      <w:numFmt w:val="decimal"/>
      <w:lvlText w:val="%1."/>
      <w:lvlJc w:val="left"/>
      <w:pPr>
        <w:ind w:left="1647" w:hanging="360"/>
      </w:pPr>
      <w:rPr>
        <w:rFonts w:hint="default"/>
        <w:b/>
        <w:bCs/>
      </w:rPr>
    </w:lvl>
    <w:lvl w:ilvl="1" w:tplc="44090019" w:tentative="1">
      <w:start w:val="1"/>
      <w:numFmt w:val="lowerLetter"/>
      <w:lvlText w:val="%2."/>
      <w:lvlJc w:val="left"/>
      <w:pPr>
        <w:ind w:left="2367" w:hanging="360"/>
      </w:pPr>
    </w:lvl>
    <w:lvl w:ilvl="2" w:tplc="4409001B" w:tentative="1">
      <w:start w:val="1"/>
      <w:numFmt w:val="lowerRoman"/>
      <w:lvlText w:val="%3."/>
      <w:lvlJc w:val="right"/>
      <w:pPr>
        <w:ind w:left="3087" w:hanging="180"/>
      </w:pPr>
    </w:lvl>
    <w:lvl w:ilvl="3" w:tplc="4409000F" w:tentative="1">
      <w:start w:val="1"/>
      <w:numFmt w:val="decimal"/>
      <w:lvlText w:val="%4."/>
      <w:lvlJc w:val="left"/>
      <w:pPr>
        <w:ind w:left="3807" w:hanging="360"/>
      </w:pPr>
    </w:lvl>
    <w:lvl w:ilvl="4" w:tplc="44090019" w:tentative="1">
      <w:start w:val="1"/>
      <w:numFmt w:val="lowerLetter"/>
      <w:lvlText w:val="%5."/>
      <w:lvlJc w:val="left"/>
      <w:pPr>
        <w:ind w:left="4527" w:hanging="360"/>
      </w:pPr>
    </w:lvl>
    <w:lvl w:ilvl="5" w:tplc="4409001B" w:tentative="1">
      <w:start w:val="1"/>
      <w:numFmt w:val="lowerRoman"/>
      <w:lvlText w:val="%6."/>
      <w:lvlJc w:val="right"/>
      <w:pPr>
        <w:ind w:left="5247" w:hanging="180"/>
      </w:pPr>
    </w:lvl>
    <w:lvl w:ilvl="6" w:tplc="4409000F" w:tentative="1">
      <w:start w:val="1"/>
      <w:numFmt w:val="decimal"/>
      <w:lvlText w:val="%7."/>
      <w:lvlJc w:val="left"/>
      <w:pPr>
        <w:ind w:left="5967" w:hanging="360"/>
      </w:pPr>
    </w:lvl>
    <w:lvl w:ilvl="7" w:tplc="44090019" w:tentative="1">
      <w:start w:val="1"/>
      <w:numFmt w:val="lowerLetter"/>
      <w:lvlText w:val="%8."/>
      <w:lvlJc w:val="left"/>
      <w:pPr>
        <w:ind w:left="6687" w:hanging="360"/>
      </w:pPr>
    </w:lvl>
    <w:lvl w:ilvl="8" w:tplc="4409001B" w:tentative="1">
      <w:start w:val="1"/>
      <w:numFmt w:val="lowerRoman"/>
      <w:lvlText w:val="%9."/>
      <w:lvlJc w:val="right"/>
      <w:pPr>
        <w:ind w:left="7407" w:hanging="180"/>
      </w:pPr>
    </w:lvl>
  </w:abstractNum>
  <w:abstractNum w:abstractNumId="14" w15:restartNumberingAfterBreak="0">
    <w:nsid w:val="48A3552C"/>
    <w:multiLevelType w:val="hybridMultilevel"/>
    <w:tmpl w:val="58FC0FFC"/>
    <w:lvl w:ilvl="0" w:tplc="7888807E">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48E547AD"/>
    <w:multiLevelType w:val="hybridMultilevel"/>
    <w:tmpl w:val="8D6A8A34"/>
    <w:lvl w:ilvl="0" w:tplc="4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C02C16"/>
    <w:multiLevelType w:val="hybridMultilevel"/>
    <w:tmpl w:val="0F8CC410"/>
    <w:lvl w:ilvl="0" w:tplc="3B6E4D84">
      <w:start w:val="1"/>
      <w:numFmt w:val="lowerRoman"/>
      <w:lvlText w:val="%1."/>
      <w:lvlJc w:val="righ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7" w15:restartNumberingAfterBreak="0">
    <w:nsid w:val="534A7C0D"/>
    <w:multiLevelType w:val="hybridMultilevel"/>
    <w:tmpl w:val="37BA5886"/>
    <w:lvl w:ilvl="0" w:tplc="6B228B8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54F33B43"/>
    <w:multiLevelType w:val="hybridMultilevel"/>
    <w:tmpl w:val="DAC45062"/>
    <w:lvl w:ilvl="0" w:tplc="44CA742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15:restartNumberingAfterBreak="0">
    <w:nsid w:val="5B51781D"/>
    <w:multiLevelType w:val="hybridMultilevel"/>
    <w:tmpl w:val="C284D3E8"/>
    <w:lvl w:ilvl="0" w:tplc="ED3813B8">
      <w:start w:val="1"/>
      <w:numFmt w:val="decimal"/>
      <w:lvlText w:val="%1."/>
      <w:lvlJc w:val="left"/>
      <w:pPr>
        <w:ind w:left="720" w:hanging="360"/>
      </w:pPr>
      <w:rPr>
        <w:b/>
        <w:b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00E54DB"/>
    <w:multiLevelType w:val="hybridMultilevel"/>
    <w:tmpl w:val="429CD9F6"/>
    <w:lvl w:ilvl="0" w:tplc="4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AD101A"/>
    <w:multiLevelType w:val="hybridMultilevel"/>
    <w:tmpl w:val="248C8606"/>
    <w:lvl w:ilvl="0" w:tplc="05D40AEE">
      <w:start w:val="4"/>
      <w:numFmt w:val="decimal"/>
      <w:lvlText w:val="%1."/>
      <w:lvlJc w:val="lef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6BC81F22"/>
    <w:multiLevelType w:val="hybridMultilevel"/>
    <w:tmpl w:val="1302AA50"/>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6CF376C4"/>
    <w:multiLevelType w:val="hybridMultilevel"/>
    <w:tmpl w:val="95E29AB0"/>
    <w:lvl w:ilvl="0" w:tplc="BB08C44A">
      <w:start w:val="1"/>
      <w:numFmt w:val="upperRoman"/>
      <w:lvlText w:val="%1."/>
      <w:lvlJc w:val="righ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DBE6633"/>
    <w:multiLevelType w:val="hybridMultilevel"/>
    <w:tmpl w:val="EC2C1958"/>
    <w:lvl w:ilvl="0" w:tplc="C4A207CE">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5" w15:restartNumberingAfterBreak="0">
    <w:nsid w:val="6EF04D87"/>
    <w:multiLevelType w:val="hybridMultilevel"/>
    <w:tmpl w:val="B3F67476"/>
    <w:lvl w:ilvl="0" w:tplc="52C839B6">
      <w:start w:val="1"/>
      <w:numFmt w:val="lowerLetter"/>
      <w:lvlText w:val="%1."/>
      <w:lvlJc w:val="left"/>
      <w:pPr>
        <w:ind w:left="1004" w:hanging="360"/>
      </w:pPr>
      <w:rPr>
        <w:b w:val="0"/>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71713CBC"/>
    <w:multiLevelType w:val="hybridMultilevel"/>
    <w:tmpl w:val="B7C8EE6E"/>
    <w:lvl w:ilvl="0" w:tplc="44090015">
      <w:start w:val="1"/>
      <w:numFmt w:val="upp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73FE18E7"/>
    <w:multiLevelType w:val="hybridMultilevel"/>
    <w:tmpl w:val="7056F3E2"/>
    <w:lvl w:ilvl="0" w:tplc="4409001B">
      <w:start w:val="1"/>
      <w:numFmt w:val="lowerRoman"/>
      <w:lvlText w:val="%1."/>
      <w:lvlJc w:val="right"/>
      <w:pPr>
        <w:ind w:left="1710" w:hanging="360"/>
      </w:pPr>
      <w:rPr>
        <w:i w:val="0"/>
        <w:iCs w:val="0"/>
      </w:r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28" w15:restartNumberingAfterBreak="0">
    <w:nsid w:val="752E3114"/>
    <w:multiLevelType w:val="hybridMultilevel"/>
    <w:tmpl w:val="FD729268"/>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458301746">
    <w:abstractNumId w:val="8"/>
  </w:num>
  <w:num w:numId="2" w16cid:durableId="1823810246">
    <w:abstractNumId w:val="15"/>
  </w:num>
  <w:num w:numId="3" w16cid:durableId="2032409840">
    <w:abstractNumId w:val="23"/>
  </w:num>
  <w:num w:numId="4" w16cid:durableId="858812403">
    <w:abstractNumId w:val="1"/>
  </w:num>
  <w:num w:numId="5" w16cid:durableId="681709729">
    <w:abstractNumId w:val="3"/>
  </w:num>
  <w:num w:numId="6" w16cid:durableId="1464733501">
    <w:abstractNumId w:val="17"/>
  </w:num>
  <w:num w:numId="7" w16cid:durableId="553539469">
    <w:abstractNumId w:val="0"/>
  </w:num>
  <w:num w:numId="8" w16cid:durableId="621106943">
    <w:abstractNumId w:val="12"/>
  </w:num>
  <w:num w:numId="9" w16cid:durableId="1248347998">
    <w:abstractNumId w:val="10"/>
  </w:num>
  <w:num w:numId="10" w16cid:durableId="1920091955">
    <w:abstractNumId w:val="5"/>
  </w:num>
  <w:num w:numId="11" w16cid:durableId="1841045216">
    <w:abstractNumId w:val="6"/>
  </w:num>
  <w:num w:numId="12" w16cid:durableId="321853960">
    <w:abstractNumId w:val="24"/>
  </w:num>
  <w:num w:numId="13" w16cid:durableId="57896715">
    <w:abstractNumId w:val="14"/>
  </w:num>
  <w:num w:numId="14" w16cid:durableId="239144072">
    <w:abstractNumId w:val="22"/>
  </w:num>
  <w:num w:numId="15" w16cid:durableId="2107848338">
    <w:abstractNumId w:val="13"/>
  </w:num>
  <w:num w:numId="16" w16cid:durableId="1173377578">
    <w:abstractNumId w:val="26"/>
  </w:num>
  <w:num w:numId="17" w16cid:durableId="788281246">
    <w:abstractNumId w:val="27"/>
  </w:num>
  <w:num w:numId="18" w16cid:durableId="1016226474">
    <w:abstractNumId w:val="21"/>
  </w:num>
  <w:num w:numId="19" w16cid:durableId="1387871097">
    <w:abstractNumId w:val="18"/>
  </w:num>
  <w:num w:numId="20" w16cid:durableId="1114135372">
    <w:abstractNumId w:val="2"/>
  </w:num>
  <w:num w:numId="21" w16cid:durableId="771974484">
    <w:abstractNumId w:val="7"/>
  </w:num>
  <w:num w:numId="22" w16cid:durableId="1272198819">
    <w:abstractNumId w:val="16"/>
  </w:num>
  <w:num w:numId="23" w16cid:durableId="1440023048">
    <w:abstractNumId w:val="4"/>
  </w:num>
  <w:num w:numId="24" w16cid:durableId="1976254650">
    <w:abstractNumId w:val="19"/>
  </w:num>
  <w:num w:numId="25" w16cid:durableId="1847817104">
    <w:abstractNumId w:val="9"/>
  </w:num>
  <w:num w:numId="26" w16cid:durableId="522473307">
    <w:abstractNumId w:val="20"/>
  </w:num>
  <w:num w:numId="27" w16cid:durableId="468017618">
    <w:abstractNumId w:val="25"/>
  </w:num>
  <w:num w:numId="28" w16cid:durableId="882404582">
    <w:abstractNumId w:val="28"/>
  </w:num>
  <w:num w:numId="29" w16cid:durableId="416831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68"/>
    <w:rsid w:val="00010D78"/>
    <w:rsid w:val="000322B3"/>
    <w:rsid w:val="0007284E"/>
    <w:rsid w:val="000827F9"/>
    <w:rsid w:val="0008667F"/>
    <w:rsid w:val="00093B8D"/>
    <w:rsid w:val="0014463C"/>
    <w:rsid w:val="001D0C94"/>
    <w:rsid w:val="001E7773"/>
    <w:rsid w:val="001F5A71"/>
    <w:rsid w:val="002220ED"/>
    <w:rsid w:val="0022371C"/>
    <w:rsid w:val="002C15FB"/>
    <w:rsid w:val="002E2CF8"/>
    <w:rsid w:val="002F27CE"/>
    <w:rsid w:val="003019A7"/>
    <w:rsid w:val="00397BDC"/>
    <w:rsid w:val="00405468"/>
    <w:rsid w:val="00440AFF"/>
    <w:rsid w:val="004431AD"/>
    <w:rsid w:val="004706D8"/>
    <w:rsid w:val="00477E76"/>
    <w:rsid w:val="00496ED6"/>
    <w:rsid w:val="005D195F"/>
    <w:rsid w:val="006272AA"/>
    <w:rsid w:val="00683D23"/>
    <w:rsid w:val="00701D51"/>
    <w:rsid w:val="00724EE4"/>
    <w:rsid w:val="00731FF3"/>
    <w:rsid w:val="00737259"/>
    <w:rsid w:val="007A38F4"/>
    <w:rsid w:val="007B1327"/>
    <w:rsid w:val="007B6060"/>
    <w:rsid w:val="007C049D"/>
    <w:rsid w:val="00810AA4"/>
    <w:rsid w:val="00812A0F"/>
    <w:rsid w:val="008312E4"/>
    <w:rsid w:val="008844BF"/>
    <w:rsid w:val="008C5FFB"/>
    <w:rsid w:val="008D3893"/>
    <w:rsid w:val="008E6541"/>
    <w:rsid w:val="008E7580"/>
    <w:rsid w:val="009240F4"/>
    <w:rsid w:val="00966239"/>
    <w:rsid w:val="00970E49"/>
    <w:rsid w:val="00986050"/>
    <w:rsid w:val="009A0D71"/>
    <w:rsid w:val="009F3A76"/>
    <w:rsid w:val="00A23C0D"/>
    <w:rsid w:val="00AA3AFA"/>
    <w:rsid w:val="00AC6C8F"/>
    <w:rsid w:val="00B10D90"/>
    <w:rsid w:val="00BB2655"/>
    <w:rsid w:val="00BC1E0D"/>
    <w:rsid w:val="00BC52CB"/>
    <w:rsid w:val="00C0578B"/>
    <w:rsid w:val="00C07604"/>
    <w:rsid w:val="00C72FB4"/>
    <w:rsid w:val="00C852A0"/>
    <w:rsid w:val="00C93671"/>
    <w:rsid w:val="00CA155B"/>
    <w:rsid w:val="00D04D26"/>
    <w:rsid w:val="00D537C9"/>
    <w:rsid w:val="00D80F83"/>
    <w:rsid w:val="00E037F5"/>
    <w:rsid w:val="00E14D85"/>
    <w:rsid w:val="00E5204D"/>
    <w:rsid w:val="00E545E6"/>
    <w:rsid w:val="00E92D06"/>
    <w:rsid w:val="00EB4783"/>
    <w:rsid w:val="00EC3262"/>
    <w:rsid w:val="00EF5D1F"/>
    <w:rsid w:val="00F0258E"/>
    <w:rsid w:val="00F12CCD"/>
    <w:rsid w:val="00F21F89"/>
    <w:rsid w:val="00F82AE2"/>
    <w:rsid w:val="00FD4BED"/>
    <w:rsid w:val="00FF35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FA78"/>
  <w15:chartTrackingRefBased/>
  <w15:docId w15:val="{C439F00F-B439-40D7-8EA1-D58D6C8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68"/>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468"/>
    <w:rPr>
      <w:color w:val="0000FF"/>
      <w:u w:val="single"/>
    </w:rPr>
  </w:style>
  <w:style w:type="paragraph" w:styleId="ListParagraph">
    <w:name w:val="List Paragraph"/>
    <w:basedOn w:val="Normal"/>
    <w:uiPriority w:val="34"/>
    <w:qFormat/>
    <w:rsid w:val="00405468"/>
    <w:pPr>
      <w:ind w:left="720"/>
      <w:contextualSpacing/>
    </w:pPr>
  </w:style>
  <w:style w:type="paragraph" w:styleId="NormalWeb">
    <w:name w:val="Normal (Web)"/>
    <w:basedOn w:val="Normal"/>
    <w:uiPriority w:val="99"/>
    <w:unhideWhenUsed/>
    <w:rsid w:val="002E2CF8"/>
    <w:pPr>
      <w:spacing w:before="100" w:beforeAutospacing="1" w:after="100" w:afterAutospacing="1"/>
    </w:pPr>
    <w:rPr>
      <w:bCs w:val="0"/>
      <w:sz w:val="24"/>
      <w:lang w:val="en-MY" w:eastAsia="en-MY"/>
    </w:rPr>
  </w:style>
  <w:style w:type="paragraph" w:styleId="NoSpacing">
    <w:name w:val="No Spacing"/>
    <w:uiPriority w:val="1"/>
    <w:qFormat/>
    <w:rsid w:val="00986050"/>
    <w:pPr>
      <w:spacing w:after="0" w:line="240" w:lineRule="auto"/>
    </w:pPr>
    <w:rPr>
      <w:rFonts w:ascii="Times New Roman" w:eastAsia="Times New Roman" w:hAnsi="Times New Roman" w:cs="Times New Roman"/>
      <w:bCs/>
      <w:kern w:val="0"/>
      <w:sz w:val="20"/>
      <w:szCs w:val="24"/>
      <w:lang w:val="en-US"/>
      <w14:ligatures w14:val="none"/>
    </w:rPr>
  </w:style>
  <w:style w:type="table" w:styleId="TableGrid">
    <w:name w:val="Table Grid"/>
    <w:basedOn w:val="TableNormal"/>
    <w:uiPriority w:val="39"/>
    <w:rsid w:val="0049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022">
      <w:bodyDiv w:val="1"/>
      <w:marLeft w:val="0"/>
      <w:marRight w:val="0"/>
      <w:marTop w:val="0"/>
      <w:marBottom w:val="0"/>
      <w:divBdr>
        <w:top w:val="none" w:sz="0" w:space="0" w:color="auto"/>
        <w:left w:val="none" w:sz="0" w:space="0" w:color="auto"/>
        <w:bottom w:val="none" w:sz="0" w:space="0" w:color="auto"/>
        <w:right w:val="none" w:sz="0" w:space="0" w:color="auto"/>
      </w:divBdr>
      <w:divsChild>
        <w:div w:id="1060252368">
          <w:marLeft w:val="0"/>
          <w:marRight w:val="0"/>
          <w:marTop w:val="0"/>
          <w:marBottom w:val="0"/>
          <w:divBdr>
            <w:top w:val="none" w:sz="0" w:space="0" w:color="auto"/>
            <w:left w:val="none" w:sz="0" w:space="0" w:color="auto"/>
            <w:bottom w:val="none" w:sz="0" w:space="0" w:color="auto"/>
            <w:right w:val="none" w:sz="0" w:space="0" w:color="auto"/>
          </w:divBdr>
        </w:div>
      </w:divsChild>
    </w:div>
    <w:div w:id="343437512">
      <w:bodyDiv w:val="1"/>
      <w:marLeft w:val="0"/>
      <w:marRight w:val="0"/>
      <w:marTop w:val="0"/>
      <w:marBottom w:val="0"/>
      <w:divBdr>
        <w:top w:val="none" w:sz="0" w:space="0" w:color="auto"/>
        <w:left w:val="none" w:sz="0" w:space="0" w:color="auto"/>
        <w:bottom w:val="none" w:sz="0" w:space="0" w:color="auto"/>
        <w:right w:val="none" w:sz="0" w:space="0" w:color="auto"/>
      </w:divBdr>
      <w:divsChild>
        <w:div w:id="447822012">
          <w:marLeft w:val="0"/>
          <w:marRight w:val="0"/>
          <w:marTop w:val="0"/>
          <w:marBottom w:val="0"/>
          <w:divBdr>
            <w:top w:val="none" w:sz="0" w:space="0" w:color="auto"/>
            <w:left w:val="none" w:sz="0" w:space="0" w:color="auto"/>
            <w:bottom w:val="none" w:sz="0" w:space="0" w:color="auto"/>
            <w:right w:val="none" w:sz="0" w:space="0" w:color="auto"/>
          </w:divBdr>
        </w:div>
      </w:divsChild>
    </w:div>
    <w:div w:id="1314992039">
      <w:bodyDiv w:val="1"/>
      <w:marLeft w:val="0"/>
      <w:marRight w:val="0"/>
      <w:marTop w:val="0"/>
      <w:marBottom w:val="0"/>
      <w:divBdr>
        <w:top w:val="none" w:sz="0" w:space="0" w:color="auto"/>
        <w:left w:val="none" w:sz="0" w:space="0" w:color="auto"/>
        <w:bottom w:val="none" w:sz="0" w:space="0" w:color="auto"/>
        <w:right w:val="none" w:sz="0" w:space="0" w:color="auto"/>
      </w:divBdr>
      <w:divsChild>
        <w:div w:id="1634291106">
          <w:marLeft w:val="0"/>
          <w:marRight w:val="0"/>
          <w:marTop w:val="0"/>
          <w:marBottom w:val="0"/>
          <w:divBdr>
            <w:top w:val="none" w:sz="0" w:space="0" w:color="auto"/>
            <w:left w:val="none" w:sz="0" w:space="0" w:color="auto"/>
            <w:bottom w:val="none" w:sz="0" w:space="0" w:color="auto"/>
            <w:right w:val="none" w:sz="0" w:space="0" w:color="auto"/>
          </w:divBdr>
        </w:div>
      </w:divsChild>
    </w:div>
    <w:div w:id="1598250118">
      <w:bodyDiv w:val="1"/>
      <w:marLeft w:val="0"/>
      <w:marRight w:val="0"/>
      <w:marTop w:val="0"/>
      <w:marBottom w:val="0"/>
      <w:divBdr>
        <w:top w:val="none" w:sz="0" w:space="0" w:color="auto"/>
        <w:left w:val="none" w:sz="0" w:space="0" w:color="auto"/>
        <w:bottom w:val="none" w:sz="0" w:space="0" w:color="auto"/>
        <w:right w:val="none" w:sz="0" w:space="0" w:color="auto"/>
      </w:divBdr>
      <w:divsChild>
        <w:div w:id="106776830">
          <w:marLeft w:val="0"/>
          <w:marRight w:val="0"/>
          <w:marTop w:val="0"/>
          <w:marBottom w:val="0"/>
          <w:divBdr>
            <w:top w:val="none" w:sz="0" w:space="0" w:color="auto"/>
            <w:left w:val="none" w:sz="0" w:space="0" w:color="auto"/>
            <w:bottom w:val="none" w:sz="0" w:space="0" w:color="auto"/>
            <w:right w:val="none" w:sz="0" w:space="0" w:color="auto"/>
          </w:divBdr>
        </w:div>
      </w:divsChild>
    </w:div>
    <w:div w:id="16981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neroftruth.org/us/resources/articles/2005/the-life-of-francis-ridley-havergal-1836-1879/"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2024-03-08T03:37:00Z</dcterms:created>
  <dcterms:modified xsi:type="dcterms:W3CDTF">2024-03-08T03:37:00Z</dcterms:modified>
</cp:coreProperties>
</file>