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F525" w14:textId="237B1448" w:rsidR="00AF42BE" w:rsidRPr="00887934" w:rsidRDefault="00166C00" w:rsidP="00AF42BE">
      <w:pPr>
        <w:pStyle w:val="NoSpacing"/>
        <w:tabs>
          <w:tab w:val="left" w:pos="7371"/>
          <w:tab w:val="left" w:pos="7938"/>
        </w:tabs>
        <w:rPr>
          <w:rFonts w:ascii="Times New Roman" w:hAnsi="Times New Roman"/>
          <w:b/>
          <w:bCs/>
          <w:color w:val="FF0000"/>
          <w:sz w:val="20"/>
          <w:szCs w:val="20"/>
        </w:rPr>
      </w:pPr>
      <w:r w:rsidRPr="00474E28">
        <w:rPr>
          <w:rFonts w:ascii="Times New Roman" w:hAnsi="Times New Roman"/>
          <w:b/>
          <w:bCs/>
          <w:color w:val="FF0000"/>
          <w:sz w:val="20"/>
          <w:szCs w:val="20"/>
          <w:u w:val="single"/>
        </w:rPr>
        <w:t>R97</w:t>
      </w:r>
      <w:r w:rsidR="009E7BCA">
        <w:rPr>
          <w:rFonts w:ascii="Times New Roman" w:hAnsi="Times New Roman"/>
          <w:b/>
          <w:bCs/>
          <w:color w:val="FF0000"/>
          <w:sz w:val="20"/>
          <w:szCs w:val="20"/>
          <w:u w:val="single"/>
        </w:rPr>
        <w:t>9</w:t>
      </w:r>
      <w:r w:rsidRPr="00474E28">
        <w:rPr>
          <w:rFonts w:ascii="Times New Roman" w:hAnsi="Times New Roman"/>
          <w:b/>
          <w:bCs/>
          <w:color w:val="FF0000"/>
          <w:sz w:val="20"/>
          <w:szCs w:val="20"/>
          <w:u w:val="single"/>
        </w:rPr>
        <w:t xml:space="preserve"> (</w:t>
      </w:r>
      <w:r w:rsidR="00AF42BE" w:rsidRPr="00474E28">
        <w:rPr>
          <w:rFonts w:ascii="Times New Roman" w:hAnsi="Times New Roman"/>
          <w:b/>
          <w:bCs/>
          <w:color w:val="FF0000"/>
          <w:sz w:val="20"/>
          <w:szCs w:val="20"/>
          <w:u w:val="single"/>
        </w:rPr>
        <w:t>80</w:t>
      </w:r>
      <w:r w:rsidR="00AF42BE" w:rsidRPr="00474E28">
        <w:rPr>
          <w:rFonts w:ascii="Times New Roman" w:hAnsi="Times New Roman"/>
          <w:b/>
          <w:bCs/>
          <w:color w:val="FF0000"/>
          <w:sz w:val="20"/>
          <w:szCs w:val="20"/>
          <w:u w:val="single"/>
        </w:rPr>
        <w:softHyphen/>
      </w:r>
      <w:r w:rsidRPr="00474E28">
        <w:rPr>
          <w:rFonts w:ascii="Times New Roman" w:hAnsi="Times New Roman"/>
          <w:b/>
          <w:bCs/>
          <w:color w:val="FF0000"/>
          <w:sz w:val="20"/>
          <w:szCs w:val="20"/>
          <w:u w:val="single"/>
        </w:rPr>
        <w:t xml:space="preserve">) </w:t>
      </w:r>
      <w:r w:rsidR="00AF42BE" w:rsidRPr="00474E28">
        <w:rPr>
          <w:rFonts w:ascii="Times New Roman" w:hAnsi="Times New Roman"/>
          <w:b/>
          <w:bCs/>
          <w:color w:val="FF0000"/>
          <w:sz w:val="20"/>
          <w:szCs w:val="20"/>
          <w:u w:val="single"/>
        </w:rPr>
        <w:t xml:space="preserve">Rumination for </w:t>
      </w:r>
      <w:r w:rsidRPr="00474E28">
        <w:rPr>
          <w:rFonts w:ascii="Times New Roman" w:hAnsi="Times New Roman"/>
          <w:b/>
          <w:bCs/>
          <w:color w:val="FF0000"/>
          <w:sz w:val="20"/>
          <w:szCs w:val="20"/>
          <w:u w:val="single"/>
        </w:rPr>
        <w:t>Oct</w:t>
      </w:r>
      <w:r w:rsidR="00AF42BE" w:rsidRPr="00474E28">
        <w:rPr>
          <w:rFonts w:ascii="Times New Roman" w:hAnsi="Times New Roman"/>
          <w:b/>
          <w:bCs/>
          <w:color w:val="FF0000"/>
          <w:sz w:val="20"/>
          <w:szCs w:val="20"/>
          <w:u w:val="single"/>
        </w:rPr>
        <w:t xml:space="preserve">. </w:t>
      </w:r>
      <w:r w:rsidR="009E7BCA">
        <w:rPr>
          <w:rFonts w:ascii="Times New Roman" w:hAnsi="Times New Roman"/>
          <w:b/>
          <w:bCs/>
          <w:color w:val="FF0000"/>
          <w:sz w:val="20"/>
          <w:szCs w:val="20"/>
          <w:u w:val="single"/>
        </w:rPr>
        <w:t>29</w:t>
      </w:r>
      <w:r w:rsidR="00AF42BE" w:rsidRPr="00474E28">
        <w:rPr>
          <w:rFonts w:ascii="Times New Roman" w:hAnsi="Times New Roman"/>
          <w:b/>
          <w:bCs/>
          <w:color w:val="FF0000"/>
          <w:sz w:val="20"/>
          <w:szCs w:val="20"/>
          <w:u w:val="single"/>
        </w:rPr>
        <w:t>, 20</w:t>
      </w:r>
      <w:r w:rsidRPr="00474E28">
        <w:rPr>
          <w:rFonts w:ascii="Times New Roman" w:hAnsi="Times New Roman"/>
          <w:b/>
          <w:bCs/>
          <w:color w:val="FF0000"/>
          <w:sz w:val="20"/>
          <w:szCs w:val="20"/>
          <w:u w:val="single"/>
        </w:rPr>
        <w:t>23</w:t>
      </w:r>
      <w:r w:rsidR="00AF42BE">
        <w:rPr>
          <w:rFonts w:ascii="Times New Roman" w:hAnsi="Times New Roman"/>
          <w:b/>
          <w:bCs/>
          <w:color w:val="FF0000"/>
          <w:sz w:val="20"/>
          <w:szCs w:val="20"/>
        </w:rPr>
        <w:tab/>
      </w:r>
      <w:r w:rsidR="00AF42BE" w:rsidRPr="00887934">
        <w:rPr>
          <w:rFonts w:ascii="Times New Roman" w:hAnsi="Times New Roman"/>
          <w:b/>
          <w:bCs/>
          <w:color w:val="FF0000"/>
          <w:sz w:val="20"/>
          <w:szCs w:val="20"/>
        </w:rPr>
        <w:t>by K.C. Ung</w:t>
      </w:r>
    </w:p>
    <w:p w14:paraId="7D907137" w14:textId="77777777" w:rsidR="00AF42BE" w:rsidRPr="00887934" w:rsidRDefault="00AF42BE" w:rsidP="00AF42BE">
      <w:pPr>
        <w:pStyle w:val="NoSpacing"/>
        <w:tabs>
          <w:tab w:val="left" w:pos="7088"/>
          <w:tab w:val="left" w:pos="7371"/>
        </w:tabs>
        <w:rPr>
          <w:rFonts w:ascii="Times New Roman" w:hAnsi="Times New Roman"/>
          <w:color w:val="0000FF"/>
          <w:sz w:val="20"/>
          <w:szCs w:val="20"/>
          <w:u w:val="single"/>
        </w:rPr>
      </w:pPr>
      <w:r w:rsidRPr="00887934">
        <w:rPr>
          <w:rFonts w:ascii="Times New Roman" w:hAnsi="Times New Roman"/>
          <w:color w:val="FF0000"/>
          <w:sz w:val="20"/>
          <w:szCs w:val="20"/>
        </w:rPr>
        <w:t xml:space="preserve">The </w:t>
      </w:r>
      <w:r w:rsidRPr="00887934">
        <w:rPr>
          <w:rFonts w:ascii="Times New Roman" w:hAnsi="Times New Roman"/>
          <w:b/>
          <w:bCs/>
          <w:color w:val="FF0000"/>
          <w:sz w:val="20"/>
          <w:szCs w:val="20"/>
        </w:rPr>
        <w:t>T</w:t>
      </w:r>
      <w:r w:rsidRPr="00887934">
        <w:rPr>
          <w:rFonts w:ascii="Times New Roman" w:hAnsi="Times New Roman"/>
          <w:color w:val="FF0000"/>
          <w:sz w:val="20"/>
          <w:szCs w:val="20"/>
        </w:rPr>
        <w:t xml:space="preserve">heme: </w:t>
      </w:r>
      <w:r w:rsidRPr="00887934">
        <w:rPr>
          <w:rFonts w:ascii="Times New Roman" w:hAnsi="Times New Roman"/>
          <w:b/>
          <w:bCs/>
          <w:color w:val="FF0000"/>
          <w:sz w:val="20"/>
          <w:szCs w:val="20"/>
        </w:rPr>
        <w:t>THE WORD</w:t>
      </w:r>
      <w:r>
        <w:rPr>
          <w:rFonts w:ascii="Times New Roman" w:hAnsi="Times New Roman"/>
          <w:b/>
          <w:bCs/>
          <w:color w:val="FF0000"/>
          <w:sz w:val="20"/>
          <w:szCs w:val="20"/>
        </w:rPr>
        <w:tab/>
        <w:t xml:space="preserve"> </w:t>
      </w:r>
      <w:hyperlink r:id="rId5" w:history="1">
        <w:r w:rsidRPr="00887934">
          <w:rPr>
            <w:rFonts w:ascii="Times New Roman" w:hAnsi="Times New Roman"/>
            <w:color w:val="0000FF"/>
            <w:sz w:val="20"/>
            <w:szCs w:val="20"/>
            <w:u w:val="single"/>
          </w:rPr>
          <w:t>berita-bethel-ung.com</w:t>
        </w:r>
      </w:hyperlink>
    </w:p>
    <w:p w14:paraId="295456F3" w14:textId="77777777" w:rsidR="00AF42BE" w:rsidRPr="00887934" w:rsidRDefault="00AF42BE" w:rsidP="00AF42BE">
      <w:pPr>
        <w:pStyle w:val="NoSpacing"/>
        <w:tabs>
          <w:tab w:val="left" w:pos="7371"/>
        </w:tabs>
        <w:rPr>
          <w:rFonts w:ascii="Times New Roman" w:hAnsi="Times New Roman"/>
          <w:color w:val="FF0000"/>
          <w:sz w:val="20"/>
          <w:szCs w:val="20"/>
        </w:rPr>
      </w:pPr>
      <w:r w:rsidRPr="00887934">
        <w:rPr>
          <w:rFonts w:ascii="Times New Roman" w:hAnsi="Times New Roman"/>
          <w:color w:val="FF0000"/>
          <w:sz w:val="20"/>
          <w:szCs w:val="20"/>
        </w:rPr>
        <w:t xml:space="preserve">The </w:t>
      </w:r>
      <w:r w:rsidRPr="00887934">
        <w:rPr>
          <w:rFonts w:ascii="Times New Roman" w:hAnsi="Times New Roman"/>
          <w:b/>
          <w:bCs/>
          <w:color w:val="FF0000"/>
          <w:sz w:val="20"/>
          <w:szCs w:val="20"/>
        </w:rPr>
        <w:t>T</w:t>
      </w:r>
      <w:r w:rsidRPr="00887934">
        <w:rPr>
          <w:rFonts w:ascii="Times New Roman" w:hAnsi="Times New Roman"/>
          <w:color w:val="FF0000"/>
          <w:sz w:val="20"/>
          <w:szCs w:val="20"/>
        </w:rPr>
        <w:t xml:space="preserve">ext: </w:t>
      </w:r>
      <w:r w:rsidRPr="00887934">
        <w:rPr>
          <w:rFonts w:ascii="Times New Roman" w:hAnsi="Times New Roman"/>
          <w:i/>
          <w:iCs/>
          <w:color w:val="FF0000"/>
          <w:sz w:val="20"/>
          <w:szCs w:val="20"/>
        </w:rPr>
        <w:t>In the beginning was the Word, and the Word was with God, and the Word was God</w:t>
      </w:r>
      <w:r w:rsidRPr="00887934">
        <w:rPr>
          <w:rFonts w:ascii="Times New Roman" w:hAnsi="Times New Roman"/>
          <w:color w:val="FF0000"/>
          <w:sz w:val="20"/>
          <w:szCs w:val="20"/>
        </w:rPr>
        <w:t xml:space="preserve">. </w:t>
      </w:r>
      <w:r>
        <w:rPr>
          <w:rFonts w:ascii="Times New Roman" w:hAnsi="Times New Roman"/>
          <w:color w:val="FF0000"/>
          <w:sz w:val="20"/>
          <w:szCs w:val="20"/>
        </w:rPr>
        <w:tab/>
      </w:r>
      <w:r w:rsidRPr="00887934">
        <w:rPr>
          <w:rFonts w:ascii="Times New Roman" w:hAnsi="Times New Roman"/>
          <w:color w:val="FF0000"/>
          <w:sz w:val="20"/>
          <w:szCs w:val="20"/>
        </w:rPr>
        <w:t>Jn. 1:1</w:t>
      </w:r>
    </w:p>
    <w:p w14:paraId="23986772" w14:textId="77777777" w:rsidR="00AF42BE" w:rsidRPr="00887934" w:rsidRDefault="00AF42BE" w:rsidP="00AF42BE">
      <w:pPr>
        <w:pStyle w:val="NoSpacing"/>
        <w:tabs>
          <w:tab w:val="left" w:pos="7371"/>
          <w:tab w:val="left" w:pos="7938"/>
        </w:tabs>
        <w:rPr>
          <w:rFonts w:ascii="Times New Roman" w:hAnsi="Times New Roman"/>
          <w:color w:val="FF0000"/>
          <w:sz w:val="20"/>
          <w:szCs w:val="20"/>
        </w:rPr>
      </w:pPr>
      <w:r w:rsidRPr="00887934">
        <w:rPr>
          <w:rFonts w:ascii="Times New Roman" w:hAnsi="Times New Roman"/>
          <w:color w:val="FF0000"/>
          <w:sz w:val="20"/>
          <w:szCs w:val="20"/>
        </w:rPr>
        <w:t xml:space="preserve">The </w:t>
      </w:r>
      <w:r w:rsidRPr="00887934">
        <w:rPr>
          <w:rFonts w:ascii="Times New Roman" w:hAnsi="Times New Roman"/>
          <w:b/>
          <w:bCs/>
          <w:color w:val="FF0000"/>
          <w:sz w:val="20"/>
          <w:szCs w:val="20"/>
        </w:rPr>
        <w:t>T</w:t>
      </w:r>
      <w:r w:rsidRPr="00887934">
        <w:rPr>
          <w:rFonts w:ascii="Times New Roman" w:hAnsi="Times New Roman"/>
          <w:color w:val="FF0000"/>
          <w:sz w:val="20"/>
          <w:szCs w:val="20"/>
        </w:rPr>
        <w:t>hots:</w:t>
      </w:r>
      <w:r>
        <w:rPr>
          <w:rFonts w:ascii="Times New Roman" w:hAnsi="Times New Roman"/>
          <w:color w:val="FF0000"/>
          <w:sz w:val="20"/>
          <w:szCs w:val="20"/>
        </w:rPr>
        <w:tab/>
      </w:r>
    </w:p>
    <w:p w14:paraId="28C5389D" w14:textId="77777777" w:rsidR="00AF42BE" w:rsidRPr="00887934" w:rsidRDefault="00AF42BE" w:rsidP="00AF42BE">
      <w:pPr>
        <w:pStyle w:val="NoSpacing"/>
        <w:tabs>
          <w:tab w:val="left" w:pos="7371"/>
        </w:tabs>
        <w:rPr>
          <w:rFonts w:ascii="Times New Roman" w:hAnsi="Times New Roman"/>
          <w:b/>
          <w:bCs/>
          <w:sz w:val="20"/>
          <w:szCs w:val="20"/>
        </w:rPr>
      </w:pPr>
      <w:r w:rsidRPr="00887934">
        <w:rPr>
          <w:rFonts w:ascii="Times New Roman" w:hAnsi="Times New Roman"/>
          <w:b/>
          <w:bCs/>
          <w:sz w:val="20"/>
          <w:szCs w:val="20"/>
        </w:rPr>
        <w:t>A. THE WORD IN ETERNITY HAD NO BEGINNING.</w:t>
      </w:r>
    </w:p>
    <w:p w14:paraId="31199B5B" w14:textId="3A9D0D2F" w:rsidR="00AF42BE" w:rsidRPr="00887934" w:rsidRDefault="00AF42BE" w:rsidP="00AF42BE">
      <w:pPr>
        <w:pStyle w:val="NoSpacing"/>
        <w:tabs>
          <w:tab w:val="left" w:pos="426"/>
          <w:tab w:val="left" w:pos="7371"/>
        </w:tabs>
        <w:ind w:left="426" w:hanging="284"/>
        <w:rPr>
          <w:rFonts w:ascii="Times New Roman" w:hAnsi="Times New Roman"/>
          <w:sz w:val="20"/>
          <w:szCs w:val="20"/>
        </w:rPr>
      </w:pPr>
      <w:r w:rsidRPr="00376A0B">
        <w:rPr>
          <w:rFonts w:ascii="Times New Roman" w:hAnsi="Times New Roman"/>
          <w:b/>
          <w:bCs/>
          <w:sz w:val="20"/>
          <w:szCs w:val="20"/>
        </w:rPr>
        <w:t>1</w:t>
      </w:r>
      <w:r w:rsidRPr="00887934">
        <w:rPr>
          <w:rFonts w:ascii="Times New Roman" w:hAnsi="Times New Roman"/>
          <w:sz w:val="20"/>
          <w:szCs w:val="20"/>
        </w:rPr>
        <w:t xml:space="preserve">. The </w:t>
      </w:r>
      <w:r w:rsidRPr="00AB13FC">
        <w:rPr>
          <w:rFonts w:ascii="Times New Roman" w:hAnsi="Times New Roman"/>
          <w:b/>
          <w:bCs/>
          <w:smallCaps/>
          <w:sz w:val="20"/>
          <w:szCs w:val="20"/>
        </w:rPr>
        <w:t>W</w:t>
      </w:r>
      <w:r w:rsidRPr="00AB13FC">
        <w:rPr>
          <w:rFonts w:ascii="Times New Roman" w:hAnsi="Times New Roman"/>
          <w:smallCaps/>
          <w:sz w:val="20"/>
          <w:szCs w:val="20"/>
        </w:rPr>
        <w:t>ord</w:t>
      </w:r>
      <w:r w:rsidRPr="00887934">
        <w:rPr>
          <w:rFonts w:ascii="Times New Roman" w:hAnsi="Times New Roman"/>
          <w:sz w:val="20"/>
          <w:szCs w:val="20"/>
        </w:rPr>
        <w:t xml:space="preserve"> is </w:t>
      </w:r>
      <w:r w:rsidRPr="00376A0B">
        <w:rPr>
          <w:rFonts w:ascii="Times New Roman" w:hAnsi="Times New Roman"/>
          <w:b/>
          <w:bCs/>
          <w:sz w:val="20"/>
          <w:szCs w:val="20"/>
        </w:rPr>
        <w:t>E</w:t>
      </w:r>
      <w:r w:rsidRPr="00887934">
        <w:rPr>
          <w:rFonts w:ascii="Times New Roman" w:hAnsi="Times New Roman"/>
          <w:sz w:val="20"/>
          <w:szCs w:val="20"/>
        </w:rPr>
        <w:t>ssentially the self-</w:t>
      </w:r>
      <w:r w:rsidRPr="003A5ACA">
        <w:rPr>
          <w:rFonts w:ascii="Times New Roman" w:hAnsi="Times New Roman"/>
          <w:b/>
          <w:bCs/>
          <w:sz w:val="20"/>
          <w:szCs w:val="20"/>
        </w:rPr>
        <w:t>E</w:t>
      </w:r>
      <w:r w:rsidRPr="00887934">
        <w:rPr>
          <w:rFonts w:ascii="Times New Roman" w:hAnsi="Times New Roman"/>
          <w:sz w:val="20"/>
          <w:szCs w:val="20"/>
        </w:rPr>
        <w:t>xistent One …</w:t>
      </w:r>
      <w:r w:rsidR="00AB13FC" w:rsidRPr="00AB13FC">
        <w:rPr>
          <w:rFonts w:ascii="Times New Roman" w:eastAsiaTheme="minorHAnsi" w:hAnsi="Times New Roman" w:cstheme="minorBidi"/>
          <w:i/>
          <w:iCs/>
          <w:color w:val="FF0000"/>
          <w:kern w:val="2"/>
          <w:sz w:val="20"/>
          <w:szCs w:val="20"/>
          <w14:ligatures w14:val="standardContextual"/>
        </w:rPr>
        <w:t xml:space="preserve"> </w:t>
      </w:r>
      <w:r w:rsidR="00AB13FC" w:rsidRPr="00AB13FC">
        <w:rPr>
          <w:rFonts w:ascii="Times New Roman" w:hAnsi="Times New Roman"/>
          <w:i/>
          <w:iCs/>
          <w:sz w:val="20"/>
          <w:szCs w:val="20"/>
        </w:rPr>
        <w:t xml:space="preserve">In the beginning </w:t>
      </w:r>
      <w:r w:rsidRPr="00AB13FC">
        <w:rPr>
          <w:rFonts w:ascii="Times New Roman" w:hAnsi="Times New Roman"/>
          <w:b/>
          <w:bCs/>
          <w:i/>
          <w:iCs/>
          <w:sz w:val="20"/>
          <w:szCs w:val="20"/>
        </w:rPr>
        <w:t>was</w:t>
      </w:r>
      <w:r w:rsidRPr="00376A0B">
        <w:rPr>
          <w:rFonts w:ascii="Times New Roman" w:hAnsi="Times New Roman"/>
          <w:i/>
          <w:iCs/>
          <w:sz w:val="20"/>
          <w:szCs w:val="20"/>
        </w:rPr>
        <w:t xml:space="preserve"> the Word.</w:t>
      </w:r>
      <w:r w:rsidRPr="00887934">
        <w:rPr>
          <w:rFonts w:ascii="Times New Roman" w:hAnsi="Times New Roman"/>
          <w:sz w:val="20"/>
          <w:szCs w:val="20"/>
        </w:rPr>
        <w:t xml:space="preserve"> </w:t>
      </w:r>
      <w:r>
        <w:rPr>
          <w:rFonts w:ascii="Times New Roman" w:hAnsi="Times New Roman"/>
          <w:sz w:val="20"/>
          <w:szCs w:val="20"/>
        </w:rPr>
        <w:tab/>
      </w:r>
      <w:r w:rsidRPr="00887934">
        <w:rPr>
          <w:rFonts w:ascii="Times New Roman" w:hAnsi="Times New Roman"/>
          <w:sz w:val="20"/>
          <w:szCs w:val="20"/>
        </w:rPr>
        <w:t>Jn. 1:1</w:t>
      </w:r>
    </w:p>
    <w:p w14:paraId="3E69AE00" w14:textId="77777777" w:rsidR="00AF42BE" w:rsidRPr="00887934" w:rsidRDefault="00AF42BE" w:rsidP="00AF42BE">
      <w:pPr>
        <w:pStyle w:val="NoSpacing"/>
        <w:tabs>
          <w:tab w:val="left" w:pos="567"/>
          <w:tab w:val="left" w:pos="7371"/>
        </w:tabs>
        <w:ind w:left="567" w:hanging="284"/>
        <w:rPr>
          <w:rFonts w:ascii="Times New Roman" w:hAnsi="Times New Roman"/>
          <w:sz w:val="20"/>
          <w:szCs w:val="20"/>
        </w:rPr>
      </w:pPr>
      <w:r w:rsidRPr="00887934">
        <w:rPr>
          <w:rFonts w:ascii="Times New Roman" w:hAnsi="Times New Roman"/>
          <w:sz w:val="20"/>
          <w:szCs w:val="20"/>
        </w:rPr>
        <w:t xml:space="preserve">a. The </w:t>
      </w:r>
      <w:r w:rsidRPr="00AB13FC">
        <w:rPr>
          <w:rFonts w:ascii="Times New Roman" w:hAnsi="Times New Roman"/>
          <w:b/>
          <w:bCs/>
          <w:smallCaps/>
          <w:sz w:val="20"/>
          <w:szCs w:val="20"/>
        </w:rPr>
        <w:t>W</w:t>
      </w:r>
      <w:r w:rsidRPr="00AB13FC">
        <w:rPr>
          <w:rFonts w:ascii="Times New Roman" w:hAnsi="Times New Roman"/>
          <w:smallCaps/>
          <w:sz w:val="20"/>
          <w:szCs w:val="20"/>
        </w:rPr>
        <w:t>ord</w:t>
      </w:r>
      <w:r w:rsidRPr="00887934">
        <w:rPr>
          <w:rFonts w:ascii="Times New Roman" w:hAnsi="Times New Roman"/>
          <w:sz w:val="20"/>
          <w:szCs w:val="20"/>
        </w:rPr>
        <w:t xml:space="preserve"> had no Beginning nor Ending. </w:t>
      </w:r>
      <w:r>
        <w:rPr>
          <w:rFonts w:ascii="Times New Roman" w:hAnsi="Times New Roman"/>
          <w:sz w:val="20"/>
          <w:szCs w:val="20"/>
        </w:rPr>
        <w:tab/>
      </w:r>
      <w:r w:rsidRPr="00887934">
        <w:rPr>
          <w:rFonts w:ascii="Times New Roman" w:hAnsi="Times New Roman"/>
          <w:sz w:val="20"/>
          <w:szCs w:val="20"/>
        </w:rPr>
        <w:t>Jn. 1:1 cf. Heb. 7:3</w:t>
      </w:r>
    </w:p>
    <w:p w14:paraId="77451BD3" w14:textId="77777777" w:rsidR="00AF42BE" w:rsidRPr="00887934" w:rsidRDefault="00AF42BE" w:rsidP="00AF42BE">
      <w:pPr>
        <w:pStyle w:val="NoSpacing"/>
        <w:tabs>
          <w:tab w:val="left" w:pos="709"/>
          <w:tab w:val="left" w:pos="7371"/>
        </w:tabs>
        <w:ind w:left="709" w:hanging="284"/>
        <w:rPr>
          <w:rFonts w:ascii="Times New Roman" w:hAnsi="Times New Roman"/>
          <w:sz w:val="20"/>
          <w:szCs w:val="20"/>
        </w:rPr>
      </w:pPr>
      <w:proofErr w:type="spellStart"/>
      <w:r w:rsidRPr="00887934">
        <w:rPr>
          <w:rFonts w:ascii="Times New Roman" w:hAnsi="Times New Roman"/>
          <w:sz w:val="20"/>
          <w:szCs w:val="20"/>
        </w:rPr>
        <w:t>i</w:t>
      </w:r>
      <w:proofErr w:type="spellEnd"/>
      <w:r w:rsidRPr="00887934">
        <w:rPr>
          <w:rFonts w:ascii="Times New Roman" w:hAnsi="Times New Roman"/>
          <w:sz w:val="20"/>
          <w:szCs w:val="20"/>
        </w:rPr>
        <w:t xml:space="preserve">. Was (Gk. </w:t>
      </w:r>
      <w:proofErr w:type="spellStart"/>
      <w:r w:rsidRPr="003A5ACA">
        <w:rPr>
          <w:rFonts w:ascii="Times New Roman" w:hAnsi="Times New Roman"/>
          <w:i/>
          <w:iCs/>
          <w:sz w:val="20"/>
          <w:szCs w:val="20"/>
        </w:rPr>
        <w:t>en</w:t>
      </w:r>
      <w:proofErr w:type="spellEnd"/>
      <w:r w:rsidRPr="00887934">
        <w:rPr>
          <w:rFonts w:ascii="Times New Roman" w:hAnsi="Times New Roman"/>
          <w:sz w:val="20"/>
          <w:szCs w:val="20"/>
        </w:rPr>
        <w:t xml:space="preserve"> from </w:t>
      </w:r>
      <w:proofErr w:type="spellStart"/>
      <w:r w:rsidRPr="003A5ACA">
        <w:rPr>
          <w:rFonts w:ascii="Times New Roman" w:hAnsi="Times New Roman"/>
          <w:i/>
          <w:iCs/>
          <w:sz w:val="20"/>
          <w:szCs w:val="20"/>
        </w:rPr>
        <w:t>eimi</w:t>
      </w:r>
      <w:proofErr w:type="spellEnd"/>
      <w:r w:rsidRPr="00887934">
        <w:rPr>
          <w:rFonts w:ascii="Times New Roman" w:hAnsi="Times New Roman"/>
          <w:sz w:val="20"/>
          <w:szCs w:val="20"/>
        </w:rPr>
        <w:t>) = to be, to exist without reference to end or beginning; am.</w:t>
      </w:r>
    </w:p>
    <w:p w14:paraId="31496816" w14:textId="6359CC0F" w:rsidR="00AF42BE" w:rsidRPr="00887934" w:rsidRDefault="00AF42BE" w:rsidP="00AF42BE">
      <w:pPr>
        <w:pStyle w:val="NoSpacing"/>
        <w:numPr>
          <w:ilvl w:val="0"/>
          <w:numId w:val="1"/>
        </w:numPr>
        <w:tabs>
          <w:tab w:val="left" w:pos="851"/>
          <w:tab w:val="left" w:pos="7371"/>
        </w:tabs>
        <w:ind w:left="851" w:hanging="349"/>
        <w:rPr>
          <w:rFonts w:ascii="Times New Roman" w:hAnsi="Times New Roman"/>
          <w:sz w:val="20"/>
          <w:szCs w:val="20"/>
        </w:rPr>
      </w:pPr>
      <w:r w:rsidRPr="00887934">
        <w:rPr>
          <w:rFonts w:ascii="Times New Roman" w:hAnsi="Times New Roman"/>
          <w:sz w:val="20"/>
          <w:szCs w:val="20"/>
        </w:rPr>
        <w:t xml:space="preserve">Thus, He is the I AM </w:t>
      </w:r>
      <w:r>
        <w:rPr>
          <w:rFonts w:ascii="Times New Roman" w:hAnsi="Times New Roman"/>
          <w:sz w:val="20"/>
          <w:szCs w:val="20"/>
        </w:rPr>
        <w:tab/>
      </w:r>
      <w:r w:rsidR="003A5ACA">
        <w:rPr>
          <w:rFonts w:ascii="Times New Roman" w:hAnsi="Times New Roman"/>
          <w:sz w:val="20"/>
          <w:szCs w:val="20"/>
        </w:rPr>
        <w:t xml:space="preserve">Jn. </w:t>
      </w:r>
      <w:r w:rsidRPr="00887934">
        <w:rPr>
          <w:rFonts w:ascii="Times New Roman" w:hAnsi="Times New Roman"/>
          <w:sz w:val="20"/>
          <w:szCs w:val="20"/>
        </w:rPr>
        <w:t>8:24, 58; 18:5</w:t>
      </w:r>
    </w:p>
    <w:p w14:paraId="682AE656" w14:textId="77777777" w:rsidR="00AF42BE" w:rsidRPr="00887934" w:rsidRDefault="00AF42BE" w:rsidP="00AF42BE">
      <w:pPr>
        <w:pStyle w:val="NoSpacing"/>
        <w:tabs>
          <w:tab w:val="left" w:pos="851"/>
          <w:tab w:val="left" w:pos="7371"/>
        </w:tabs>
        <w:ind w:left="851" w:hanging="284"/>
        <w:rPr>
          <w:rFonts w:ascii="Times New Roman" w:hAnsi="Times New Roman"/>
          <w:sz w:val="20"/>
          <w:szCs w:val="20"/>
        </w:rPr>
      </w:pPr>
      <w:r>
        <w:rPr>
          <w:rFonts w:ascii="Times New Roman" w:hAnsi="Times New Roman"/>
          <w:sz w:val="20"/>
          <w:szCs w:val="20"/>
        </w:rPr>
        <w:tab/>
      </w:r>
      <w:r w:rsidRPr="00887934">
        <w:rPr>
          <w:rFonts w:ascii="Times New Roman" w:hAnsi="Times New Roman"/>
          <w:sz w:val="20"/>
          <w:szCs w:val="20"/>
        </w:rPr>
        <w:t xml:space="preserve">Cf. God is </w:t>
      </w:r>
      <w:r w:rsidRPr="003A5ACA">
        <w:rPr>
          <w:rFonts w:ascii="Times New Roman" w:hAnsi="Times New Roman"/>
          <w:i/>
          <w:iCs/>
          <w:sz w:val="20"/>
          <w:szCs w:val="20"/>
        </w:rPr>
        <w:t>I AM that I AM.</w:t>
      </w:r>
      <w:r w:rsidRPr="00887934">
        <w:rPr>
          <w:rFonts w:ascii="Times New Roman" w:hAnsi="Times New Roman"/>
          <w:sz w:val="20"/>
          <w:szCs w:val="20"/>
        </w:rPr>
        <w:t xml:space="preserve"> </w:t>
      </w:r>
      <w:r>
        <w:rPr>
          <w:rFonts w:ascii="Times New Roman" w:hAnsi="Times New Roman"/>
          <w:sz w:val="20"/>
          <w:szCs w:val="20"/>
        </w:rPr>
        <w:tab/>
      </w:r>
      <w:r w:rsidRPr="00887934">
        <w:rPr>
          <w:rFonts w:ascii="Times New Roman" w:hAnsi="Times New Roman"/>
          <w:sz w:val="20"/>
          <w:szCs w:val="20"/>
        </w:rPr>
        <w:t>Exo. 3:14</w:t>
      </w:r>
    </w:p>
    <w:p w14:paraId="50D362FC" w14:textId="77777777" w:rsidR="00AF42BE" w:rsidRPr="00887934" w:rsidRDefault="00AF42BE" w:rsidP="00AF42BE">
      <w:pPr>
        <w:pStyle w:val="NoSpacing"/>
        <w:numPr>
          <w:ilvl w:val="0"/>
          <w:numId w:val="2"/>
        </w:numPr>
        <w:tabs>
          <w:tab w:val="left" w:pos="851"/>
          <w:tab w:val="left" w:pos="7371"/>
        </w:tabs>
        <w:ind w:left="851"/>
        <w:rPr>
          <w:rFonts w:ascii="Times New Roman" w:hAnsi="Times New Roman"/>
          <w:sz w:val="20"/>
          <w:szCs w:val="20"/>
        </w:rPr>
      </w:pPr>
      <w:r w:rsidRPr="00376A0B">
        <w:rPr>
          <w:rFonts w:ascii="Times New Roman" w:hAnsi="Times New Roman"/>
          <w:i/>
          <w:iCs/>
          <w:sz w:val="20"/>
          <w:szCs w:val="20"/>
        </w:rPr>
        <w:t>The Holy Lord God Almighty, which was, and is, and is to come.</w:t>
      </w:r>
      <w:r w:rsidRPr="00887934">
        <w:rPr>
          <w:rFonts w:ascii="Times New Roman" w:hAnsi="Times New Roman"/>
          <w:sz w:val="20"/>
          <w:szCs w:val="20"/>
        </w:rPr>
        <w:t xml:space="preserve"> </w:t>
      </w:r>
      <w:r>
        <w:rPr>
          <w:rFonts w:ascii="Times New Roman" w:hAnsi="Times New Roman"/>
          <w:sz w:val="20"/>
          <w:szCs w:val="20"/>
        </w:rPr>
        <w:tab/>
      </w:r>
      <w:r w:rsidRPr="00887934">
        <w:rPr>
          <w:rFonts w:ascii="Times New Roman" w:hAnsi="Times New Roman"/>
          <w:sz w:val="20"/>
          <w:szCs w:val="20"/>
        </w:rPr>
        <w:t>Rev. 4:8</w:t>
      </w:r>
    </w:p>
    <w:p w14:paraId="58892D0B" w14:textId="77777777" w:rsidR="00AF42BE" w:rsidRDefault="00AF42BE" w:rsidP="00AF42BE">
      <w:pPr>
        <w:pStyle w:val="NoSpacing"/>
        <w:tabs>
          <w:tab w:val="left" w:pos="709"/>
          <w:tab w:val="left" w:pos="7371"/>
        </w:tabs>
        <w:ind w:left="709" w:hanging="284"/>
        <w:rPr>
          <w:rFonts w:ascii="Times New Roman" w:hAnsi="Times New Roman"/>
          <w:sz w:val="20"/>
          <w:szCs w:val="20"/>
        </w:rPr>
      </w:pPr>
      <w:r w:rsidRPr="00887934">
        <w:rPr>
          <w:rFonts w:ascii="Times New Roman" w:hAnsi="Times New Roman"/>
          <w:sz w:val="20"/>
          <w:szCs w:val="20"/>
        </w:rPr>
        <w:t xml:space="preserve">ii. The same was (Gk. </w:t>
      </w:r>
      <w:proofErr w:type="spellStart"/>
      <w:r w:rsidRPr="003A5ACA">
        <w:rPr>
          <w:rFonts w:ascii="Times New Roman" w:hAnsi="Times New Roman"/>
          <w:i/>
          <w:iCs/>
          <w:sz w:val="20"/>
          <w:szCs w:val="20"/>
        </w:rPr>
        <w:t>en</w:t>
      </w:r>
      <w:proofErr w:type="spellEnd"/>
      <w:r w:rsidRPr="00887934">
        <w:rPr>
          <w:rFonts w:ascii="Times New Roman" w:hAnsi="Times New Roman"/>
          <w:sz w:val="20"/>
          <w:szCs w:val="20"/>
        </w:rPr>
        <w:t xml:space="preserve">) in (the) beginning with God. </w:t>
      </w:r>
      <w:r>
        <w:rPr>
          <w:rFonts w:ascii="Times New Roman" w:hAnsi="Times New Roman"/>
          <w:sz w:val="20"/>
          <w:szCs w:val="20"/>
        </w:rPr>
        <w:tab/>
      </w:r>
      <w:r w:rsidRPr="00887934">
        <w:rPr>
          <w:rFonts w:ascii="Times New Roman" w:hAnsi="Times New Roman"/>
          <w:sz w:val="20"/>
          <w:szCs w:val="20"/>
        </w:rPr>
        <w:t>Jn. 1:2, 4</w:t>
      </w:r>
    </w:p>
    <w:p w14:paraId="2191F47C" w14:textId="77777777" w:rsidR="00AF42BE" w:rsidRPr="00887934" w:rsidRDefault="00AF42BE" w:rsidP="00AF42BE">
      <w:pPr>
        <w:pStyle w:val="NoSpacing"/>
        <w:tabs>
          <w:tab w:val="left" w:pos="709"/>
          <w:tab w:val="left" w:pos="7371"/>
        </w:tabs>
        <w:ind w:left="709" w:hanging="284"/>
        <w:rPr>
          <w:rFonts w:ascii="Times New Roman" w:hAnsi="Times New Roman"/>
          <w:sz w:val="20"/>
          <w:szCs w:val="20"/>
        </w:rPr>
      </w:pPr>
    </w:p>
    <w:p w14:paraId="775D0BB1" w14:textId="77777777" w:rsidR="00AF42BE" w:rsidRPr="00887934" w:rsidRDefault="00AF42BE" w:rsidP="00AF42BE">
      <w:pPr>
        <w:pStyle w:val="NoSpacing"/>
        <w:tabs>
          <w:tab w:val="left" w:pos="567"/>
          <w:tab w:val="left" w:pos="7371"/>
        </w:tabs>
        <w:ind w:left="567" w:hanging="284"/>
        <w:rPr>
          <w:rFonts w:ascii="Times New Roman" w:hAnsi="Times New Roman"/>
          <w:sz w:val="20"/>
          <w:szCs w:val="20"/>
        </w:rPr>
      </w:pPr>
      <w:r w:rsidRPr="00887934">
        <w:rPr>
          <w:rFonts w:ascii="Times New Roman" w:hAnsi="Times New Roman"/>
          <w:sz w:val="20"/>
          <w:szCs w:val="20"/>
        </w:rPr>
        <w:t xml:space="preserve">b. Ct. the </w:t>
      </w:r>
      <w:r w:rsidRPr="00376A0B">
        <w:rPr>
          <w:rFonts w:ascii="Times New Roman" w:hAnsi="Times New Roman"/>
          <w:b/>
          <w:bCs/>
          <w:sz w:val="20"/>
          <w:szCs w:val="20"/>
        </w:rPr>
        <w:t>W</w:t>
      </w:r>
      <w:r w:rsidRPr="00887934">
        <w:rPr>
          <w:rFonts w:ascii="Times New Roman" w:hAnsi="Times New Roman"/>
          <w:sz w:val="20"/>
          <w:szCs w:val="20"/>
        </w:rPr>
        <w:t xml:space="preserve">orld which had a Beginning and an Ending. </w:t>
      </w:r>
      <w:r>
        <w:rPr>
          <w:rFonts w:ascii="Times New Roman" w:hAnsi="Times New Roman"/>
          <w:sz w:val="20"/>
          <w:szCs w:val="20"/>
        </w:rPr>
        <w:tab/>
      </w:r>
      <w:r w:rsidRPr="00887934">
        <w:rPr>
          <w:rFonts w:ascii="Times New Roman" w:hAnsi="Times New Roman"/>
          <w:sz w:val="20"/>
          <w:szCs w:val="20"/>
        </w:rPr>
        <w:t>Jn. 1:3</w:t>
      </w:r>
    </w:p>
    <w:p w14:paraId="47966C8D" w14:textId="0CFCCCE2" w:rsidR="00AF42BE" w:rsidRPr="00887934" w:rsidRDefault="00AF42BE" w:rsidP="00AF42BE">
      <w:pPr>
        <w:pStyle w:val="NoSpacing"/>
        <w:tabs>
          <w:tab w:val="left" w:pos="567"/>
          <w:tab w:val="left" w:pos="7371"/>
        </w:tabs>
        <w:ind w:left="709" w:hanging="284"/>
        <w:rPr>
          <w:rFonts w:ascii="Times New Roman" w:hAnsi="Times New Roman"/>
          <w:sz w:val="20"/>
          <w:szCs w:val="20"/>
        </w:rPr>
      </w:pPr>
      <w:proofErr w:type="spellStart"/>
      <w:r w:rsidRPr="00887934">
        <w:rPr>
          <w:rFonts w:ascii="Times New Roman" w:hAnsi="Times New Roman"/>
          <w:sz w:val="20"/>
          <w:szCs w:val="20"/>
        </w:rPr>
        <w:t>i</w:t>
      </w:r>
      <w:proofErr w:type="spellEnd"/>
      <w:r w:rsidRPr="00887934">
        <w:rPr>
          <w:rFonts w:ascii="Times New Roman" w:hAnsi="Times New Roman"/>
          <w:sz w:val="20"/>
          <w:szCs w:val="20"/>
        </w:rPr>
        <w:t xml:space="preserve">. </w:t>
      </w:r>
      <w:r w:rsidRPr="00376A0B">
        <w:rPr>
          <w:rFonts w:ascii="Times New Roman" w:hAnsi="Times New Roman"/>
          <w:i/>
          <w:iCs/>
          <w:sz w:val="20"/>
          <w:szCs w:val="20"/>
        </w:rPr>
        <w:t>Was</w:t>
      </w:r>
      <w:r w:rsidRPr="00887934">
        <w:rPr>
          <w:rFonts w:ascii="Times New Roman" w:hAnsi="Times New Roman"/>
          <w:sz w:val="20"/>
          <w:szCs w:val="20"/>
        </w:rPr>
        <w:t xml:space="preserve"> (Gk. </w:t>
      </w:r>
      <w:proofErr w:type="spellStart"/>
      <w:r w:rsidRPr="00376A0B">
        <w:rPr>
          <w:rFonts w:ascii="Times New Roman" w:hAnsi="Times New Roman"/>
          <w:i/>
          <w:iCs/>
          <w:sz w:val="20"/>
          <w:szCs w:val="20"/>
        </w:rPr>
        <w:t>egeneto</w:t>
      </w:r>
      <w:proofErr w:type="spellEnd"/>
      <w:r w:rsidRPr="00887934">
        <w:rPr>
          <w:rFonts w:ascii="Times New Roman" w:hAnsi="Times New Roman"/>
          <w:sz w:val="20"/>
          <w:szCs w:val="20"/>
        </w:rPr>
        <w:t xml:space="preserve"> from </w:t>
      </w:r>
      <w:proofErr w:type="spellStart"/>
      <w:r w:rsidRPr="00376A0B">
        <w:rPr>
          <w:rFonts w:ascii="Times New Roman" w:hAnsi="Times New Roman"/>
          <w:i/>
          <w:iCs/>
          <w:sz w:val="20"/>
          <w:szCs w:val="20"/>
        </w:rPr>
        <w:t>genomai</w:t>
      </w:r>
      <w:proofErr w:type="spellEnd"/>
      <w:r w:rsidRPr="00887934">
        <w:rPr>
          <w:rFonts w:ascii="Times New Roman" w:hAnsi="Times New Roman"/>
          <w:sz w:val="20"/>
          <w:szCs w:val="20"/>
        </w:rPr>
        <w:t xml:space="preserve">) = to cause to be, </w:t>
      </w:r>
      <w:r w:rsidR="003A5ACA" w:rsidRPr="00887934">
        <w:rPr>
          <w:rFonts w:ascii="Times New Roman" w:hAnsi="Times New Roman"/>
          <w:sz w:val="20"/>
          <w:szCs w:val="20"/>
        </w:rPr>
        <w:t>i.e.,</w:t>
      </w:r>
      <w:r w:rsidRPr="00887934">
        <w:rPr>
          <w:rFonts w:ascii="Times New Roman" w:hAnsi="Times New Roman"/>
          <w:sz w:val="20"/>
          <w:szCs w:val="20"/>
        </w:rPr>
        <w:t xml:space="preserve"> to become (to come into being) cf. to generate.</w:t>
      </w:r>
    </w:p>
    <w:p w14:paraId="70CF42BF" w14:textId="77777777" w:rsidR="00AF42BE" w:rsidRPr="00887934" w:rsidRDefault="00AF42BE" w:rsidP="00AF42BE">
      <w:pPr>
        <w:pStyle w:val="NoSpacing"/>
        <w:tabs>
          <w:tab w:val="left" w:pos="567"/>
          <w:tab w:val="left" w:pos="7371"/>
        </w:tabs>
        <w:ind w:left="709" w:hanging="284"/>
        <w:rPr>
          <w:rFonts w:ascii="Times New Roman" w:hAnsi="Times New Roman"/>
          <w:sz w:val="20"/>
          <w:szCs w:val="20"/>
        </w:rPr>
      </w:pPr>
      <w:r w:rsidRPr="00887934">
        <w:rPr>
          <w:rFonts w:ascii="Times New Roman" w:hAnsi="Times New Roman"/>
          <w:sz w:val="20"/>
          <w:szCs w:val="20"/>
        </w:rPr>
        <w:t>ii. Thus, all things were (</w:t>
      </w:r>
      <w:proofErr w:type="spellStart"/>
      <w:r w:rsidRPr="00376A0B">
        <w:rPr>
          <w:rFonts w:ascii="Times New Roman" w:hAnsi="Times New Roman"/>
          <w:i/>
          <w:iCs/>
          <w:sz w:val="20"/>
          <w:szCs w:val="20"/>
        </w:rPr>
        <w:t>egeneto</w:t>
      </w:r>
      <w:proofErr w:type="spellEnd"/>
      <w:r w:rsidRPr="00887934">
        <w:rPr>
          <w:rFonts w:ascii="Times New Roman" w:hAnsi="Times New Roman"/>
          <w:sz w:val="20"/>
          <w:szCs w:val="20"/>
        </w:rPr>
        <w:t>) made by Him.</w:t>
      </w:r>
    </w:p>
    <w:p w14:paraId="5A409E4F" w14:textId="77777777" w:rsidR="00AF42BE" w:rsidRDefault="00AF42BE" w:rsidP="00AF42BE">
      <w:pPr>
        <w:pStyle w:val="NoSpacing"/>
        <w:tabs>
          <w:tab w:val="left" w:pos="567"/>
          <w:tab w:val="left" w:pos="7371"/>
        </w:tabs>
        <w:ind w:left="709" w:hanging="284"/>
        <w:rPr>
          <w:rFonts w:ascii="Times New Roman" w:hAnsi="Times New Roman"/>
          <w:sz w:val="20"/>
          <w:szCs w:val="20"/>
        </w:rPr>
      </w:pPr>
      <w:r w:rsidRPr="00887934">
        <w:rPr>
          <w:rFonts w:ascii="Times New Roman" w:hAnsi="Times New Roman"/>
          <w:sz w:val="20"/>
          <w:szCs w:val="20"/>
        </w:rPr>
        <w:t>iii. Without Him was (</w:t>
      </w:r>
      <w:proofErr w:type="spellStart"/>
      <w:r w:rsidRPr="00376A0B">
        <w:rPr>
          <w:rFonts w:ascii="Times New Roman" w:hAnsi="Times New Roman"/>
          <w:i/>
          <w:iCs/>
          <w:sz w:val="20"/>
          <w:szCs w:val="20"/>
        </w:rPr>
        <w:t>egeneto</w:t>
      </w:r>
      <w:proofErr w:type="spellEnd"/>
      <w:r w:rsidRPr="00887934">
        <w:rPr>
          <w:rFonts w:ascii="Times New Roman" w:hAnsi="Times New Roman"/>
          <w:sz w:val="20"/>
          <w:szCs w:val="20"/>
        </w:rPr>
        <w:t>) not anything made that was</w:t>
      </w:r>
      <w:r>
        <w:rPr>
          <w:rFonts w:ascii="Times New Roman" w:hAnsi="Times New Roman"/>
          <w:sz w:val="20"/>
          <w:szCs w:val="20"/>
        </w:rPr>
        <w:t xml:space="preserve"> </w:t>
      </w:r>
      <w:r w:rsidRPr="00887934">
        <w:rPr>
          <w:rFonts w:ascii="Times New Roman" w:hAnsi="Times New Roman"/>
          <w:sz w:val="20"/>
          <w:szCs w:val="20"/>
        </w:rPr>
        <w:t>(</w:t>
      </w:r>
      <w:proofErr w:type="spellStart"/>
      <w:r w:rsidRPr="00376A0B">
        <w:rPr>
          <w:rFonts w:ascii="Times New Roman" w:hAnsi="Times New Roman"/>
          <w:i/>
          <w:iCs/>
          <w:sz w:val="20"/>
          <w:szCs w:val="20"/>
        </w:rPr>
        <w:t>egeneto</w:t>
      </w:r>
      <w:proofErr w:type="spellEnd"/>
      <w:r w:rsidRPr="00887934">
        <w:rPr>
          <w:rFonts w:ascii="Times New Roman" w:hAnsi="Times New Roman"/>
          <w:sz w:val="20"/>
          <w:szCs w:val="20"/>
        </w:rPr>
        <w:t>) made.</w:t>
      </w:r>
    </w:p>
    <w:p w14:paraId="7C061F87" w14:textId="77777777" w:rsidR="00AF42BE" w:rsidRPr="00887934" w:rsidRDefault="00AF42BE" w:rsidP="00AF42BE">
      <w:pPr>
        <w:pStyle w:val="NoSpacing"/>
        <w:tabs>
          <w:tab w:val="left" w:pos="567"/>
          <w:tab w:val="left" w:pos="7371"/>
        </w:tabs>
        <w:ind w:left="709" w:hanging="284"/>
        <w:rPr>
          <w:rFonts w:ascii="Times New Roman" w:hAnsi="Times New Roman"/>
          <w:sz w:val="20"/>
          <w:szCs w:val="20"/>
        </w:rPr>
      </w:pPr>
    </w:p>
    <w:p w14:paraId="11F46E4A" w14:textId="77777777" w:rsidR="00AF42BE" w:rsidRPr="00887934" w:rsidRDefault="00AF42BE" w:rsidP="00AF42BE">
      <w:pPr>
        <w:pStyle w:val="NoSpacing"/>
        <w:tabs>
          <w:tab w:val="left" w:pos="567"/>
          <w:tab w:val="left" w:pos="7371"/>
        </w:tabs>
        <w:ind w:left="567" w:hanging="284"/>
        <w:rPr>
          <w:rFonts w:ascii="Times New Roman" w:hAnsi="Times New Roman"/>
          <w:sz w:val="20"/>
          <w:szCs w:val="20"/>
        </w:rPr>
      </w:pPr>
      <w:r w:rsidRPr="00887934">
        <w:rPr>
          <w:rFonts w:ascii="Times New Roman" w:hAnsi="Times New Roman"/>
          <w:sz w:val="20"/>
          <w:szCs w:val="20"/>
        </w:rPr>
        <w:t xml:space="preserve">c. Ct. John who had a Beginning and an Ending. </w:t>
      </w:r>
      <w:r>
        <w:rPr>
          <w:rFonts w:ascii="Times New Roman" w:hAnsi="Times New Roman"/>
          <w:sz w:val="20"/>
          <w:szCs w:val="20"/>
        </w:rPr>
        <w:tab/>
      </w:r>
      <w:r w:rsidRPr="00887934">
        <w:rPr>
          <w:rFonts w:ascii="Times New Roman" w:hAnsi="Times New Roman"/>
          <w:sz w:val="20"/>
          <w:szCs w:val="20"/>
        </w:rPr>
        <w:t>Jn. 1:6</w:t>
      </w:r>
    </w:p>
    <w:p w14:paraId="6937C441" w14:textId="77777777" w:rsidR="00AF42BE" w:rsidRPr="00887934" w:rsidRDefault="00AF42BE" w:rsidP="00AF42BE">
      <w:pPr>
        <w:pStyle w:val="NoSpacing"/>
        <w:tabs>
          <w:tab w:val="left" w:pos="709"/>
          <w:tab w:val="left" w:pos="7371"/>
        </w:tabs>
        <w:ind w:left="709" w:hanging="284"/>
        <w:rPr>
          <w:rFonts w:ascii="Times New Roman" w:hAnsi="Times New Roman"/>
          <w:sz w:val="20"/>
          <w:szCs w:val="20"/>
        </w:rPr>
      </w:pPr>
      <w:proofErr w:type="spellStart"/>
      <w:r w:rsidRPr="00887934">
        <w:rPr>
          <w:rFonts w:ascii="Times New Roman" w:hAnsi="Times New Roman"/>
          <w:sz w:val="20"/>
          <w:szCs w:val="20"/>
        </w:rPr>
        <w:t>i</w:t>
      </w:r>
      <w:proofErr w:type="spellEnd"/>
      <w:r w:rsidRPr="00887934">
        <w:rPr>
          <w:rFonts w:ascii="Times New Roman" w:hAnsi="Times New Roman"/>
          <w:sz w:val="20"/>
          <w:szCs w:val="20"/>
        </w:rPr>
        <w:t>. There was (</w:t>
      </w:r>
      <w:proofErr w:type="spellStart"/>
      <w:r w:rsidRPr="00376A0B">
        <w:rPr>
          <w:rFonts w:ascii="Times New Roman" w:hAnsi="Times New Roman"/>
          <w:i/>
          <w:iCs/>
          <w:sz w:val="20"/>
          <w:szCs w:val="20"/>
        </w:rPr>
        <w:t>egeneto</w:t>
      </w:r>
      <w:proofErr w:type="spellEnd"/>
      <w:r w:rsidRPr="00887934">
        <w:rPr>
          <w:rFonts w:ascii="Times New Roman" w:hAnsi="Times New Roman"/>
          <w:sz w:val="20"/>
          <w:szCs w:val="20"/>
        </w:rPr>
        <w:t>) a man sent from God, whose name (was) John.</w:t>
      </w:r>
    </w:p>
    <w:p w14:paraId="1B70D45F" w14:textId="77777777" w:rsidR="00AF42BE" w:rsidRDefault="00AF42BE" w:rsidP="00AF42BE">
      <w:pPr>
        <w:pStyle w:val="NoSpacing"/>
        <w:tabs>
          <w:tab w:val="left" w:pos="709"/>
          <w:tab w:val="left" w:pos="7371"/>
        </w:tabs>
        <w:ind w:left="709" w:hanging="284"/>
        <w:rPr>
          <w:rFonts w:ascii="Times New Roman" w:hAnsi="Times New Roman"/>
          <w:sz w:val="20"/>
          <w:szCs w:val="20"/>
        </w:rPr>
      </w:pPr>
      <w:r w:rsidRPr="00887934">
        <w:rPr>
          <w:rFonts w:ascii="Times New Roman" w:hAnsi="Times New Roman"/>
          <w:sz w:val="20"/>
          <w:szCs w:val="20"/>
        </w:rPr>
        <w:t>ii. He was (</w:t>
      </w:r>
      <w:proofErr w:type="spellStart"/>
      <w:r w:rsidRPr="00376A0B">
        <w:rPr>
          <w:rFonts w:ascii="Times New Roman" w:hAnsi="Times New Roman"/>
          <w:i/>
          <w:iCs/>
          <w:sz w:val="20"/>
          <w:szCs w:val="20"/>
        </w:rPr>
        <w:t>en</w:t>
      </w:r>
      <w:proofErr w:type="spellEnd"/>
      <w:r w:rsidRPr="00887934">
        <w:rPr>
          <w:rFonts w:ascii="Times New Roman" w:hAnsi="Times New Roman"/>
          <w:sz w:val="20"/>
          <w:szCs w:val="20"/>
        </w:rPr>
        <w:t xml:space="preserve">) not that Light – nor was He the Word. </w:t>
      </w:r>
      <w:r>
        <w:rPr>
          <w:rFonts w:ascii="Times New Roman" w:hAnsi="Times New Roman"/>
          <w:sz w:val="20"/>
          <w:szCs w:val="20"/>
        </w:rPr>
        <w:tab/>
      </w:r>
      <w:r w:rsidRPr="00887934">
        <w:rPr>
          <w:rFonts w:ascii="Times New Roman" w:hAnsi="Times New Roman"/>
          <w:sz w:val="20"/>
          <w:szCs w:val="20"/>
        </w:rPr>
        <w:t>Jn. 1:8</w:t>
      </w:r>
    </w:p>
    <w:p w14:paraId="5290036C" w14:textId="77777777" w:rsidR="00AF42BE" w:rsidRPr="00887934" w:rsidRDefault="00AF42BE" w:rsidP="00AF42BE">
      <w:pPr>
        <w:pStyle w:val="NoSpacing"/>
        <w:tabs>
          <w:tab w:val="left" w:pos="709"/>
          <w:tab w:val="left" w:pos="7371"/>
        </w:tabs>
        <w:ind w:left="709" w:hanging="284"/>
        <w:rPr>
          <w:rFonts w:ascii="Times New Roman" w:hAnsi="Times New Roman"/>
          <w:sz w:val="20"/>
          <w:szCs w:val="20"/>
        </w:rPr>
      </w:pPr>
    </w:p>
    <w:p w14:paraId="79E027F0" w14:textId="61A14E20" w:rsidR="00AF42BE" w:rsidRPr="00887934" w:rsidRDefault="00AF42BE" w:rsidP="00AF42BE">
      <w:pPr>
        <w:pStyle w:val="NoSpacing"/>
        <w:tabs>
          <w:tab w:val="left" w:pos="426"/>
          <w:tab w:val="left" w:pos="7371"/>
        </w:tabs>
        <w:ind w:left="426" w:hanging="284"/>
        <w:rPr>
          <w:rFonts w:ascii="Times New Roman" w:hAnsi="Times New Roman"/>
          <w:sz w:val="20"/>
          <w:szCs w:val="20"/>
        </w:rPr>
      </w:pPr>
      <w:r w:rsidRPr="00376A0B">
        <w:rPr>
          <w:rFonts w:ascii="Times New Roman" w:hAnsi="Times New Roman"/>
          <w:b/>
          <w:bCs/>
          <w:sz w:val="20"/>
          <w:szCs w:val="20"/>
        </w:rPr>
        <w:t>2</w:t>
      </w:r>
      <w:r w:rsidRPr="00887934">
        <w:rPr>
          <w:rFonts w:ascii="Times New Roman" w:hAnsi="Times New Roman"/>
          <w:sz w:val="20"/>
          <w:szCs w:val="20"/>
        </w:rPr>
        <w:t xml:space="preserve">. The </w:t>
      </w:r>
      <w:r w:rsidRPr="00AB13FC">
        <w:rPr>
          <w:rFonts w:ascii="Times New Roman" w:hAnsi="Times New Roman"/>
          <w:b/>
          <w:bCs/>
          <w:smallCaps/>
          <w:sz w:val="20"/>
          <w:szCs w:val="20"/>
        </w:rPr>
        <w:t>W</w:t>
      </w:r>
      <w:r w:rsidRPr="00AB13FC">
        <w:rPr>
          <w:rFonts w:ascii="Times New Roman" w:hAnsi="Times New Roman"/>
          <w:smallCaps/>
          <w:sz w:val="20"/>
          <w:szCs w:val="20"/>
        </w:rPr>
        <w:t>ord</w:t>
      </w:r>
      <w:r w:rsidRPr="00887934">
        <w:rPr>
          <w:rFonts w:ascii="Times New Roman" w:hAnsi="Times New Roman"/>
          <w:sz w:val="20"/>
          <w:szCs w:val="20"/>
        </w:rPr>
        <w:t xml:space="preserve"> is </w:t>
      </w:r>
      <w:r w:rsidRPr="003A5ACA">
        <w:rPr>
          <w:rFonts w:ascii="Times New Roman" w:hAnsi="Times New Roman"/>
          <w:b/>
          <w:bCs/>
          <w:sz w:val="20"/>
          <w:szCs w:val="20"/>
        </w:rPr>
        <w:t>I</w:t>
      </w:r>
      <w:r w:rsidRPr="00887934">
        <w:rPr>
          <w:rFonts w:ascii="Times New Roman" w:hAnsi="Times New Roman"/>
          <w:sz w:val="20"/>
          <w:szCs w:val="20"/>
        </w:rPr>
        <w:t xml:space="preserve">ntrinsically the Eternal One with God </w:t>
      </w:r>
      <w:r w:rsidR="003A5ACA">
        <w:rPr>
          <w:rFonts w:ascii="Times New Roman" w:hAnsi="Times New Roman"/>
          <w:sz w:val="20"/>
          <w:szCs w:val="20"/>
        </w:rPr>
        <w:t xml:space="preserve">and </w:t>
      </w:r>
      <w:r w:rsidRPr="00887934">
        <w:rPr>
          <w:rFonts w:ascii="Times New Roman" w:hAnsi="Times New Roman"/>
          <w:sz w:val="20"/>
          <w:szCs w:val="20"/>
        </w:rPr>
        <w:t xml:space="preserve">the </w:t>
      </w:r>
      <w:r w:rsidRPr="00AB13FC">
        <w:rPr>
          <w:rFonts w:ascii="Times New Roman" w:hAnsi="Times New Roman"/>
          <w:smallCaps/>
          <w:sz w:val="20"/>
          <w:szCs w:val="20"/>
        </w:rPr>
        <w:t>Word</w:t>
      </w:r>
      <w:r w:rsidRPr="00887934">
        <w:rPr>
          <w:rFonts w:ascii="Times New Roman" w:hAnsi="Times New Roman"/>
          <w:sz w:val="20"/>
          <w:szCs w:val="20"/>
        </w:rPr>
        <w:t xml:space="preserve"> was with God </w:t>
      </w:r>
      <w:r>
        <w:rPr>
          <w:rFonts w:ascii="Times New Roman" w:hAnsi="Times New Roman"/>
          <w:sz w:val="20"/>
          <w:szCs w:val="20"/>
        </w:rPr>
        <w:tab/>
      </w:r>
      <w:r w:rsidRPr="00887934">
        <w:rPr>
          <w:rFonts w:ascii="Times New Roman" w:hAnsi="Times New Roman"/>
          <w:sz w:val="20"/>
          <w:szCs w:val="20"/>
        </w:rPr>
        <w:t>Jn. 1:1</w:t>
      </w:r>
    </w:p>
    <w:p w14:paraId="27691CFF" w14:textId="77777777" w:rsidR="00AF42BE" w:rsidRPr="00887934" w:rsidRDefault="00AF42BE" w:rsidP="00AF42BE">
      <w:pPr>
        <w:pStyle w:val="NoSpacing"/>
        <w:tabs>
          <w:tab w:val="left" w:pos="709"/>
          <w:tab w:val="left" w:pos="7371"/>
        </w:tabs>
        <w:ind w:left="709" w:hanging="284"/>
        <w:rPr>
          <w:rFonts w:ascii="Times New Roman" w:hAnsi="Times New Roman"/>
          <w:sz w:val="20"/>
          <w:szCs w:val="20"/>
        </w:rPr>
      </w:pPr>
      <w:r w:rsidRPr="00887934">
        <w:rPr>
          <w:rFonts w:ascii="Times New Roman" w:hAnsi="Times New Roman"/>
          <w:sz w:val="20"/>
          <w:szCs w:val="20"/>
        </w:rPr>
        <w:t>He Existed together with the Eternally Self-existent God.</w:t>
      </w:r>
    </w:p>
    <w:p w14:paraId="068A3164" w14:textId="77777777" w:rsidR="00AF42BE" w:rsidRPr="00887934" w:rsidRDefault="00AF42BE" w:rsidP="00AF42BE">
      <w:pPr>
        <w:pStyle w:val="NoSpacing"/>
        <w:tabs>
          <w:tab w:val="left" w:pos="567"/>
          <w:tab w:val="left" w:pos="7371"/>
        </w:tabs>
        <w:ind w:left="567" w:hanging="284"/>
        <w:rPr>
          <w:rFonts w:ascii="Times New Roman" w:hAnsi="Times New Roman"/>
          <w:sz w:val="20"/>
          <w:szCs w:val="20"/>
        </w:rPr>
      </w:pPr>
      <w:r w:rsidRPr="00887934">
        <w:rPr>
          <w:rFonts w:ascii="Times New Roman" w:hAnsi="Times New Roman"/>
          <w:sz w:val="20"/>
          <w:szCs w:val="20"/>
        </w:rPr>
        <w:t xml:space="preserve">a. With (Gk. pros) – a preposition of relation and direction = forward to, </w:t>
      </w:r>
      <w:proofErr w:type="gramStart"/>
      <w:r w:rsidRPr="00887934">
        <w:rPr>
          <w:rFonts w:ascii="Times New Roman" w:hAnsi="Times New Roman"/>
          <w:sz w:val="20"/>
          <w:szCs w:val="20"/>
        </w:rPr>
        <w:t>i.e.</w:t>
      </w:r>
      <w:proofErr w:type="gramEnd"/>
      <w:r w:rsidRPr="00887934">
        <w:rPr>
          <w:rFonts w:ascii="Times New Roman" w:hAnsi="Times New Roman"/>
          <w:sz w:val="20"/>
          <w:szCs w:val="20"/>
        </w:rPr>
        <w:t xml:space="preserve"> toward.</w:t>
      </w:r>
    </w:p>
    <w:p w14:paraId="7E957921" w14:textId="77777777" w:rsidR="00AF42BE" w:rsidRPr="00887934" w:rsidRDefault="00AF42BE" w:rsidP="00AF42BE">
      <w:pPr>
        <w:pStyle w:val="NoSpacing"/>
        <w:tabs>
          <w:tab w:val="left" w:pos="567"/>
          <w:tab w:val="left" w:pos="7371"/>
        </w:tabs>
        <w:ind w:left="567" w:hanging="284"/>
        <w:rPr>
          <w:rFonts w:ascii="Times New Roman" w:hAnsi="Times New Roman"/>
          <w:sz w:val="20"/>
          <w:szCs w:val="20"/>
        </w:rPr>
      </w:pPr>
      <w:r w:rsidRPr="00887934">
        <w:rPr>
          <w:rFonts w:ascii="Times New Roman" w:hAnsi="Times New Roman"/>
          <w:sz w:val="20"/>
          <w:szCs w:val="20"/>
        </w:rPr>
        <w:t>b. He was ever toward God, face to face in relation and communion with Him in eternity.</w:t>
      </w:r>
    </w:p>
    <w:p w14:paraId="4754E2D8" w14:textId="343BFD62" w:rsidR="00AF42BE" w:rsidRPr="00887934" w:rsidRDefault="00AF42BE" w:rsidP="00AF42BE">
      <w:pPr>
        <w:pStyle w:val="NoSpacing"/>
        <w:tabs>
          <w:tab w:val="left" w:pos="567"/>
          <w:tab w:val="left" w:pos="7371"/>
        </w:tabs>
        <w:ind w:left="567" w:hanging="284"/>
        <w:rPr>
          <w:rFonts w:ascii="Times New Roman" w:hAnsi="Times New Roman"/>
          <w:sz w:val="20"/>
          <w:szCs w:val="20"/>
        </w:rPr>
      </w:pPr>
      <w:r w:rsidRPr="00887934">
        <w:rPr>
          <w:rFonts w:ascii="Times New Roman" w:hAnsi="Times New Roman"/>
          <w:sz w:val="20"/>
          <w:szCs w:val="20"/>
        </w:rPr>
        <w:t xml:space="preserve">c. He </w:t>
      </w:r>
      <w:r w:rsidR="00AB13FC">
        <w:rPr>
          <w:rFonts w:ascii="Times New Roman" w:hAnsi="Times New Roman"/>
          <w:b/>
          <w:bCs/>
          <w:sz w:val="20"/>
          <w:szCs w:val="20"/>
        </w:rPr>
        <w:t>E</w:t>
      </w:r>
      <w:r w:rsidRPr="00887934">
        <w:rPr>
          <w:rFonts w:ascii="Times New Roman" w:hAnsi="Times New Roman"/>
          <w:sz w:val="20"/>
          <w:szCs w:val="20"/>
        </w:rPr>
        <w:t xml:space="preserve">xisted when God existed – the </w:t>
      </w:r>
      <w:r w:rsidRPr="00AB13FC">
        <w:rPr>
          <w:rFonts w:ascii="Times New Roman" w:hAnsi="Times New Roman"/>
          <w:b/>
          <w:bCs/>
          <w:sz w:val="20"/>
          <w:szCs w:val="20"/>
        </w:rPr>
        <w:t>E</w:t>
      </w:r>
      <w:r w:rsidRPr="00887934">
        <w:rPr>
          <w:rFonts w:ascii="Times New Roman" w:hAnsi="Times New Roman"/>
          <w:sz w:val="20"/>
          <w:szCs w:val="20"/>
        </w:rPr>
        <w:t>ternal and Self-existent One.</w:t>
      </w:r>
    </w:p>
    <w:p w14:paraId="1E8F5C0D" w14:textId="77777777" w:rsidR="00AF42BE" w:rsidRDefault="00AF42BE" w:rsidP="00AF42BE">
      <w:pPr>
        <w:pStyle w:val="NoSpacing"/>
        <w:tabs>
          <w:tab w:val="left" w:pos="567"/>
          <w:tab w:val="left" w:pos="7371"/>
        </w:tabs>
        <w:ind w:left="567" w:hanging="284"/>
        <w:rPr>
          <w:rFonts w:ascii="Times New Roman" w:hAnsi="Times New Roman"/>
          <w:sz w:val="20"/>
          <w:szCs w:val="20"/>
        </w:rPr>
      </w:pPr>
      <w:r w:rsidRPr="003A5ACA">
        <w:rPr>
          <w:rFonts w:ascii="Times New Roman" w:hAnsi="Times New Roman"/>
          <w:i/>
          <w:iCs/>
          <w:sz w:val="20"/>
          <w:szCs w:val="20"/>
        </w:rPr>
        <w:t>The same was in the beginning with God</w:t>
      </w:r>
      <w:r w:rsidRPr="00887934">
        <w:rPr>
          <w:rFonts w:ascii="Times New Roman" w:hAnsi="Times New Roman"/>
          <w:sz w:val="20"/>
          <w:szCs w:val="20"/>
        </w:rPr>
        <w:t xml:space="preserve"> cf. He was with God in the beginning. </w:t>
      </w:r>
      <w:r>
        <w:rPr>
          <w:rFonts w:ascii="Times New Roman" w:hAnsi="Times New Roman"/>
          <w:sz w:val="20"/>
          <w:szCs w:val="20"/>
        </w:rPr>
        <w:tab/>
      </w:r>
      <w:r w:rsidRPr="00887934">
        <w:rPr>
          <w:rFonts w:ascii="Times New Roman" w:hAnsi="Times New Roman"/>
          <w:sz w:val="20"/>
          <w:szCs w:val="20"/>
        </w:rPr>
        <w:t>Jn. 1:2 cf. NIV</w:t>
      </w:r>
    </w:p>
    <w:p w14:paraId="7CCB218E" w14:textId="77777777" w:rsidR="00AF42BE" w:rsidRPr="00887934" w:rsidRDefault="00AF42BE" w:rsidP="00AF42BE">
      <w:pPr>
        <w:pStyle w:val="NoSpacing"/>
        <w:tabs>
          <w:tab w:val="left" w:pos="567"/>
          <w:tab w:val="left" w:pos="7371"/>
        </w:tabs>
        <w:ind w:left="567" w:hanging="284"/>
        <w:rPr>
          <w:rFonts w:ascii="Times New Roman" w:hAnsi="Times New Roman"/>
          <w:sz w:val="20"/>
          <w:szCs w:val="20"/>
        </w:rPr>
      </w:pPr>
    </w:p>
    <w:p w14:paraId="17D345B1" w14:textId="77777777" w:rsidR="00AF42BE" w:rsidRPr="00887934" w:rsidRDefault="00AF42BE" w:rsidP="00AF42BE">
      <w:pPr>
        <w:pStyle w:val="NoSpacing"/>
        <w:tabs>
          <w:tab w:val="left" w:pos="426"/>
          <w:tab w:val="left" w:pos="7371"/>
        </w:tabs>
        <w:ind w:left="426" w:hanging="284"/>
        <w:rPr>
          <w:rFonts w:ascii="Times New Roman" w:hAnsi="Times New Roman"/>
          <w:sz w:val="20"/>
          <w:szCs w:val="20"/>
        </w:rPr>
      </w:pPr>
      <w:r w:rsidRPr="00376A0B">
        <w:rPr>
          <w:rFonts w:ascii="Times New Roman" w:hAnsi="Times New Roman"/>
          <w:b/>
          <w:bCs/>
          <w:sz w:val="20"/>
          <w:szCs w:val="20"/>
        </w:rPr>
        <w:t>3</w:t>
      </w:r>
      <w:r w:rsidRPr="00887934">
        <w:rPr>
          <w:rFonts w:ascii="Times New Roman" w:hAnsi="Times New Roman"/>
          <w:sz w:val="20"/>
          <w:szCs w:val="20"/>
        </w:rPr>
        <w:t xml:space="preserve">. The Word is </w:t>
      </w:r>
      <w:r w:rsidRPr="003A5ACA">
        <w:rPr>
          <w:rFonts w:ascii="Times New Roman" w:hAnsi="Times New Roman"/>
          <w:b/>
          <w:bCs/>
          <w:sz w:val="20"/>
          <w:szCs w:val="20"/>
        </w:rPr>
        <w:t>E</w:t>
      </w:r>
      <w:r w:rsidRPr="00887934">
        <w:rPr>
          <w:rFonts w:ascii="Times New Roman" w:hAnsi="Times New Roman"/>
          <w:sz w:val="20"/>
          <w:szCs w:val="20"/>
        </w:rPr>
        <w:t xml:space="preserve">ssentially the Divine One – God. And the </w:t>
      </w:r>
      <w:r w:rsidRPr="00AB13FC">
        <w:rPr>
          <w:rFonts w:ascii="Times New Roman" w:hAnsi="Times New Roman"/>
          <w:smallCaps/>
          <w:sz w:val="20"/>
          <w:szCs w:val="20"/>
        </w:rPr>
        <w:t>Word</w:t>
      </w:r>
      <w:r w:rsidRPr="00887934">
        <w:rPr>
          <w:rFonts w:ascii="Times New Roman" w:hAnsi="Times New Roman"/>
          <w:sz w:val="20"/>
          <w:szCs w:val="20"/>
        </w:rPr>
        <w:t xml:space="preserve"> was God. </w:t>
      </w:r>
      <w:r>
        <w:rPr>
          <w:rFonts w:ascii="Times New Roman" w:hAnsi="Times New Roman"/>
          <w:sz w:val="20"/>
          <w:szCs w:val="20"/>
        </w:rPr>
        <w:tab/>
      </w:r>
      <w:r w:rsidRPr="00887934">
        <w:rPr>
          <w:rFonts w:ascii="Times New Roman" w:hAnsi="Times New Roman"/>
          <w:sz w:val="20"/>
          <w:szCs w:val="20"/>
        </w:rPr>
        <w:t>Jn. 1:1</w:t>
      </w:r>
    </w:p>
    <w:p w14:paraId="1F254994" w14:textId="77777777" w:rsidR="00AF42BE" w:rsidRDefault="00AF42BE" w:rsidP="00AF42BE">
      <w:pPr>
        <w:pStyle w:val="NoSpacing"/>
        <w:tabs>
          <w:tab w:val="left" w:pos="426"/>
          <w:tab w:val="left" w:pos="7371"/>
        </w:tabs>
        <w:ind w:left="426" w:hanging="284"/>
        <w:rPr>
          <w:rFonts w:ascii="Times New Roman" w:hAnsi="Times New Roman"/>
          <w:sz w:val="20"/>
          <w:szCs w:val="20"/>
        </w:rPr>
      </w:pPr>
      <w:r>
        <w:rPr>
          <w:rFonts w:ascii="Times New Roman" w:hAnsi="Times New Roman"/>
          <w:sz w:val="20"/>
          <w:szCs w:val="20"/>
        </w:rPr>
        <w:tab/>
      </w:r>
      <w:r w:rsidRPr="00887934">
        <w:rPr>
          <w:rFonts w:ascii="Times New Roman" w:hAnsi="Times New Roman"/>
          <w:sz w:val="20"/>
          <w:szCs w:val="20"/>
        </w:rPr>
        <w:t>He was and is the Eternal God – the great I AM.</w:t>
      </w:r>
    </w:p>
    <w:p w14:paraId="74848808" w14:textId="77777777" w:rsidR="00AF42BE" w:rsidRPr="00887934" w:rsidRDefault="00AF42BE" w:rsidP="00AF42BE">
      <w:pPr>
        <w:pStyle w:val="NoSpacing"/>
        <w:tabs>
          <w:tab w:val="left" w:pos="426"/>
          <w:tab w:val="left" w:pos="7371"/>
        </w:tabs>
        <w:ind w:left="426" w:hanging="284"/>
        <w:rPr>
          <w:rFonts w:ascii="Times New Roman" w:hAnsi="Times New Roman"/>
          <w:sz w:val="20"/>
          <w:szCs w:val="20"/>
        </w:rPr>
      </w:pPr>
    </w:p>
    <w:p w14:paraId="1B638FDF" w14:textId="77777777" w:rsidR="00AF42BE" w:rsidRPr="00376A0B" w:rsidRDefault="00AF42BE" w:rsidP="00AF42BE">
      <w:pPr>
        <w:pStyle w:val="NoSpacing"/>
        <w:tabs>
          <w:tab w:val="left" w:pos="284"/>
          <w:tab w:val="left" w:pos="7371"/>
        </w:tabs>
        <w:ind w:left="284" w:hanging="284"/>
        <w:rPr>
          <w:rFonts w:ascii="Times New Roman" w:hAnsi="Times New Roman"/>
          <w:b/>
          <w:bCs/>
          <w:sz w:val="20"/>
          <w:szCs w:val="20"/>
        </w:rPr>
      </w:pPr>
      <w:r w:rsidRPr="00376A0B">
        <w:rPr>
          <w:rFonts w:ascii="Times New Roman" w:hAnsi="Times New Roman"/>
          <w:b/>
          <w:bCs/>
          <w:sz w:val="20"/>
          <w:szCs w:val="20"/>
        </w:rPr>
        <w:t xml:space="preserve">B. THE WORD ON EARTH HAD A BEGINNING AND AN ENDING. </w:t>
      </w:r>
      <w:r w:rsidRPr="00376A0B">
        <w:rPr>
          <w:rFonts w:ascii="Times New Roman" w:hAnsi="Times New Roman"/>
          <w:b/>
          <w:bCs/>
          <w:sz w:val="20"/>
          <w:szCs w:val="20"/>
        </w:rPr>
        <w:tab/>
        <w:t>I Jn. 1:1</w:t>
      </w:r>
    </w:p>
    <w:p w14:paraId="55932651" w14:textId="77777777" w:rsidR="00AF42BE" w:rsidRPr="00376A0B" w:rsidRDefault="00AF42BE" w:rsidP="00AF42BE">
      <w:pPr>
        <w:pStyle w:val="NoSpacing"/>
        <w:tabs>
          <w:tab w:val="left" w:pos="567"/>
          <w:tab w:val="left" w:pos="7371"/>
        </w:tabs>
        <w:ind w:left="567" w:hanging="284"/>
        <w:rPr>
          <w:rFonts w:ascii="Times New Roman" w:hAnsi="Times New Roman"/>
          <w:i/>
          <w:iCs/>
          <w:sz w:val="20"/>
          <w:szCs w:val="20"/>
        </w:rPr>
      </w:pPr>
      <w:r w:rsidRPr="00376A0B">
        <w:rPr>
          <w:rFonts w:ascii="Times New Roman" w:hAnsi="Times New Roman"/>
          <w:i/>
          <w:iCs/>
          <w:sz w:val="20"/>
          <w:szCs w:val="20"/>
        </w:rPr>
        <w:t>That which was from the beginning, which we have heard, which we have seen with our eyes,</w:t>
      </w:r>
    </w:p>
    <w:p w14:paraId="0931D622" w14:textId="77777777" w:rsidR="00AF42BE" w:rsidRPr="00887934" w:rsidRDefault="00AF42BE" w:rsidP="00AF42BE">
      <w:pPr>
        <w:pStyle w:val="NoSpacing"/>
        <w:tabs>
          <w:tab w:val="left" w:pos="567"/>
          <w:tab w:val="left" w:pos="7371"/>
        </w:tabs>
        <w:ind w:left="567" w:hanging="284"/>
        <w:rPr>
          <w:rFonts w:ascii="Times New Roman" w:hAnsi="Times New Roman"/>
          <w:sz w:val="20"/>
          <w:szCs w:val="20"/>
        </w:rPr>
      </w:pPr>
      <w:r w:rsidRPr="00376A0B">
        <w:rPr>
          <w:rFonts w:ascii="Times New Roman" w:hAnsi="Times New Roman"/>
          <w:i/>
          <w:iCs/>
          <w:sz w:val="20"/>
          <w:szCs w:val="20"/>
        </w:rPr>
        <w:t>which we have looked upon, and our hands have handled, of the Word of life.</w:t>
      </w:r>
      <w:r w:rsidRPr="00887934">
        <w:rPr>
          <w:rFonts w:ascii="Times New Roman" w:hAnsi="Times New Roman"/>
          <w:sz w:val="20"/>
          <w:szCs w:val="20"/>
        </w:rPr>
        <w:t xml:space="preserve"> </w:t>
      </w:r>
      <w:r>
        <w:rPr>
          <w:rFonts w:ascii="Times New Roman" w:hAnsi="Times New Roman"/>
          <w:sz w:val="20"/>
          <w:szCs w:val="20"/>
        </w:rPr>
        <w:tab/>
      </w:r>
      <w:r w:rsidRPr="00887934">
        <w:rPr>
          <w:rFonts w:ascii="Times New Roman" w:hAnsi="Times New Roman"/>
          <w:sz w:val="20"/>
          <w:szCs w:val="20"/>
        </w:rPr>
        <w:t>I Jn. 1:1</w:t>
      </w:r>
    </w:p>
    <w:p w14:paraId="57F08E9F" w14:textId="77777777" w:rsidR="00AF42BE" w:rsidRPr="00887934" w:rsidRDefault="00AF42BE" w:rsidP="00AF42BE">
      <w:pPr>
        <w:pStyle w:val="NoSpacing"/>
        <w:tabs>
          <w:tab w:val="left" w:pos="426"/>
          <w:tab w:val="left" w:pos="7371"/>
        </w:tabs>
        <w:ind w:left="426" w:hanging="284"/>
        <w:rPr>
          <w:rFonts w:ascii="Times New Roman" w:hAnsi="Times New Roman"/>
          <w:sz w:val="20"/>
          <w:szCs w:val="20"/>
        </w:rPr>
      </w:pPr>
      <w:r w:rsidRPr="00376A0B">
        <w:rPr>
          <w:rFonts w:ascii="Times New Roman" w:hAnsi="Times New Roman"/>
          <w:b/>
          <w:bCs/>
          <w:sz w:val="20"/>
          <w:szCs w:val="20"/>
        </w:rPr>
        <w:t>1</w:t>
      </w:r>
      <w:r w:rsidRPr="00887934">
        <w:rPr>
          <w:rFonts w:ascii="Times New Roman" w:hAnsi="Times New Roman"/>
          <w:sz w:val="20"/>
          <w:szCs w:val="20"/>
        </w:rPr>
        <w:t xml:space="preserve">. On Earth, He had a Beginning …The Word was (Gk. </w:t>
      </w:r>
      <w:proofErr w:type="spellStart"/>
      <w:r w:rsidRPr="003A5ACA">
        <w:rPr>
          <w:rFonts w:ascii="Times New Roman" w:hAnsi="Times New Roman"/>
          <w:i/>
          <w:iCs/>
          <w:sz w:val="20"/>
          <w:szCs w:val="20"/>
        </w:rPr>
        <w:t>egeneto</w:t>
      </w:r>
      <w:proofErr w:type="spellEnd"/>
      <w:r w:rsidRPr="00887934">
        <w:rPr>
          <w:rFonts w:ascii="Times New Roman" w:hAnsi="Times New Roman"/>
          <w:sz w:val="20"/>
          <w:szCs w:val="20"/>
        </w:rPr>
        <w:t>) made flesh, and dwelt among us. 1:14</w:t>
      </w:r>
    </w:p>
    <w:p w14:paraId="429C5369" w14:textId="77777777" w:rsidR="00AF42BE" w:rsidRPr="00887934" w:rsidRDefault="00AF42BE" w:rsidP="00AF42BE">
      <w:pPr>
        <w:pStyle w:val="NoSpacing"/>
        <w:tabs>
          <w:tab w:val="left" w:pos="567"/>
          <w:tab w:val="left" w:pos="7371"/>
        </w:tabs>
        <w:ind w:left="567" w:hanging="284"/>
        <w:rPr>
          <w:rFonts w:ascii="Times New Roman" w:hAnsi="Times New Roman"/>
          <w:sz w:val="20"/>
          <w:szCs w:val="20"/>
        </w:rPr>
      </w:pPr>
      <w:r w:rsidRPr="00887934">
        <w:rPr>
          <w:rFonts w:ascii="Times New Roman" w:hAnsi="Times New Roman"/>
          <w:sz w:val="20"/>
          <w:szCs w:val="20"/>
        </w:rPr>
        <w:t xml:space="preserve">a. The disciples </w:t>
      </w:r>
      <w:r w:rsidRPr="00376A0B">
        <w:rPr>
          <w:rFonts w:ascii="Times New Roman" w:hAnsi="Times New Roman"/>
          <w:b/>
          <w:bCs/>
          <w:sz w:val="20"/>
          <w:szCs w:val="20"/>
        </w:rPr>
        <w:t>H</w:t>
      </w:r>
      <w:r w:rsidRPr="00887934">
        <w:rPr>
          <w:rFonts w:ascii="Times New Roman" w:hAnsi="Times New Roman"/>
          <w:sz w:val="20"/>
          <w:szCs w:val="20"/>
        </w:rPr>
        <w:t>eard Him.</w:t>
      </w:r>
    </w:p>
    <w:p w14:paraId="0238C155" w14:textId="77777777" w:rsidR="00AF42BE" w:rsidRPr="00887934" w:rsidRDefault="00AF42BE" w:rsidP="00AF42BE">
      <w:pPr>
        <w:pStyle w:val="NoSpacing"/>
        <w:tabs>
          <w:tab w:val="left" w:pos="567"/>
          <w:tab w:val="left" w:pos="7371"/>
        </w:tabs>
        <w:ind w:left="567" w:hanging="284"/>
        <w:rPr>
          <w:rFonts w:ascii="Times New Roman" w:hAnsi="Times New Roman"/>
          <w:sz w:val="20"/>
          <w:szCs w:val="20"/>
        </w:rPr>
      </w:pPr>
      <w:r w:rsidRPr="00887934">
        <w:rPr>
          <w:rFonts w:ascii="Times New Roman" w:hAnsi="Times New Roman"/>
          <w:sz w:val="20"/>
          <w:szCs w:val="20"/>
        </w:rPr>
        <w:t xml:space="preserve">b. The disciples </w:t>
      </w:r>
      <w:r w:rsidRPr="00376A0B">
        <w:rPr>
          <w:rFonts w:ascii="Times New Roman" w:hAnsi="Times New Roman"/>
          <w:b/>
          <w:bCs/>
          <w:sz w:val="20"/>
          <w:szCs w:val="20"/>
        </w:rPr>
        <w:t>H</w:t>
      </w:r>
      <w:r w:rsidRPr="00887934">
        <w:rPr>
          <w:rFonts w:ascii="Times New Roman" w:hAnsi="Times New Roman"/>
          <w:sz w:val="20"/>
          <w:szCs w:val="20"/>
        </w:rPr>
        <w:t>eld Him in their sight – they saw Him and looked at Him with their own eyes.</w:t>
      </w:r>
    </w:p>
    <w:p w14:paraId="76CA04D9" w14:textId="77777777" w:rsidR="003A5ACA" w:rsidRDefault="00AF42BE" w:rsidP="003A5ACA">
      <w:pPr>
        <w:pStyle w:val="NoSpacing"/>
        <w:tabs>
          <w:tab w:val="left" w:pos="567"/>
          <w:tab w:val="left" w:pos="7371"/>
        </w:tabs>
        <w:ind w:left="567" w:hanging="284"/>
        <w:rPr>
          <w:rFonts w:ascii="Times New Roman" w:hAnsi="Times New Roman"/>
          <w:i/>
          <w:iCs/>
          <w:sz w:val="20"/>
          <w:szCs w:val="20"/>
        </w:rPr>
      </w:pPr>
      <w:r w:rsidRPr="00887934">
        <w:rPr>
          <w:rFonts w:ascii="Times New Roman" w:hAnsi="Times New Roman"/>
          <w:sz w:val="20"/>
          <w:szCs w:val="20"/>
        </w:rPr>
        <w:t xml:space="preserve">c. The disciples </w:t>
      </w:r>
      <w:r w:rsidRPr="00376A0B">
        <w:rPr>
          <w:rFonts w:ascii="Times New Roman" w:hAnsi="Times New Roman"/>
          <w:b/>
          <w:bCs/>
          <w:sz w:val="20"/>
          <w:szCs w:val="20"/>
        </w:rPr>
        <w:t>H</w:t>
      </w:r>
      <w:r w:rsidRPr="00887934">
        <w:rPr>
          <w:rFonts w:ascii="Times New Roman" w:hAnsi="Times New Roman"/>
          <w:sz w:val="20"/>
          <w:szCs w:val="20"/>
        </w:rPr>
        <w:t>andled Him</w:t>
      </w:r>
      <w:r w:rsidR="003A5ACA">
        <w:rPr>
          <w:rFonts w:ascii="Times New Roman" w:hAnsi="Times New Roman"/>
          <w:sz w:val="20"/>
          <w:szCs w:val="20"/>
        </w:rPr>
        <w:t xml:space="preserve"> – </w:t>
      </w:r>
      <w:r w:rsidR="003A5ACA" w:rsidRPr="003A5ACA">
        <w:rPr>
          <w:rFonts w:ascii="Times New Roman" w:hAnsi="Times New Roman"/>
          <w:i/>
          <w:iCs/>
          <w:sz w:val="20"/>
          <w:szCs w:val="20"/>
        </w:rPr>
        <w:t xml:space="preserve">Behold </w:t>
      </w:r>
      <w:r w:rsidR="003A5ACA">
        <w:rPr>
          <w:rFonts w:ascii="Times New Roman" w:hAnsi="Times New Roman"/>
          <w:i/>
          <w:iCs/>
          <w:sz w:val="20"/>
          <w:szCs w:val="20"/>
        </w:rPr>
        <w:t>M</w:t>
      </w:r>
      <w:r w:rsidR="003A5ACA" w:rsidRPr="003A5ACA">
        <w:rPr>
          <w:rFonts w:ascii="Times New Roman" w:hAnsi="Times New Roman"/>
          <w:i/>
          <w:iCs/>
          <w:sz w:val="20"/>
          <w:szCs w:val="20"/>
        </w:rPr>
        <w:t xml:space="preserve">y hands and </w:t>
      </w:r>
      <w:r w:rsidR="003A5ACA">
        <w:rPr>
          <w:rFonts w:ascii="Times New Roman" w:hAnsi="Times New Roman"/>
          <w:i/>
          <w:iCs/>
          <w:sz w:val="20"/>
          <w:szCs w:val="20"/>
        </w:rPr>
        <w:t>M</w:t>
      </w:r>
      <w:r w:rsidR="003A5ACA" w:rsidRPr="003A5ACA">
        <w:rPr>
          <w:rFonts w:ascii="Times New Roman" w:hAnsi="Times New Roman"/>
          <w:i/>
          <w:iCs/>
          <w:sz w:val="20"/>
          <w:szCs w:val="20"/>
        </w:rPr>
        <w:t xml:space="preserve">y feet, that it is I </w:t>
      </w:r>
      <w:r w:rsidR="003A5ACA">
        <w:rPr>
          <w:rFonts w:ascii="Times New Roman" w:hAnsi="Times New Roman"/>
          <w:i/>
          <w:iCs/>
          <w:sz w:val="20"/>
          <w:szCs w:val="20"/>
        </w:rPr>
        <w:t>M</w:t>
      </w:r>
      <w:r w:rsidR="003A5ACA" w:rsidRPr="003A5ACA">
        <w:rPr>
          <w:rFonts w:ascii="Times New Roman" w:hAnsi="Times New Roman"/>
          <w:i/>
          <w:iCs/>
          <w:sz w:val="20"/>
          <w:szCs w:val="20"/>
        </w:rPr>
        <w:t xml:space="preserve">yself: </w:t>
      </w:r>
    </w:p>
    <w:p w14:paraId="275DF5CD" w14:textId="39C14BF3" w:rsidR="003A5ACA" w:rsidRDefault="003A5ACA" w:rsidP="003A5ACA">
      <w:pPr>
        <w:pStyle w:val="NoSpacing"/>
        <w:tabs>
          <w:tab w:val="left" w:pos="567"/>
          <w:tab w:val="left" w:pos="7371"/>
        </w:tabs>
        <w:ind w:left="567" w:hanging="284"/>
        <w:rPr>
          <w:rFonts w:ascii="Times New Roman" w:hAnsi="Times New Roman"/>
          <w:sz w:val="20"/>
          <w:szCs w:val="20"/>
        </w:rPr>
      </w:pPr>
      <w:r>
        <w:rPr>
          <w:rFonts w:ascii="Times New Roman" w:hAnsi="Times New Roman"/>
          <w:i/>
          <w:iCs/>
          <w:sz w:val="20"/>
          <w:szCs w:val="20"/>
        </w:rPr>
        <w:tab/>
      </w:r>
      <w:r w:rsidRPr="003A5ACA">
        <w:rPr>
          <w:rFonts w:ascii="Times New Roman" w:hAnsi="Times New Roman"/>
          <w:i/>
          <w:iCs/>
          <w:sz w:val="20"/>
          <w:szCs w:val="20"/>
        </w:rPr>
        <w:t xml:space="preserve">handle </w:t>
      </w:r>
      <w:r>
        <w:rPr>
          <w:rFonts w:ascii="Times New Roman" w:hAnsi="Times New Roman"/>
          <w:i/>
          <w:iCs/>
          <w:sz w:val="20"/>
          <w:szCs w:val="20"/>
        </w:rPr>
        <w:t>M</w:t>
      </w:r>
      <w:r w:rsidRPr="003A5ACA">
        <w:rPr>
          <w:rFonts w:ascii="Times New Roman" w:hAnsi="Times New Roman"/>
          <w:i/>
          <w:iCs/>
          <w:sz w:val="20"/>
          <w:szCs w:val="20"/>
        </w:rPr>
        <w:t xml:space="preserve">e, and see; for a spirit hath not flesh and bones, as ye see </w:t>
      </w:r>
      <w:r>
        <w:rPr>
          <w:rFonts w:ascii="Times New Roman" w:hAnsi="Times New Roman"/>
          <w:i/>
          <w:iCs/>
          <w:sz w:val="20"/>
          <w:szCs w:val="20"/>
        </w:rPr>
        <w:t>M</w:t>
      </w:r>
      <w:r w:rsidRPr="003A5ACA">
        <w:rPr>
          <w:rFonts w:ascii="Times New Roman" w:hAnsi="Times New Roman"/>
          <w:i/>
          <w:iCs/>
          <w:sz w:val="20"/>
          <w:szCs w:val="20"/>
        </w:rPr>
        <w:t>e have.</w:t>
      </w:r>
      <w:r>
        <w:rPr>
          <w:rFonts w:ascii="Times New Roman" w:hAnsi="Times New Roman"/>
          <w:sz w:val="20"/>
          <w:szCs w:val="20"/>
        </w:rPr>
        <w:tab/>
        <w:t>Lk. 24:39</w:t>
      </w:r>
    </w:p>
    <w:p w14:paraId="5FDEF864" w14:textId="77777777" w:rsidR="00AF42BE" w:rsidRPr="00887934" w:rsidRDefault="00AF42BE" w:rsidP="00AF42BE">
      <w:pPr>
        <w:pStyle w:val="NoSpacing"/>
        <w:tabs>
          <w:tab w:val="left" w:pos="567"/>
          <w:tab w:val="left" w:pos="7371"/>
        </w:tabs>
        <w:ind w:left="567" w:hanging="284"/>
        <w:rPr>
          <w:rFonts w:ascii="Times New Roman" w:hAnsi="Times New Roman"/>
          <w:sz w:val="20"/>
          <w:szCs w:val="20"/>
        </w:rPr>
      </w:pPr>
    </w:p>
    <w:p w14:paraId="07EC0F4A" w14:textId="56C0DD35" w:rsidR="00AF42BE" w:rsidRPr="00887934" w:rsidRDefault="00AF42BE" w:rsidP="00AF42BE">
      <w:pPr>
        <w:pStyle w:val="NoSpacing"/>
        <w:tabs>
          <w:tab w:val="left" w:pos="426"/>
          <w:tab w:val="left" w:pos="7371"/>
        </w:tabs>
        <w:ind w:left="426" w:hanging="284"/>
        <w:rPr>
          <w:rFonts w:ascii="Times New Roman" w:hAnsi="Times New Roman"/>
          <w:sz w:val="20"/>
          <w:szCs w:val="20"/>
        </w:rPr>
      </w:pPr>
      <w:r w:rsidRPr="003A5ACA">
        <w:rPr>
          <w:rFonts w:ascii="Times New Roman" w:hAnsi="Times New Roman"/>
          <w:b/>
          <w:bCs/>
          <w:sz w:val="20"/>
          <w:szCs w:val="20"/>
        </w:rPr>
        <w:t>2.</w:t>
      </w:r>
      <w:r w:rsidRPr="00887934">
        <w:rPr>
          <w:rFonts w:ascii="Times New Roman" w:hAnsi="Times New Roman"/>
          <w:sz w:val="20"/>
          <w:szCs w:val="20"/>
        </w:rPr>
        <w:t xml:space="preserve"> The </w:t>
      </w:r>
      <w:r w:rsidR="00AB13FC" w:rsidRPr="00AB13FC">
        <w:rPr>
          <w:rFonts w:ascii="Times New Roman" w:hAnsi="Times New Roman"/>
          <w:b/>
          <w:bCs/>
          <w:sz w:val="20"/>
          <w:szCs w:val="20"/>
        </w:rPr>
        <w:t>W</w:t>
      </w:r>
      <w:r w:rsidR="00AB13FC">
        <w:rPr>
          <w:rFonts w:ascii="Times New Roman" w:hAnsi="Times New Roman"/>
          <w:sz w:val="20"/>
          <w:szCs w:val="20"/>
        </w:rPr>
        <w:t xml:space="preserve">ritten </w:t>
      </w:r>
      <w:r w:rsidRPr="00AB13FC">
        <w:rPr>
          <w:rFonts w:ascii="Times New Roman" w:hAnsi="Times New Roman"/>
          <w:b/>
          <w:bCs/>
          <w:sz w:val="20"/>
          <w:szCs w:val="20"/>
        </w:rPr>
        <w:t>W</w:t>
      </w:r>
      <w:r w:rsidRPr="00887934">
        <w:rPr>
          <w:rFonts w:ascii="Times New Roman" w:hAnsi="Times New Roman"/>
          <w:sz w:val="20"/>
          <w:szCs w:val="20"/>
        </w:rPr>
        <w:t xml:space="preserve">ord spoke concerning Him: </w:t>
      </w:r>
      <w:r>
        <w:rPr>
          <w:rFonts w:ascii="Times New Roman" w:hAnsi="Times New Roman"/>
          <w:sz w:val="20"/>
          <w:szCs w:val="20"/>
        </w:rPr>
        <w:tab/>
      </w:r>
      <w:r w:rsidRPr="00887934">
        <w:rPr>
          <w:rFonts w:ascii="Times New Roman" w:hAnsi="Times New Roman"/>
          <w:sz w:val="20"/>
          <w:szCs w:val="20"/>
        </w:rPr>
        <w:t>Lk. 24:44</w:t>
      </w:r>
    </w:p>
    <w:p w14:paraId="06134022" w14:textId="61CCF6E5" w:rsidR="00AF42BE" w:rsidRPr="00887934" w:rsidRDefault="00AF42BE" w:rsidP="00AF42BE">
      <w:pPr>
        <w:pStyle w:val="NoSpacing"/>
        <w:tabs>
          <w:tab w:val="left" w:pos="426"/>
          <w:tab w:val="left" w:pos="7371"/>
        </w:tabs>
        <w:ind w:left="426" w:hanging="284"/>
        <w:rPr>
          <w:rFonts w:ascii="Times New Roman" w:hAnsi="Times New Roman"/>
          <w:sz w:val="20"/>
          <w:szCs w:val="20"/>
        </w:rPr>
      </w:pPr>
      <w:r>
        <w:rPr>
          <w:rFonts w:ascii="Times New Roman" w:hAnsi="Times New Roman"/>
          <w:sz w:val="20"/>
          <w:szCs w:val="20"/>
        </w:rPr>
        <w:tab/>
      </w:r>
      <w:r w:rsidR="003A5ACA" w:rsidRPr="00887934">
        <w:rPr>
          <w:rFonts w:ascii="Times New Roman" w:hAnsi="Times New Roman"/>
          <w:sz w:val="20"/>
          <w:szCs w:val="20"/>
        </w:rPr>
        <w:t>Thus,</w:t>
      </w:r>
      <w:r w:rsidRPr="00887934">
        <w:rPr>
          <w:rFonts w:ascii="Times New Roman" w:hAnsi="Times New Roman"/>
          <w:sz w:val="20"/>
          <w:szCs w:val="20"/>
        </w:rPr>
        <w:t xml:space="preserve"> it is written, and thus </w:t>
      </w:r>
      <w:r w:rsidRPr="00376A0B">
        <w:rPr>
          <w:rFonts w:ascii="Times New Roman" w:hAnsi="Times New Roman"/>
          <w:i/>
          <w:iCs/>
          <w:sz w:val="20"/>
          <w:szCs w:val="20"/>
        </w:rPr>
        <w:t>it behoved Christ to suffer, and to rise from the dead the third day</w:t>
      </w:r>
      <w:r w:rsidRPr="00887934">
        <w:rPr>
          <w:rFonts w:ascii="Times New Roman" w:hAnsi="Times New Roman"/>
          <w:sz w:val="20"/>
          <w:szCs w:val="20"/>
        </w:rPr>
        <w:t>. 24:46</w:t>
      </w:r>
    </w:p>
    <w:p w14:paraId="2B901F4F" w14:textId="77777777" w:rsidR="00AF42BE" w:rsidRPr="00887934" w:rsidRDefault="00AF42BE" w:rsidP="00AF42BE">
      <w:pPr>
        <w:pStyle w:val="NoSpacing"/>
        <w:tabs>
          <w:tab w:val="left" w:pos="567"/>
          <w:tab w:val="left" w:pos="7371"/>
        </w:tabs>
        <w:ind w:left="567" w:hanging="284"/>
        <w:rPr>
          <w:rFonts w:ascii="Times New Roman" w:hAnsi="Times New Roman"/>
          <w:sz w:val="20"/>
          <w:szCs w:val="20"/>
        </w:rPr>
      </w:pPr>
      <w:r w:rsidRPr="00887934">
        <w:rPr>
          <w:rFonts w:ascii="Times New Roman" w:hAnsi="Times New Roman"/>
          <w:sz w:val="20"/>
          <w:szCs w:val="20"/>
        </w:rPr>
        <w:t>a. On Earth, He had an Ending – He died, but He rose again from the dead.</w:t>
      </w:r>
    </w:p>
    <w:p w14:paraId="530DF410" w14:textId="22515BBE" w:rsidR="00AF42BE" w:rsidRPr="00887934" w:rsidRDefault="00AF42BE" w:rsidP="00AF42BE">
      <w:pPr>
        <w:pStyle w:val="NoSpacing"/>
        <w:tabs>
          <w:tab w:val="left" w:pos="709"/>
          <w:tab w:val="left" w:pos="7371"/>
        </w:tabs>
        <w:ind w:left="709" w:hanging="284"/>
        <w:rPr>
          <w:rFonts w:ascii="Times New Roman" w:hAnsi="Times New Roman"/>
          <w:sz w:val="20"/>
          <w:szCs w:val="20"/>
        </w:rPr>
      </w:pPr>
      <w:proofErr w:type="spellStart"/>
      <w:r w:rsidRPr="00887934">
        <w:rPr>
          <w:rFonts w:ascii="Times New Roman" w:hAnsi="Times New Roman"/>
          <w:sz w:val="20"/>
          <w:szCs w:val="20"/>
        </w:rPr>
        <w:t>i</w:t>
      </w:r>
      <w:proofErr w:type="spellEnd"/>
      <w:r w:rsidRPr="00887934">
        <w:rPr>
          <w:rFonts w:ascii="Times New Roman" w:hAnsi="Times New Roman"/>
          <w:sz w:val="20"/>
          <w:szCs w:val="20"/>
        </w:rPr>
        <w:t xml:space="preserve">. </w:t>
      </w:r>
      <w:r w:rsidRPr="00376A0B">
        <w:rPr>
          <w:rFonts w:ascii="Times New Roman" w:hAnsi="Times New Roman"/>
          <w:i/>
          <w:iCs/>
          <w:sz w:val="20"/>
          <w:szCs w:val="20"/>
        </w:rPr>
        <w:t xml:space="preserve">I am </w:t>
      </w:r>
      <w:r w:rsidR="003A5ACA">
        <w:rPr>
          <w:rFonts w:ascii="Times New Roman" w:hAnsi="Times New Roman"/>
          <w:i/>
          <w:iCs/>
          <w:sz w:val="20"/>
          <w:szCs w:val="20"/>
        </w:rPr>
        <w:t>H</w:t>
      </w:r>
      <w:r w:rsidRPr="00376A0B">
        <w:rPr>
          <w:rFonts w:ascii="Times New Roman" w:hAnsi="Times New Roman"/>
          <w:i/>
          <w:iCs/>
          <w:sz w:val="20"/>
          <w:szCs w:val="20"/>
        </w:rPr>
        <w:t>e that liveth, and was dead; and, behold, I am alive for evermore.</w:t>
      </w:r>
      <w:r w:rsidRPr="00887934">
        <w:rPr>
          <w:rFonts w:ascii="Times New Roman" w:hAnsi="Times New Roman"/>
          <w:sz w:val="20"/>
          <w:szCs w:val="20"/>
        </w:rPr>
        <w:t xml:space="preserve"> </w:t>
      </w:r>
      <w:r>
        <w:rPr>
          <w:rFonts w:ascii="Times New Roman" w:hAnsi="Times New Roman"/>
          <w:sz w:val="20"/>
          <w:szCs w:val="20"/>
        </w:rPr>
        <w:tab/>
      </w:r>
      <w:r w:rsidRPr="00887934">
        <w:rPr>
          <w:rFonts w:ascii="Times New Roman" w:hAnsi="Times New Roman"/>
          <w:sz w:val="20"/>
          <w:szCs w:val="20"/>
        </w:rPr>
        <w:t>Rev. 1:18</w:t>
      </w:r>
    </w:p>
    <w:p w14:paraId="5958E5E6" w14:textId="22A9DD7D" w:rsidR="00AF42BE" w:rsidRDefault="00AF42BE" w:rsidP="00AF42BE">
      <w:pPr>
        <w:pStyle w:val="NoSpacing"/>
        <w:tabs>
          <w:tab w:val="left" w:pos="709"/>
          <w:tab w:val="left" w:pos="7371"/>
        </w:tabs>
        <w:ind w:left="709" w:hanging="284"/>
        <w:rPr>
          <w:rFonts w:ascii="Times New Roman" w:hAnsi="Times New Roman"/>
          <w:sz w:val="20"/>
          <w:szCs w:val="20"/>
        </w:rPr>
      </w:pPr>
      <w:r w:rsidRPr="00887934">
        <w:rPr>
          <w:rFonts w:ascii="Times New Roman" w:hAnsi="Times New Roman"/>
          <w:sz w:val="20"/>
          <w:szCs w:val="20"/>
        </w:rPr>
        <w:t xml:space="preserve">ii. </w:t>
      </w:r>
      <w:r w:rsidRPr="00376A0B">
        <w:rPr>
          <w:rFonts w:ascii="Times New Roman" w:hAnsi="Times New Roman"/>
          <w:i/>
          <w:iCs/>
          <w:sz w:val="20"/>
          <w:szCs w:val="20"/>
        </w:rPr>
        <w:t xml:space="preserve">Behold </w:t>
      </w:r>
      <w:r w:rsidR="003A5ACA">
        <w:rPr>
          <w:rFonts w:ascii="Times New Roman" w:hAnsi="Times New Roman"/>
          <w:i/>
          <w:iCs/>
          <w:sz w:val="20"/>
          <w:szCs w:val="20"/>
        </w:rPr>
        <w:t>M</w:t>
      </w:r>
      <w:r w:rsidRPr="00376A0B">
        <w:rPr>
          <w:rFonts w:ascii="Times New Roman" w:hAnsi="Times New Roman"/>
          <w:i/>
          <w:iCs/>
          <w:sz w:val="20"/>
          <w:szCs w:val="20"/>
        </w:rPr>
        <w:t xml:space="preserve">y hands and my feet, that it is I </w:t>
      </w:r>
      <w:r w:rsidR="003A5ACA">
        <w:rPr>
          <w:rFonts w:ascii="Times New Roman" w:hAnsi="Times New Roman"/>
          <w:i/>
          <w:iCs/>
          <w:sz w:val="20"/>
          <w:szCs w:val="20"/>
        </w:rPr>
        <w:t>M</w:t>
      </w:r>
      <w:r w:rsidRPr="00376A0B">
        <w:rPr>
          <w:rFonts w:ascii="Times New Roman" w:hAnsi="Times New Roman"/>
          <w:i/>
          <w:iCs/>
          <w:sz w:val="20"/>
          <w:szCs w:val="20"/>
        </w:rPr>
        <w:t xml:space="preserve">yself: handle </w:t>
      </w:r>
      <w:r w:rsidR="003A5ACA">
        <w:rPr>
          <w:rFonts w:ascii="Times New Roman" w:hAnsi="Times New Roman"/>
          <w:i/>
          <w:iCs/>
          <w:sz w:val="20"/>
          <w:szCs w:val="20"/>
        </w:rPr>
        <w:t>M</w:t>
      </w:r>
      <w:r w:rsidRPr="00376A0B">
        <w:rPr>
          <w:rFonts w:ascii="Times New Roman" w:hAnsi="Times New Roman"/>
          <w:i/>
          <w:iCs/>
          <w:sz w:val="20"/>
          <w:szCs w:val="20"/>
        </w:rPr>
        <w:t>e, and see</w:t>
      </w:r>
      <w:r w:rsidRPr="00887934">
        <w:rPr>
          <w:rFonts w:ascii="Times New Roman" w:hAnsi="Times New Roman"/>
          <w:sz w:val="20"/>
          <w:szCs w:val="20"/>
        </w:rPr>
        <w:t xml:space="preserve">. </w:t>
      </w:r>
      <w:r>
        <w:rPr>
          <w:rFonts w:ascii="Times New Roman" w:hAnsi="Times New Roman"/>
          <w:sz w:val="20"/>
          <w:szCs w:val="20"/>
        </w:rPr>
        <w:tab/>
      </w:r>
      <w:r w:rsidRPr="00887934">
        <w:rPr>
          <w:rFonts w:ascii="Times New Roman" w:hAnsi="Times New Roman"/>
          <w:sz w:val="20"/>
          <w:szCs w:val="20"/>
        </w:rPr>
        <w:t>Lk. 24:39</w:t>
      </w:r>
    </w:p>
    <w:p w14:paraId="42788B76" w14:textId="77777777" w:rsidR="00AF42BE" w:rsidRPr="00887934" w:rsidRDefault="00AF42BE" w:rsidP="00AF42BE">
      <w:pPr>
        <w:pStyle w:val="NoSpacing"/>
        <w:tabs>
          <w:tab w:val="left" w:pos="709"/>
          <w:tab w:val="left" w:pos="7371"/>
        </w:tabs>
        <w:ind w:left="709" w:hanging="284"/>
        <w:rPr>
          <w:rFonts w:ascii="Times New Roman" w:hAnsi="Times New Roman"/>
          <w:sz w:val="20"/>
          <w:szCs w:val="20"/>
        </w:rPr>
      </w:pPr>
    </w:p>
    <w:p w14:paraId="258AFEB7" w14:textId="77777777" w:rsidR="00AF42BE" w:rsidRPr="00887934" w:rsidRDefault="00AF42BE" w:rsidP="00AF42BE">
      <w:pPr>
        <w:pStyle w:val="NoSpacing"/>
        <w:tabs>
          <w:tab w:val="left" w:pos="567"/>
          <w:tab w:val="left" w:pos="7371"/>
        </w:tabs>
        <w:ind w:left="567" w:hanging="284"/>
        <w:rPr>
          <w:rFonts w:ascii="Times New Roman" w:hAnsi="Times New Roman"/>
          <w:sz w:val="20"/>
          <w:szCs w:val="20"/>
        </w:rPr>
      </w:pPr>
      <w:r w:rsidRPr="00887934">
        <w:rPr>
          <w:rFonts w:ascii="Times New Roman" w:hAnsi="Times New Roman"/>
          <w:sz w:val="20"/>
          <w:szCs w:val="20"/>
        </w:rPr>
        <w:t>b. Now in Heaven, He tells us to Remember Him at the Lord’s Supper. By the eyes of faith…</w:t>
      </w:r>
    </w:p>
    <w:p w14:paraId="605A8BF1" w14:textId="77777777" w:rsidR="00AF42BE" w:rsidRPr="00887934" w:rsidRDefault="00AF42BE" w:rsidP="00AF42BE">
      <w:pPr>
        <w:pStyle w:val="NoSpacing"/>
        <w:tabs>
          <w:tab w:val="left" w:pos="709"/>
          <w:tab w:val="left" w:pos="7371"/>
        </w:tabs>
        <w:ind w:left="709" w:hanging="284"/>
        <w:rPr>
          <w:rFonts w:ascii="Times New Roman" w:hAnsi="Times New Roman"/>
          <w:sz w:val="20"/>
          <w:szCs w:val="20"/>
        </w:rPr>
      </w:pPr>
      <w:proofErr w:type="spellStart"/>
      <w:r w:rsidRPr="00887934">
        <w:rPr>
          <w:rFonts w:ascii="Times New Roman" w:hAnsi="Times New Roman"/>
          <w:sz w:val="20"/>
          <w:szCs w:val="20"/>
        </w:rPr>
        <w:t>i</w:t>
      </w:r>
      <w:proofErr w:type="spellEnd"/>
      <w:r w:rsidRPr="00887934">
        <w:rPr>
          <w:rFonts w:ascii="Times New Roman" w:hAnsi="Times New Roman"/>
          <w:sz w:val="20"/>
          <w:szCs w:val="20"/>
        </w:rPr>
        <w:t xml:space="preserve">. We can see Him – He is </w:t>
      </w:r>
      <w:r w:rsidRPr="00376A0B">
        <w:rPr>
          <w:rFonts w:ascii="Times New Roman" w:hAnsi="Times New Roman"/>
          <w:b/>
          <w:bCs/>
          <w:sz w:val="20"/>
          <w:szCs w:val="20"/>
        </w:rPr>
        <w:t>P</w:t>
      </w:r>
      <w:r w:rsidRPr="00887934">
        <w:rPr>
          <w:rFonts w:ascii="Times New Roman" w:hAnsi="Times New Roman"/>
          <w:sz w:val="20"/>
          <w:szCs w:val="20"/>
        </w:rPr>
        <w:t xml:space="preserve">resent. </w:t>
      </w:r>
      <w:r>
        <w:rPr>
          <w:rFonts w:ascii="Times New Roman" w:hAnsi="Times New Roman"/>
          <w:sz w:val="20"/>
          <w:szCs w:val="20"/>
        </w:rPr>
        <w:tab/>
      </w:r>
      <w:r w:rsidRPr="00887934">
        <w:rPr>
          <w:rFonts w:ascii="Times New Roman" w:hAnsi="Times New Roman"/>
          <w:sz w:val="20"/>
          <w:szCs w:val="20"/>
        </w:rPr>
        <w:t>Cf. Mt. 18:20</w:t>
      </w:r>
    </w:p>
    <w:p w14:paraId="0CB7981C" w14:textId="1B05E5B0" w:rsidR="00AF42BE" w:rsidRPr="00887934" w:rsidRDefault="00AF42BE" w:rsidP="00AF42BE">
      <w:pPr>
        <w:pStyle w:val="NoSpacing"/>
        <w:tabs>
          <w:tab w:val="left" w:pos="709"/>
          <w:tab w:val="left" w:pos="7371"/>
        </w:tabs>
        <w:ind w:left="709" w:hanging="284"/>
        <w:rPr>
          <w:rFonts w:ascii="Times New Roman" w:hAnsi="Times New Roman"/>
          <w:sz w:val="20"/>
          <w:szCs w:val="20"/>
        </w:rPr>
      </w:pPr>
      <w:r w:rsidRPr="00887934">
        <w:rPr>
          <w:rFonts w:ascii="Times New Roman" w:hAnsi="Times New Roman"/>
          <w:sz w:val="20"/>
          <w:szCs w:val="20"/>
        </w:rPr>
        <w:t xml:space="preserve">ii. We can look upon Him – He is </w:t>
      </w:r>
      <w:r w:rsidR="003A5ACA">
        <w:rPr>
          <w:rFonts w:ascii="Times New Roman" w:hAnsi="Times New Roman"/>
          <w:sz w:val="20"/>
          <w:szCs w:val="20"/>
        </w:rPr>
        <w:t xml:space="preserve">the </w:t>
      </w:r>
      <w:r w:rsidRPr="00376A0B">
        <w:rPr>
          <w:rFonts w:ascii="Times New Roman" w:hAnsi="Times New Roman"/>
          <w:b/>
          <w:bCs/>
          <w:sz w:val="20"/>
          <w:szCs w:val="20"/>
        </w:rPr>
        <w:t>P</w:t>
      </w:r>
      <w:r w:rsidRPr="00887934">
        <w:rPr>
          <w:rFonts w:ascii="Times New Roman" w:hAnsi="Times New Roman"/>
          <w:sz w:val="20"/>
          <w:szCs w:val="20"/>
        </w:rPr>
        <w:t>resident</w:t>
      </w:r>
      <w:r w:rsidR="003A5ACA">
        <w:rPr>
          <w:rFonts w:ascii="Times New Roman" w:hAnsi="Times New Roman"/>
          <w:sz w:val="20"/>
          <w:szCs w:val="20"/>
        </w:rPr>
        <w:t xml:space="preserve"> of the gathering.</w:t>
      </w:r>
    </w:p>
    <w:p w14:paraId="7A5331CD" w14:textId="77777777" w:rsidR="00AF42BE" w:rsidRPr="00887934" w:rsidRDefault="00AF42BE" w:rsidP="00AF42BE">
      <w:pPr>
        <w:pStyle w:val="NoSpacing"/>
        <w:tabs>
          <w:tab w:val="left" w:pos="709"/>
          <w:tab w:val="left" w:pos="7371"/>
        </w:tabs>
        <w:ind w:left="709" w:hanging="284"/>
        <w:rPr>
          <w:rFonts w:ascii="Times New Roman" w:hAnsi="Times New Roman"/>
          <w:sz w:val="20"/>
          <w:szCs w:val="20"/>
        </w:rPr>
      </w:pPr>
      <w:r w:rsidRPr="00887934">
        <w:rPr>
          <w:rFonts w:ascii="Times New Roman" w:hAnsi="Times New Roman"/>
          <w:sz w:val="20"/>
          <w:szCs w:val="20"/>
        </w:rPr>
        <w:t xml:space="preserve">iii. We can handle Him – in the </w:t>
      </w:r>
      <w:r w:rsidRPr="00376A0B">
        <w:rPr>
          <w:rFonts w:ascii="Times New Roman" w:hAnsi="Times New Roman"/>
          <w:b/>
          <w:bCs/>
          <w:sz w:val="20"/>
          <w:szCs w:val="20"/>
        </w:rPr>
        <w:t>P</w:t>
      </w:r>
      <w:r w:rsidRPr="00887934">
        <w:rPr>
          <w:rFonts w:ascii="Times New Roman" w:hAnsi="Times New Roman"/>
          <w:sz w:val="20"/>
          <w:szCs w:val="20"/>
        </w:rPr>
        <w:t>articipation of the Bread and</w:t>
      </w:r>
      <w:r>
        <w:rPr>
          <w:rFonts w:ascii="Times New Roman" w:hAnsi="Times New Roman"/>
          <w:sz w:val="20"/>
          <w:szCs w:val="20"/>
        </w:rPr>
        <w:t xml:space="preserve"> </w:t>
      </w:r>
      <w:r w:rsidRPr="00887934">
        <w:rPr>
          <w:rFonts w:ascii="Times New Roman" w:hAnsi="Times New Roman"/>
          <w:sz w:val="20"/>
          <w:szCs w:val="20"/>
        </w:rPr>
        <w:t>Cup.</w:t>
      </w:r>
    </w:p>
    <w:p w14:paraId="64AA7830" w14:textId="77777777" w:rsidR="00AF42BE" w:rsidRPr="003A5ACA" w:rsidRDefault="00AF42BE" w:rsidP="00AF42BE">
      <w:pPr>
        <w:pStyle w:val="NoSpacing"/>
        <w:tabs>
          <w:tab w:val="left" w:pos="851"/>
          <w:tab w:val="left" w:pos="7371"/>
        </w:tabs>
        <w:ind w:left="851" w:hanging="284"/>
        <w:rPr>
          <w:rFonts w:ascii="Times New Roman" w:hAnsi="Times New Roman"/>
          <w:i/>
          <w:iCs/>
          <w:color w:val="0000FF"/>
          <w:sz w:val="20"/>
          <w:szCs w:val="20"/>
        </w:rPr>
      </w:pPr>
      <w:r w:rsidRPr="003A5ACA">
        <w:rPr>
          <w:rFonts w:ascii="Times New Roman" w:hAnsi="Times New Roman"/>
          <w:i/>
          <w:iCs/>
          <w:color w:val="0000FF"/>
          <w:sz w:val="20"/>
          <w:szCs w:val="20"/>
        </w:rPr>
        <w:t>Here, O my Lord, I see Thee face to face; Here would I touch and handle things unseen;</w:t>
      </w:r>
    </w:p>
    <w:p w14:paraId="7AD1A6DF" w14:textId="77777777" w:rsidR="00AF42BE" w:rsidRPr="003A5ACA" w:rsidRDefault="00AF42BE" w:rsidP="00AF42BE">
      <w:pPr>
        <w:pStyle w:val="NoSpacing"/>
        <w:tabs>
          <w:tab w:val="left" w:pos="851"/>
          <w:tab w:val="left" w:pos="7371"/>
        </w:tabs>
        <w:ind w:left="851" w:hanging="284"/>
        <w:rPr>
          <w:rFonts w:ascii="Times New Roman" w:hAnsi="Times New Roman"/>
          <w:i/>
          <w:iCs/>
          <w:color w:val="0000FF"/>
          <w:sz w:val="20"/>
          <w:szCs w:val="20"/>
        </w:rPr>
      </w:pPr>
      <w:r w:rsidRPr="003A5ACA">
        <w:rPr>
          <w:rFonts w:ascii="Times New Roman" w:hAnsi="Times New Roman"/>
          <w:i/>
          <w:iCs/>
          <w:color w:val="0000FF"/>
          <w:sz w:val="20"/>
          <w:szCs w:val="20"/>
        </w:rPr>
        <w:t>Here grasp with firmer hand the eternal grace, And all my weariness upon Thee lean.</w:t>
      </w:r>
    </w:p>
    <w:p w14:paraId="57FBA642" w14:textId="77777777" w:rsidR="00AF42BE" w:rsidRPr="003A5ACA" w:rsidRDefault="00AF42BE" w:rsidP="00AF42BE">
      <w:pPr>
        <w:pStyle w:val="NoSpacing"/>
        <w:tabs>
          <w:tab w:val="left" w:pos="851"/>
          <w:tab w:val="left" w:pos="7371"/>
        </w:tabs>
        <w:ind w:left="851" w:hanging="284"/>
        <w:rPr>
          <w:rFonts w:ascii="Times New Roman" w:hAnsi="Times New Roman"/>
          <w:i/>
          <w:iCs/>
          <w:color w:val="0000FF"/>
          <w:sz w:val="20"/>
          <w:szCs w:val="20"/>
        </w:rPr>
      </w:pPr>
      <w:r w:rsidRPr="003A5ACA">
        <w:rPr>
          <w:rFonts w:ascii="Times New Roman" w:hAnsi="Times New Roman"/>
          <w:i/>
          <w:iCs/>
          <w:color w:val="0000FF"/>
          <w:sz w:val="20"/>
          <w:szCs w:val="20"/>
        </w:rPr>
        <w:t>Feast after feast thus comes and passes by; Yet passing, points to the glad feast above;</w:t>
      </w:r>
    </w:p>
    <w:p w14:paraId="6C260585" w14:textId="77777777" w:rsidR="00AF42BE" w:rsidRPr="00376A0B" w:rsidRDefault="00AF42BE" w:rsidP="00AF42BE">
      <w:pPr>
        <w:pStyle w:val="NoSpacing"/>
        <w:tabs>
          <w:tab w:val="left" w:pos="851"/>
          <w:tab w:val="left" w:pos="7371"/>
        </w:tabs>
        <w:ind w:left="851" w:hanging="284"/>
        <w:rPr>
          <w:rFonts w:ascii="Times New Roman" w:hAnsi="Times New Roman"/>
          <w:i/>
          <w:iCs/>
          <w:sz w:val="20"/>
          <w:szCs w:val="20"/>
        </w:rPr>
      </w:pPr>
      <w:r w:rsidRPr="003A5ACA">
        <w:rPr>
          <w:rFonts w:ascii="Times New Roman" w:hAnsi="Times New Roman"/>
          <w:i/>
          <w:iCs/>
          <w:color w:val="0000FF"/>
          <w:sz w:val="20"/>
          <w:szCs w:val="20"/>
        </w:rPr>
        <w:t>Giving sweet foretastes of the festal joy, The Lamb’s great bridal feast of bliss and love</w:t>
      </w:r>
      <w:r w:rsidRPr="00376A0B">
        <w:rPr>
          <w:rFonts w:ascii="Times New Roman" w:hAnsi="Times New Roman"/>
          <w:i/>
          <w:iCs/>
          <w:sz w:val="20"/>
          <w:szCs w:val="20"/>
        </w:rPr>
        <w:t xml:space="preserve">. </w:t>
      </w:r>
      <w:r w:rsidRPr="00376A0B">
        <w:rPr>
          <w:rFonts w:ascii="Times New Roman" w:hAnsi="Times New Roman"/>
          <w:sz w:val="20"/>
          <w:szCs w:val="20"/>
        </w:rPr>
        <w:t>H. Bonar</w:t>
      </w:r>
    </w:p>
    <w:p w14:paraId="09AEAD77" w14:textId="77777777" w:rsidR="00AF42BE" w:rsidRPr="00887934" w:rsidRDefault="00AF42BE" w:rsidP="00AF42BE">
      <w:pPr>
        <w:pStyle w:val="NoSpacing"/>
        <w:tabs>
          <w:tab w:val="left" w:pos="567"/>
          <w:tab w:val="left" w:pos="7371"/>
        </w:tabs>
        <w:ind w:left="567" w:hanging="284"/>
        <w:rPr>
          <w:rFonts w:ascii="Times New Roman" w:hAnsi="Times New Roman"/>
          <w:sz w:val="20"/>
          <w:szCs w:val="20"/>
        </w:rPr>
      </w:pPr>
      <w:r w:rsidRPr="00887934">
        <w:rPr>
          <w:rFonts w:ascii="Times New Roman" w:hAnsi="Times New Roman"/>
          <w:sz w:val="20"/>
          <w:szCs w:val="20"/>
        </w:rPr>
        <w:t xml:space="preserve">iv. We do this until He comes again – our </w:t>
      </w:r>
      <w:r w:rsidRPr="00376A0B">
        <w:rPr>
          <w:rFonts w:ascii="Times New Roman" w:hAnsi="Times New Roman"/>
          <w:b/>
          <w:bCs/>
          <w:sz w:val="20"/>
          <w:szCs w:val="20"/>
        </w:rPr>
        <w:t>P</w:t>
      </w:r>
      <w:r w:rsidRPr="00887934">
        <w:rPr>
          <w:rFonts w:ascii="Times New Roman" w:hAnsi="Times New Roman"/>
          <w:sz w:val="20"/>
          <w:szCs w:val="20"/>
        </w:rPr>
        <w:t>romise to Him.</w:t>
      </w:r>
      <w:r>
        <w:rPr>
          <w:rFonts w:ascii="Times New Roman" w:hAnsi="Times New Roman"/>
          <w:sz w:val="20"/>
          <w:szCs w:val="20"/>
        </w:rPr>
        <w:tab/>
      </w:r>
      <w:r w:rsidRPr="00887934">
        <w:rPr>
          <w:rFonts w:ascii="Times New Roman" w:hAnsi="Times New Roman"/>
          <w:sz w:val="20"/>
          <w:szCs w:val="20"/>
        </w:rPr>
        <w:t>I Cor. 11:26</w:t>
      </w:r>
    </w:p>
    <w:p w14:paraId="0D41624F" w14:textId="77777777" w:rsidR="00AF42BE" w:rsidRPr="00887934" w:rsidRDefault="00AF42BE" w:rsidP="00AF42BE">
      <w:pPr>
        <w:pStyle w:val="NoSpacing"/>
        <w:tabs>
          <w:tab w:val="left" w:pos="284"/>
          <w:tab w:val="left" w:pos="7371"/>
        </w:tabs>
        <w:ind w:left="284" w:hanging="284"/>
        <w:rPr>
          <w:rFonts w:ascii="Times New Roman" w:hAnsi="Times New Roman"/>
          <w:sz w:val="20"/>
          <w:szCs w:val="20"/>
        </w:rPr>
      </w:pPr>
    </w:p>
    <w:p w14:paraId="20652D65" w14:textId="77777777" w:rsidR="00AF42BE" w:rsidRPr="00376A0B" w:rsidRDefault="00AF42BE" w:rsidP="00AF42BE">
      <w:pPr>
        <w:pStyle w:val="NoSpacing"/>
        <w:tabs>
          <w:tab w:val="left" w:pos="426"/>
          <w:tab w:val="left" w:pos="7371"/>
        </w:tabs>
        <w:ind w:left="426" w:hanging="284"/>
        <w:rPr>
          <w:rFonts w:ascii="Times New Roman" w:hAnsi="Times New Roman"/>
          <w:b/>
          <w:bCs/>
          <w:sz w:val="20"/>
          <w:szCs w:val="20"/>
        </w:rPr>
      </w:pPr>
      <w:r w:rsidRPr="00376A0B">
        <w:rPr>
          <w:rFonts w:ascii="Times New Roman" w:hAnsi="Times New Roman"/>
          <w:b/>
          <w:bCs/>
          <w:sz w:val="20"/>
          <w:szCs w:val="20"/>
        </w:rPr>
        <w:t xml:space="preserve">C. THE WORD FROM HEAVEN WILL BE RETURNING. </w:t>
      </w:r>
      <w:r w:rsidRPr="00376A0B">
        <w:rPr>
          <w:rFonts w:ascii="Times New Roman" w:hAnsi="Times New Roman"/>
          <w:b/>
          <w:bCs/>
          <w:sz w:val="20"/>
          <w:szCs w:val="20"/>
        </w:rPr>
        <w:tab/>
        <w:t>Rev. 19:11-13</w:t>
      </w:r>
    </w:p>
    <w:p w14:paraId="648B341C" w14:textId="77777777" w:rsidR="00AF42BE" w:rsidRDefault="00AF42BE" w:rsidP="00AF42BE">
      <w:pPr>
        <w:pStyle w:val="NoSpacing"/>
        <w:tabs>
          <w:tab w:val="left" w:pos="567"/>
          <w:tab w:val="left" w:pos="7371"/>
        </w:tabs>
        <w:ind w:left="567" w:hanging="284"/>
        <w:rPr>
          <w:rFonts w:ascii="Times New Roman" w:hAnsi="Times New Roman"/>
          <w:sz w:val="20"/>
          <w:szCs w:val="20"/>
        </w:rPr>
      </w:pPr>
      <w:r w:rsidRPr="00376A0B">
        <w:rPr>
          <w:rFonts w:ascii="Times New Roman" w:hAnsi="Times New Roman"/>
          <w:b/>
          <w:bCs/>
          <w:sz w:val="20"/>
          <w:szCs w:val="20"/>
        </w:rPr>
        <w:t>1</w:t>
      </w:r>
      <w:r w:rsidRPr="00887934">
        <w:rPr>
          <w:rFonts w:ascii="Times New Roman" w:hAnsi="Times New Roman"/>
          <w:sz w:val="20"/>
          <w:szCs w:val="20"/>
        </w:rPr>
        <w:t xml:space="preserve">. He </w:t>
      </w:r>
      <w:r w:rsidRPr="00376A0B">
        <w:rPr>
          <w:rFonts w:ascii="Times New Roman" w:hAnsi="Times New Roman"/>
          <w:b/>
          <w:bCs/>
          <w:sz w:val="20"/>
          <w:szCs w:val="20"/>
        </w:rPr>
        <w:t>C</w:t>
      </w:r>
      <w:r w:rsidRPr="00887934">
        <w:rPr>
          <w:rFonts w:ascii="Times New Roman" w:hAnsi="Times New Roman"/>
          <w:sz w:val="20"/>
          <w:szCs w:val="20"/>
        </w:rPr>
        <w:t xml:space="preserve">omes as the King of kings, and Lord of lords. </w:t>
      </w:r>
      <w:r>
        <w:rPr>
          <w:rFonts w:ascii="Times New Roman" w:hAnsi="Times New Roman"/>
          <w:sz w:val="20"/>
          <w:szCs w:val="20"/>
        </w:rPr>
        <w:tab/>
      </w:r>
      <w:r w:rsidRPr="00887934">
        <w:rPr>
          <w:rFonts w:ascii="Times New Roman" w:hAnsi="Times New Roman"/>
          <w:sz w:val="20"/>
          <w:szCs w:val="20"/>
        </w:rPr>
        <w:t>19:11, 13, 16</w:t>
      </w:r>
    </w:p>
    <w:p w14:paraId="32878009" w14:textId="48AA6ADD" w:rsidR="003A5ACA" w:rsidRPr="00AB2B79" w:rsidRDefault="00AB2B79" w:rsidP="00AB2B79">
      <w:pPr>
        <w:pStyle w:val="NoSpacing"/>
        <w:tabs>
          <w:tab w:val="left" w:pos="426"/>
          <w:tab w:val="left" w:pos="7371"/>
        </w:tabs>
        <w:rPr>
          <w:rFonts w:ascii="Times New Roman" w:hAnsi="Times New Roman"/>
          <w:i/>
          <w:iCs/>
          <w:sz w:val="20"/>
          <w:szCs w:val="20"/>
        </w:rPr>
      </w:pPr>
      <w:r>
        <w:rPr>
          <w:rFonts w:ascii="Times New Roman" w:hAnsi="Times New Roman"/>
          <w:sz w:val="20"/>
          <w:szCs w:val="20"/>
        </w:rPr>
        <w:tab/>
        <w:t xml:space="preserve"> </w:t>
      </w:r>
      <w:r w:rsidRPr="00AB2B79">
        <w:rPr>
          <w:rFonts w:ascii="Times New Roman" w:hAnsi="Times New Roman"/>
          <w:i/>
          <w:iCs/>
          <w:sz w:val="20"/>
          <w:szCs w:val="20"/>
        </w:rPr>
        <w:t xml:space="preserve">And </w:t>
      </w:r>
      <w:r>
        <w:rPr>
          <w:rFonts w:ascii="Times New Roman" w:hAnsi="Times New Roman"/>
          <w:i/>
          <w:iCs/>
          <w:sz w:val="20"/>
          <w:szCs w:val="20"/>
        </w:rPr>
        <w:t>H</w:t>
      </w:r>
      <w:r w:rsidRPr="00AB2B79">
        <w:rPr>
          <w:rFonts w:ascii="Times New Roman" w:hAnsi="Times New Roman"/>
          <w:i/>
          <w:iCs/>
          <w:sz w:val="20"/>
          <w:szCs w:val="20"/>
        </w:rPr>
        <w:t>is name is called The Word of God.</w:t>
      </w:r>
    </w:p>
    <w:p w14:paraId="4B5B0DC2" w14:textId="77777777" w:rsidR="00AF42BE" w:rsidRPr="00887934" w:rsidRDefault="00AF42BE" w:rsidP="00AF42BE">
      <w:pPr>
        <w:pStyle w:val="NoSpacing"/>
        <w:tabs>
          <w:tab w:val="left" w:pos="567"/>
          <w:tab w:val="left" w:pos="7371"/>
        </w:tabs>
        <w:ind w:left="567" w:hanging="284"/>
        <w:rPr>
          <w:rFonts w:ascii="Times New Roman" w:hAnsi="Times New Roman"/>
          <w:sz w:val="20"/>
          <w:szCs w:val="20"/>
        </w:rPr>
      </w:pPr>
      <w:r w:rsidRPr="00376A0B">
        <w:rPr>
          <w:rFonts w:ascii="Times New Roman" w:hAnsi="Times New Roman"/>
          <w:b/>
          <w:bCs/>
          <w:sz w:val="20"/>
          <w:szCs w:val="20"/>
        </w:rPr>
        <w:t>2</w:t>
      </w:r>
      <w:r w:rsidRPr="00887934">
        <w:rPr>
          <w:rFonts w:ascii="Times New Roman" w:hAnsi="Times New Roman"/>
          <w:sz w:val="20"/>
          <w:szCs w:val="20"/>
        </w:rPr>
        <w:t xml:space="preserve">. He </w:t>
      </w:r>
      <w:r w:rsidRPr="00376A0B">
        <w:rPr>
          <w:rFonts w:ascii="Times New Roman" w:hAnsi="Times New Roman"/>
          <w:b/>
          <w:bCs/>
          <w:sz w:val="20"/>
          <w:szCs w:val="20"/>
        </w:rPr>
        <w:t>C</w:t>
      </w:r>
      <w:r w:rsidRPr="00887934">
        <w:rPr>
          <w:rFonts w:ascii="Times New Roman" w:hAnsi="Times New Roman"/>
          <w:sz w:val="20"/>
          <w:szCs w:val="20"/>
        </w:rPr>
        <w:t>onfirms that He indeed is the King of kings, and Lord of lords.</w:t>
      </w:r>
      <w:r>
        <w:rPr>
          <w:rFonts w:ascii="Times New Roman" w:hAnsi="Times New Roman"/>
          <w:sz w:val="20"/>
          <w:szCs w:val="20"/>
        </w:rPr>
        <w:tab/>
      </w:r>
      <w:r w:rsidRPr="00887934">
        <w:rPr>
          <w:rFonts w:ascii="Times New Roman" w:hAnsi="Times New Roman"/>
          <w:sz w:val="20"/>
          <w:szCs w:val="20"/>
        </w:rPr>
        <w:t xml:space="preserve"> I Tim. 6:15</w:t>
      </w:r>
    </w:p>
    <w:p w14:paraId="47DC6CD3" w14:textId="095623DC" w:rsidR="00AF42BE" w:rsidRPr="00385995" w:rsidRDefault="00AB2B79" w:rsidP="00AF42BE">
      <w:pPr>
        <w:pStyle w:val="NoSpacing"/>
        <w:tabs>
          <w:tab w:val="left" w:pos="426"/>
          <w:tab w:val="left" w:pos="7371"/>
        </w:tabs>
        <w:ind w:left="426" w:hanging="284"/>
        <w:rPr>
          <w:rFonts w:ascii="Times New Roman" w:hAnsi="Times New Roman"/>
          <w:i/>
          <w:iCs/>
          <w:sz w:val="20"/>
          <w:szCs w:val="20"/>
        </w:rPr>
      </w:pPr>
      <w:r>
        <w:rPr>
          <w:rFonts w:ascii="Times New Roman" w:hAnsi="Times New Roman"/>
          <w:i/>
          <w:iCs/>
          <w:sz w:val="20"/>
          <w:szCs w:val="20"/>
        </w:rPr>
        <w:tab/>
        <w:t xml:space="preserve"> </w:t>
      </w:r>
      <w:r w:rsidR="00AF42BE" w:rsidRPr="00385995">
        <w:rPr>
          <w:rFonts w:ascii="Times New Roman" w:hAnsi="Times New Roman"/>
          <w:i/>
          <w:iCs/>
          <w:sz w:val="20"/>
          <w:szCs w:val="20"/>
        </w:rPr>
        <w:t>Who only hath immortality, dwelling in the light which no man can approach unto;</w:t>
      </w:r>
    </w:p>
    <w:p w14:paraId="6E47A44E" w14:textId="05758801" w:rsidR="00AF42BE" w:rsidRPr="00385995" w:rsidRDefault="00AB2B79" w:rsidP="00AB2B79">
      <w:pPr>
        <w:pStyle w:val="NoSpacing"/>
        <w:tabs>
          <w:tab w:val="left" w:pos="426"/>
          <w:tab w:val="left" w:pos="2127"/>
          <w:tab w:val="left" w:pos="7371"/>
        </w:tabs>
        <w:ind w:left="426" w:hanging="284"/>
        <w:rPr>
          <w:rFonts w:ascii="Times New Roman" w:hAnsi="Times New Roman"/>
          <w:i/>
          <w:iCs/>
          <w:sz w:val="20"/>
          <w:szCs w:val="20"/>
        </w:rPr>
      </w:pPr>
      <w:r>
        <w:rPr>
          <w:rFonts w:ascii="Times New Roman" w:hAnsi="Times New Roman"/>
          <w:i/>
          <w:iCs/>
          <w:sz w:val="20"/>
          <w:szCs w:val="20"/>
        </w:rPr>
        <w:t xml:space="preserve">      </w:t>
      </w:r>
      <w:r w:rsidR="00AF42BE" w:rsidRPr="00385995">
        <w:rPr>
          <w:rFonts w:ascii="Times New Roman" w:hAnsi="Times New Roman"/>
          <w:i/>
          <w:iCs/>
          <w:sz w:val="20"/>
          <w:szCs w:val="20"/>
        </w:rPr>
        <w:t xml:space="preserve">whom no man hath seen, nor can see: </w:t>
      </w:r>
    </w:p>
    <w:p w14:paraId="0DABE367" w14:textId="2CE007E1" w:rsidR="00393345" w:rsidRDefault="00AB2B79" w:rsidP="00AB2B79">
      <w:pPr>
        <w:tabs>
          <w:tab w:val="left" w:pos="1985"/>
          <w:tab w:val="left" w:pos="7371"/>
        </w:tabs>
        <w:ind w:firstLine="426"/>
        <w:rPr>
          <w:rFonts w:ascii="Times New Roman" w:hAnsi="Times New Roman"/>
          <w:sz w:val="20"/>
          <w:szCs w:val="20"/>
        </w:rPr>
      </w:pPr>
      <w:r>
        <w:rPr>
          <w:rFonts w:ascii="Times New Roman" w:hAnsi="Times New Roman"/>
          <w:i/>
          <w:iCs/>
          <w:sz w:val="20"/>
          <w:szCs w:val="20"/>
        </w:rPr>
        <w:tab/>
      </w:r>
      <w:r w:rsidRPr="00AB2B79">
        <w:rPr>
          <w:rFonts w:ascii="Times New Roman" w:hAnsi="Times New Roman"/>
          <w:b/>
          <w:bCs/>
          <w:i/>
          <w:iCs/>
          <w:sz w:val="20"/>
          <w:szCs w:val="20"/>
        </w:rPr>
        <w:t>to whom be honour and power everlasting. Amen.</w:t>
      </w:r>
      <w:r>
        <w:rPr>
          <w:rFonts w:ascii="Times New Roman" w:hAnsi="Times New Roman"/>
          <w:i/>
          <w:iCs/>
          <w:sz w:val="20"/>
          <w:szCs w:val="20"/>
        </w:rPr>
        <w:t xml:space="preserve"> </w:t>
      </w:r>
      <w:r>
        <w:rPr>
          <w:rFonts w:ascii="Times New Roman" w:hAnsi="Times New Roman"/>
          <w:i/>
          <w:iCs/>
          <w:sz w:val="20"/>
          <w:szCs w:val="20"/>
        </w:rPr>
        <w:tab/>
      </w:r>
      <w:r w:rsidRPr="00385995">
        <w:rPr>
          <w:rFonts w:ascii="Times New Roman" w:hAnsi="Times New Roman"/>
          <w:sz w:val="20"/>
          <w:szCs w:val="20"/>
        </w:rPr>
        <w:t>I Tim. 6:16</w:t>
      </w:r>
    </w:p>
    <w:p w14:paraId="7E99E4B2" w14:textId="77777777" w:rsidR="00F37A72" w:rsidRDefault="00F37A72" w:rsidP="00AB2B79">
      <w:pPr>
        <w:tabs>
          <w:tab w:val="left" w:pos="1985"/>
          <w:tab w:val="left" w:pos="7371"/>
        </w:tabs>
        <w:ind w:firstLine="426"/>
        <w:rPr>
          <w:rFonts w:ascii="Times New Roman" w:hAnsi="Times New Roman"/>
          <w:sz w:val="20"/>
          <w:szCs w:val="20"/>
        </w:rPr>
      </w:pPr>
    </w:p>
    <w:p w14:paraId="7A05D076" w14:textId="14CA73B7" w:rsidR="00F37A72" w:rsidRDefault="00F37A72" w:rsidP="00F37A72">
      <w:pPr>
        <w:pStyle w:val="NoSpacing"/>
        <w:tabs>
          <w:tab w:val="left" w:pos="7371"/>
        </w:tabs>
        <w:rPr>
          <w:rFonts w:ascii="Times New Roman" w:hAnsi="Times New Roman"/>
          <w:b/>
          <w:bCs/>
          <w:color w:val="FF0000"/>
          <w:sz w:val="24"/>
          <w:szCs w:val="24"/>
        </w:rPr>
      </w:pPr>
      <w:r w:rsidRPr="00F37A72">
        <w:rPr>
          <w:rFonts w:ascii="Times New Roman" w:hAnsi="Times New Roman"/>
          <w:b/>
          <w:bCs/>
          <w:color w:val="FF0000"/>
          <w:sz w:val="24"/>
          <w:szCs w:val="24"/>
        </w:rPr>
        <w:lastRenderedPageBreak/>
        <w:t>REFLECTIONS FOR THE WEEK</w:t>
      </w:r>
      <w:r w:rsidRPr="00F37A72">
        <w:rPr>
          <w:rFonts w:ascii="Times New Roman" w:hAnsi="Times New Roman"/>
          <w:b/>
          <w:bCs/>
          <w:color w:val="FF0000"/>
          <w:sz w:val="24"/>
          <w:szCs w:val="24"/>
        </w:rPr>
        <w:tab/>
        <w:t>R. 97</w:t>
      </w:r>
      <w:r w:rsidR="009E7BCA">
        <w:rPr>
          <w:rFonts w:ascii="Times New Roman" w:hAnsi="Times New Roman"/>
          <w:b/>
          <w:bCs/>
          <w:color w:val="FF0000"/>
          <w:sz w:val="24"/>
          <w:szCs w:val="24"/>
        </w:rPr>
        <w:t>9</w:t>
      </w:r>
      <w:r w:rsidRPr="00F37A72">
        <w:rPr>
          <w:rFonts w:ascii="Times New Roman" w:hAnsi="Times New Roman"/>
          <w:b/>
          <w:bCs/>
          <w:color w:val="FF0000"/>
          <w:sz w:val="24"/>
          <w:szCs w:val="24"/>
        </w:rPr>
        <w:t xml:space="preserve"> (80)</w:t>
      </w:r>
    </w:p>
    <w:p w14:paraId="40CC2029" w14:textId="6E3C3DB6" w:rsidR="00CD6189" w:rsidRPr="000265FF" w:rsidRDefault="00CD6189" w:rsidP="00CD6189">
      <w:pPr>
        <w:pStyle w:val="NoSpacing"/>
        <w:numPr>
          <w:ilvl w:val="0"/>
          <w:numId w:val="3"/>
        </w:numPr>
        <w:tabs>
          <w:tab w:val="left" w:pos="7371"/>
        </w:tabs>
        <w:ind w:left="284" w:hanging="284"/>
        <w:rPr>
          <w:rFonts w:ascii="Times New Roman" w:hAnsi="Times New Roman"/>
        </w:rPr>
      </w:pPr>
      <w:r w:rsidRPr="000265FF">
        <w:rPr>
          <w:rFonts w:ascii="Times New Roman" w:hAnsi="Times New Roman"/>
        </w:rPr>
        <w:t xml:space="preserve">The Living Word is from Heaven above, while the Written Word </w:t>
      </w:r>
      <w:r w:rsidR="00F2717E">
        <w:rPr>
          <w:rFonts w:ascii="Times New Roman" w:hAnsi="Times New Roman"/>
        </w:rPr>
        <w:t xml:space="preserve">(the Scriptures) </w:t>
      </w:r>
      <w:r w:rsidRPr="000265FF">
        <w:rPr>
          <w:rFonts w:ascii="Times New Roman" w:hAnsi="Times New Roman"/>
        </w:rPr>
        <w:t>is on earth to tell us about the L</w:t>
      </w:r>
      <w:r w:rsidR="003D646F" w:rsidRPr="000265FF">
        <w:rPr>
          <w:rFonts w:ascii="Times New Roman" w:hAnsi="Times New Roman"/>
        </w:rPr>
        <w:t>i</w:t>
      </w:r>
      <w:r w:rsidRPr="000265FF">
        <w:rPr>
          <w:rFonts w:ascii="Times New Roman" w:hAnsi="Times New Roman"/>
        </w:rPr>
        <w:t>ving Word.</w:t>
      </w:r>
    </w:p>
    <w:p w14:paraId="6430B15B" w14:textId="6B7D488E" w:rsidR="003D646F" w:rsidRPr="000265FF" w:rsidRDefault="003D646F" w:rsidP="003D646F">
      <w:pPr>
        <w:pStyle w:val="NoSpacing"/>
        <w:tabs>
          <w:tab w:val="left" w:pos="1560"/>
          <w:tab w:val="left" w:pos="7371"/>
        </w:tabs>
        <w:ind w:left="284"/>
        <w:rPr>
          <w:rFonts w:ascii="Times New Roman" w:hAnsi="Times New Roman"/>
          <w:i/>
          <w:iCs/>
        </w:rPr>
      </w:pPr>
      <w:r w:rsidRPr="000265FF">
        <w:rPr>
          <w:rFonts w:ascii="Times New Roman" w:hAnsi="Times New Roman"/>
        </w:rPr>
        <w:t xml:space="preserve">John 5:39 – </w:t>
      </w:r>
      <w:r w:rsidRPr="000265FF">
        <w:rPr>
          <w:rFonts w:ascii="Times New Roman" w:hAnsi="Times New Roman"/>
        </w:rPr>
        <w:tab/>
      </w:r>
      <w:r w:rsidRPr="000265FF">
        <w:rPr>
          <w:rFonts w:ascii="Times New Roman" w:hAnsi="Times New Roman"/>
          <w:i/>
          <w:iCs/>
        </w:rPr>
        <w:t>Search the scriptures; for in them ye think ye have eternal life:</w:t>
      </w:r>
    </w:p>
    <w:p w14:paraId="6BD86C90" w14:textId="281BD0A7" w:rsidR="003D646F" w:rsidRPr="000265FF" w:rsidRDefault="003D646F" w:rsidP="003D646F">
      <w:pPr>
        <w:pStyle w:val="NoSpacing"/>
        <w:tabs>
          <w:tab w:val="left" w:pos="1560"/>
          <w:tab w:val="left" w:pos="7371"/>
        </w:tabs>
        <w:ind w:left="284"/>
        <w:rPr>
          <w:rFonts w:ascii="Times New Roman" w:hAnsi="Times New Roman"/>
        </w:rPr>
      </w:pPr>
      <w:r w:rsidRPr="000265FF">
        <w:rPr>
          <w:rFonts w:ascii="Times New Roman" w:hAnsi="Times New Roman"/>
          <w:i/>
          <w:iCs/>
        </w:rPr>
        <w:tab/>
        <w:t xml:space="preserve">and they are </w:t>
      </w:r>
      <w:r w:rsidRPr="000265FF">
        <w:rPr>
          <w:rFonts w:ascii="Times New Roman" w:hAnsi="Times New Roman"/>
          <w:b/>
          <w:bCs/>
          <w:i/>
          <w:iCs/>
        </w:rPr>
        <w:t>they which testify of Me</w:t>
      </w:r>
      <w:r w:rsidRPr="000265FF">
        <w:rPr>
          <w:rFonts w:ascii="Times New Roman" w:hAnsi="Times New Roman"/>
          <w:i/>
          <w:iCs/>
        </w:rPr>
        <w:t>.</w:t>
      </w:r>
      <w:r w:rsidRPr="000265FF">
        <w:rPr>
          <w:rFonts w:ascii="Times New Roman" w:hAnsi="Times New Roman"/>
        </w:rPr>
        <w:t xml:space="preserve"> </w:t>
      </w:r>
    </w:p>
    <w:p w14:paraId="77617722" w14:textId="3578C559" w:rsidR="003D646F" w:rsidRPr="000265FF" w:rsidRDefault="003D646F" w:rsidP="003D646F">
      <w:pPr>
        <w:pStyle w:val="NoSpacing"/>
        <w:tabs>
          <w:tab w:val="left" w:pos="7371"/>
        </w:tabs>
        <w:ind w:left="284"/>
        <w:rPr>
          <w:rFonts w:ascii="Times New Roman" w:hAnsi="Times New Roman"/>
        </w:rPr>
      </w:pPr>
      <w:r w:rsidRPr="000265FF">
        <w:rPr>
          <w:rFonts w:ascii="Times New Roman" w:hAnsi="Times New Roman"/>
        </w:rPr>
        <w:t xml:space="preserve">Luke 24:44-46 – </w:t>
      </w:r>
    </w:p>
    <w:p w14:paraId="6CA5C48D" w14:textId="45EE4F56" w:rsidR="00753A98" w:rsidRPr="000265FF" w:rsidRDefault="003D646F" w:rsidP="003D646F">
      <w:pPr>
        <w:pStyle w:val="NoSpacing"/>
        <w:tabs>
          <w:tab w:val="left" w:pos="7371"/>
        </w:tabs>
        <w:ind w:left="284"/>
        <w:rPr>
          <w:rFonts w:ascii="Times New Roman" w:hAnsi="Times New Roman"/>
          <w:i/>
          <w:iCs/>
        </w:rPr>
      </w:pPr>
      <w:r w:rsidRPr="000265FF">
        <w:rPr>
          <w:rFonts w:ascii="Times New Roman" w:hAnsi="Times New Roman"/>
          <w:i/>
          <w:iCs/>
        </w:rPr>
        <w:t xml:space="preserve">And He said unto them, These are the words which I </w:t>
      </w:r>
      <w:proofErr w:type="spellStart"/>
      <w:r w:rsidRPr="000265FF">
        <w:rPr>
          <w:rFonts w:ascii="Times New Roman" w:hAnsi="Times New Roman"/>
          <w:i/>
          <w:iCs/>
        </w:rPr>
        <w:t>spake</w:t>
      </w:r>
      <w:proofErr w:type="spellEnd"/>
      <w:r w:rsidRPr="000265FF">
        <w:rPr>
          <w:rFonts w:ascii="Times New Roman" w:hAnsi="Times New Roman"/>
          <w:i/>
          <w:iCs/>
        </w:rPr>
        <w:t xml:space="preserve"> unto you, while I was yet with you, that all things must be fulfilled, which were written in the law of Moses, and in the prophets, and in the psalms, </w:t>
      </w:r>
      <w:r w:rsidRPr="000265FF">
        <w:rPr>
          <w:rFonts w:ascii="Times New Roman" w:hAnsi="Times New Roman"/>
          <w:b/>
          <w:bCs/>
          <w:i/>
          <w:iCs/>
        </w:rPr>
        <w:t>concerning Me</w:t>
      </w:r>
      <w:r w:rsidRPr="000265FF">
        <w:rPr>
          <w:rFonts w:ascii="Times New Roman" w:hAnsi="Times New Roman"/>
          <w:i/>
          <w:iCs/>
        </w:rPr>
        <w:t>. Then opened he their understanding, that they might understand the scriptures, And said unto them, Thus it is written, and thus it behoved Christ to suffer, and to rise from the dead the third day:</w:t>
      </w:r>
    </w:p>
    <w:p w14:paraId="292021D9" w14:textId="49623D3F" w:rsidR="00753A98" w:rsidRPr="000265FF" w:rsidRDefault="00753A98" w:rsidP="003D646F">
      <w:pPr>
        <w:pStyle w:val="NoSpacing"/>
        <w:tabs>
          <w:tab w:val="left" w:pos="7371"/>
        </w:tabs>
        <w:ind w:left="284"/>
        <w:rPr>
          <w:rFonts w:ascii="Times New Roman" w:hAnsi="Times New Roman"/>
        </w:rPr>
      </w:pPr>
      <w:r w:rsidRPr="000265FF">
        <w:rPr>
          <w:rFonts w:ascii="Times New Roman" w:hAnsi="Times New Roman"/>
        </w:rPr>
        <w:t>Hence, we need to Study the Written Word in order to know more about the Living Word:</w:t>
      </w:r>
    </w:p>
    <w:p w14:paraId="54B52BCB" w14:textId="37B52D85" w:rsidR="00753A98" w:rsidRPr="000265FF" w:rsidRDefault="000265FF" w:rsidP="00753A98">
      <w:pPr>
        <w:pStyle w:val="NoSpacing"/>
        <w:tabs>
          <w:tab w:val="left" w:pos="7371"/>
        </w:tabs>
        <w:ind w:left="284"/>
        <w:rPr>
          <w:rFonts w:ascii="Times New Roman" w:hAnsi="Times New Roman"/>
        </w:rPr>
      </w:pPr>
      <w:r>
        <w:rPr>
          <w:rFonts w:ascii="Times New Roman" w:hAnsi="Times New Roman"/>
        </w:rPr>
        <w:t>II</w:t>
      </w:r>
      <w:r w:rsidR="00753A98" w:rsidRPr="000265FF">
        <w:rPr>
          <w:rFonts w:ascii="Times New Roman" w:hAnsi="Times New Roman"/>
        </w:rPr>
        <w:t xml:space="preserve"> Timothy 2:15 –</w:t>
      </w:r>
    </w:p>
    <w:p w14:paraId="550D8B1C" w14:textId="3B16BF8A" w:rsidR="00753A98" w:rsidRPr="000265FF" w:rsidRDefault="00753A98" w:rsidP="00753A98">
      <w:pPr>
        <w:pStyle w:val="NoSpacing"/>
        <w:tabs>
          <w:tab w:val="left" w:pos="7371"/>
        </w:tabs>
        <w:ind w:left="284"/>
        <w:rPr>
          <w:rFonts w:ascii="Times New Roman" w:hAnsi="Times New Roman"/>
          <w:i/>
          <w:iCs/>
        </w:rPr>
      </w:pPr>
      <w:r w:rsidRPr="000265FF">
        <w:rPr>
          <w:rFonts w:ascii="Times New Roman" w:hAnsi="Times New Roman"/>
          <w:i/>
          <w:iCs/>
        </w:rPr>
        <w:t xml:space="preserve">Study to shew thyself approved unto God, a workman that </w:t>
      </w:r>
      <w:proofErr w:type="spellStart"/>
      <w:r w:rsidRPr="000265FF">
        <w:rPr>
          <w:rFonts w:ascii="Times New Roman" w:hAnsi="Times New Roman"/>
          <w:i/>
          <w:iCs/>
        </w:rPr>
        <w:t>needeth</w:t>
      </w:r>
      <w:proofErr w:type="spellEnd"/>
      <w:r w:rsidRPr="000265FF">
        <w:rPr>
          <w:rFonts w:ascii="Times New Roman" w:hAnsi="Times New Roman"/>
          <w:i/>
          <w:iCs/>
        </w:rPr>
        <w:t xml:space="preserve"> not to be ashamed, rightly dividing the word of truth.</w:t>
      </w:r>
    </w:p>
    <w:p w14:paraId="300EF190" w14:textId="2676CE7F" w:rsidR="00EF09E3" w:rsidRPr="000265FF" w:rsidRDefault="00EF09E3" w:rsidP="00EF09E3">
      <w:pPr>
        <w:pStyle w:val="NoSpacing"/>
        <w:tabs>
          <w:tab w:val="left" w:pos="7371"/>
        </w:tabs>
        <w:ind w:left="284"/>
        <w:rPr>
          <w:rFonts w:ascii="Times New Roman" w:hAnsi="Times New Roman"/>
        </w:rPr>
      </w:pPr>
      <w:r w:rsidRPr="000265FF">
        <w:rPr>
          <w:rFonts w:ascii="Times New Roman" w:hAnsi="Times New Roman"/>
        </w:rPr>
        <w:t>Why?  Hebrews 4:12 (NKJV) –</w:t>
      </w:r>
    </w:p>
    <w:p w14:paraId="4755CF2B" w14:textId="1E074B90" w:rsidR="00EF09E3" w:rsidRPr="000265FF" w:rsidRDefault="00EF09E3" w:rsidP="00EF09E3">
      <w:pPr>
        <w:pStyle w:val="NoSpacing"/>
        <w:tabs>
          <w:tab w:val="left" w:pos="7371"/>
        </w:tabs>
        <w:ind w:left="284"/>
        <w:rPr>
          <w:rFonts w:ascii="Times New Roman" w:hAnsi="Times New Roman"/>
          <w:i/>
          <w:iCs/>
        </w:rPr>
      </w:pPr>
      <w:r w:rsidRPr="000265FF">
        <w:rPr>
          <w:rFonts w:ascii="Times New Roman" w:hAnsi="Times New Roman"/>
          <w:i/>
          <w:iCs/>
        </w:rPr>
        <w:t>For the word of God is living and powerful, and sharper than any two-edged sword, piercing even to the division of soul and spirit, and of joints and marrow, and is a discerner of the thoughts and intents of the heart.</w:t>
      </w:r>
    </w:p>
    <w:p w14:paraId="0FF49CD1" w14:textId="1ECD3427" w:rsidR="00753A98" w:rsidRPr="000265FF" w:rsidRDefault="00EF09E3" w:rsidP="00753A98">
      <w:pPr>
        <w:pStyle w:val="NoSpacing"/>
        <w:tabs>
          <w:tab w:val="left" w:pos="7371"/>
        </w:tabs>
        <w:ind w:left="284"/>
        <w:rPr>
          <w:rFonts w:ascii="Times New Roman" w:hAnsi="Times New Roman"/>
        </w:rPr>
      </w:pPr>
      <w:r w:rsidRPr="000265FF">
        <w:rPr>
          <w:rFonts w:ascii="Times New Roman" w:hAnsi="Times New Roman"/>
        </w:rPr>
        <w:t>Therefore, w</w:t>
      </w:r>
      <w:r w:rsidR="00753A98" w:rsidRPr="000265FF">
        <w:rPr>
          <w:rFonts w:ascii="Times New Roman" w:hAnsi="Times New Roman"/>
        </w:rPr>
        <w:t>e need to verify from the Written Word what we hear from the Spoken Word if things about the Living Word are true like those Christians in Berea –</w:t>
      </w:r>
    </w:p>
    <w:p w14:paraId="57E56C2A" w14:textId="77777777" w:rsidR="00753A98" w:rsidRPr="000265FF" w:rsidRDefault="00753A98" w:rsidP="00753A98">
      <w:pPr>
        <w:pStyle w:val="NoSpacing"/>
        <w:tabs>
          <w:tab w:val="left" w:pos="7371"/>
        </w:tabs>
        <w:ind w:left="284"/>
        <w:rPr>
          <w:rFonts w:ascii="Times New Roman" w:hAnsi="Times New Roman"/>
        </w:rPr>
      </w:pPr>
      <w:r w:rsidRPr="000265FF">
        <w:rPr>
          <w:rFonts w:ascii="Times New Roman" w:hAnsi="Times New Roman"/>
        </w:rPr>
        <w:t>Acts 17:10, 11 –</w:t>
      </w:r>
    </w:p>
    <w:p w14:paraId="00F553B7" w14:textId="7546781F" w:rsidR="00753A98" w:rsidRPr="000265FF" w:rsidRDefault="00753A98" w:rsidP="00753A98">
      <w:pPr>
        <w:pStyle w:val="NoSpacing"/>
        <w:tabs>
          <w:tab w:val="left" w:pos="7371"/>
        </w:tabs>
        <w:ind w:left="284"/>
        <w:rPr>
          <w:rFonts w:ascii="Times New Roman" w:hAnsi="Times New Roman"/>
          <w:i/>
          <w:iCs/>
        </w:rPr>
      </w:pPr>
      <w:r w:rsidRPr="000265FF">
        <w:rPr>
          <w:rFonts w:ascii="Times New Roman" w:hAnsi="Times New Roman"/>
          <w:i/>
          <w:iCs/>
        </w:rPr>
        <w:t xml:space="preserve">These </w:t>
      </w:r>
      <w:r w:rsidRPr="000265FF">
        <w:rPr>
          <w:rFonts w:ascii="Times New Roman" w:hAnsi="Times New Roman"/>
        </w:rPr>
        <w:t>[the Ber</w:t>
      </w:r>
      <w:r w:rsidR="001C3BC1" w:rsidRPr="000265FF">
        <w:rPr>
          <w:rFonts w:ascii="Times New Roman" w:hAnsi="Times New Roman"/>
        </w:rPr>
        <w:t>e</w:t>
      </w:r>
      <w:r w:rsidRPr="000265FF">
        <w:rPr>
          <w:rFonts w:ascii="Times New Roman" w:hAnsi="Times New Roman"/>
        </w:rPr>
        <w:t xml:space="preserve">ans] </w:t>
      </w:r>
      <w:r w:rsidRPr="000265FF">
        <w:rPr>
          <w:rFonts w:ascii="Times New Roman" w:hAnsi="Times New Roman"/>
          <w:i/>
          <w:iCs/>
        </w:rPr>
        <w:t>were more noble than those in Thessalonica, in that they received the word with all readiness of mind, and searched the scriptures daily, whether those things were so.</w:t>
      </w:r>
    </w:p>
    <w:p w14:paraId="2DE02947" w14:textId="77777777" w:rsidR="00EF09E3" w:rsidRPr="000265FF" w:rsidRDefault="00EF09E3" w:rsidP="00753A98">
      <w:pPr>
        <w:pStyle w:val="NoSpacing"/>
        <w:tabs>
          <w:tab w:val="left" w:pos="7371"/>
        </w:tabs>
        <w:ind w:left="284"/>
        <w:rPr>
          <w:rFonts w:ascii="Times New Roman" w:hAnsi="Times New Roman"/>
          <w:i/>
          <w:iCs/>
          <w:sz w:val="16"/>
          <w:szCs w:val="16"/>
        </w:rPr>
      </w:pPr>
    </w:p>
    <w:p w14:paraId="05450348" w14:textId="01D4F42D" w:rsidR="00EF09E3" w:rsidRPr="000265FF" w:rsidRDefault="00EF09E3" w:rsidP="00753A98">
      <w:pPr>
        <w:pStyle w:val="NoSpacing"/>
        <w:tabs>
          <w:tab w:val="left" w:pos="7371"/>
        </w:tabs>
        <w:ind w:left="284"/>
        <w:rPr>
          <w:rFonts w:ascii="Times New Roman" w:hAnsi="Times New Roman"/>
        </w:rPr>
      </w:pPr>
      <w:r w:rsidRPr="000265FF">
        <w:rPr>
          <w:rFonts w:ascii="Times New Roman" w:hAnsi="Times New Roman"/>
        </w:rPr>
        <w:t xml:space="preserve">Today, there are many false teachers of the Word, twisting and inter-twining scriptures out of context with their distorted views to interpret them in their own ways to manipulate the hearts </w:t>
      </w:r>
      <w:r w:rsidR="00D24FBA" w:rsidRPr="000265FF">
        <w:rPr>
          <w:rFonts w:ascii="Times New Roman" w:hAnsi="Times New Roman"/>
        </w:rPr>
        <w:t xml:space="preserve">and minds </w:t>
      </w:r>
      <w:r w:rsidRPr="000265FF">
        <w:rPr>
          <w:rFonts w:ascii="Times New Roman" w:hAnsi="Times New Roman"/>
        </w:rPr>
        <w:t xml:space="preserve">of the listeners </w:t>
      </w:r>
      <w:r w:rsidR="000265FF" w:rsidRPr="000265FF">
        <w:rPr>
          <w:rFonts w:ascii="Times New Roman" w:hAnsi="Times New Roman"/>
        </w:rPr>
        <w:t xml:space="preserve">and readers </w:t>
      </w:r>
      <w:r w:rsidRPr="000265FF">
        <w:rPr>
          <w:rFonts w:ascii="Times New Roman" w:hAnsi="Times New Roman"/>
        </w:rPr>
        <w:t xml:space="preserve">to their viewpoints which may appeal to them but are </w:t>
      </w:r>
      <w:r w:rsidR="00D24FBA" w:rsidRPr="000265FF">
        <w:rPr>
          <w:rFonts w:ascii="Times New Roman" w:hAnsi="Times New Roman"/>
        </w:rPr>
        <w:t>definitely</w:t>
      </w:r>
      <w:r w:rsidRPr="000265FF">
        <w:rPr>
          <w:rFonts w:ascii="Times New Roman" w:hAnsi="Times New Roman"/>
        </w:rPr>
        <w:t xml:space="preserve"> contrary to the teaching of God’s Word. Such practices are not new but have been handed down and “perfected” through the generations to portray these falsehoods as truth</w:t>
      </w:r>
      <w:r w:rsidR="00D24FBA" w:rsidRPr="000265FF">
        <w:rPr>
          <w:rFonts w:ascii="Times New Roman" w:hAnsi="Times New Roman"/>
        </w:rPr>
        <w:t>s</w:t>
      </w:r>
      <w:r w:rsidRPr="000265FF">
        <w:rPr>
          <w:rFonts w:ascii="Times New Roman" w:hAnsi="Times New Roman"/>
        </w:rPr>
        <w:t xml:space="preserve"> even from the days of Paul. Yes, Paul had to warn Timothy and Titus </w:t>
      </w:r>
      <w:r w:rsidR="00D24FBA" w:rsidRPr="000265FF">
        <w:rPr>
          <w:rFonts w:ascii="Times New Roman" w:hAnsi="Times New Roman"/>
        </w:rPr>
        <w:t>of</w:t>
      </w:r>
      <w:r w:rsidRPr="000265FF">
        <w:rPr>
          <w:rFonts w:ascii="Times New Roman" w:hAnsi="Times New Roman"/>
        </w:rPr>
        <w:t xml:space="preserve"> these false teachers:</w:t>
      </w:r>
    </w:p>
    <w:p w14:paraId="250F52F4" w14:textId="3CBC378B" w:rsidR="00EF09E3" w:rsidRPr="000265FF" w:rsidRDefault="00D24FBA" w:rsidP="00D24FBA">
      <w:pPr>
        <w:pStyle w:val="NoSpacing"/>
        <w:tabs>
          <w:tab w:val="left" w:pos="7371"/>
        </w:tabs>
        <w:ind w:left="284"/>
        <w:rPr>
          <w:rFonts w:ascii="Times New Roman" w:hAnsi="Times New Roman"/>
          <w:b/>
          <w:bCs/>
        </w:rPr>
      </w:pPr>
      <w:r w:rsidRPr="000265FF">
        <w:rPr>
          <w:rFonts w:ascii="Times New Roman" w:hAnsi="Times New Roman"/>
          <w:b/>
          <w:bCs/>
        </w:rPr>
        <w:t xml:space="preserve">1 Timothy 1:3-4 – </w:t>
      </w:r>
      <w:r w:rsidRPr="000265FF">
        <w:rPr>
          <w:rFonts w:ascii="Times New Roman" w:hAnsi="Times New Roman"/>
        </w:rPr>
        <w:br/>
      </w:r>
      <w:r w:rsidRPr="000265FF">
        <w:rPr>
          <w:rFonts w:ascii="Times New Roman" w:hAnsi="Times New Roman"/>
          <w:i/>
          <w:iCs/>
        </w:rPr>
        <w:t>As I besought thee</w:t>
      </w:r>
      <w:r w:rsidR="000265FF">
        <w:rPr>
          <w:rFonts w:ascii="Times New Roman" w:hAnsi="Times New Roman"/>
          <w:i/>
          <w:iCs/>
        </w:rPr>
        <w:t>…</w:t>
      </w:r>
      <w:r w:rsidRPr="000265FF">
        <w:rPr>
          <w:rFonts w:ascii="Times New Roman" w:hAnsi="Times New Roman"/>
          <w:i/>
          <w:iCs/>
        </w:rPr>
        <w:t xml:space="preserve">that thou </w:t>
      </w:r>
      <w:proofErr w:type="spellStart"/>
      <w:r w:rsidRPr="000265FF">
        <w:rPr>
          <w:rFonts w:ascii="Times New Roman" w:hAnsi="Times New Roman"/>
          <w:i/>
          <w:iCs/>
        </w:rPr>
        <w:t>mightest</w:t>
      </w:r>
      <w:proofErr w:type="spellEnd"/>
      <w:r w:rsidRPr="000265FF">
        <w:rPr>
          <w:rFonts w:ascii="Times New Roman" w:hAnsi="Times New Roman"/>
          <w:i/>
          <w:iCs/>
        </w:rPr>
        <w:t xml:space="preserve"> charge some that they teach no other doctrine, Neither give heed to fables and endless genealogies, which minister questions, rather than godly edifying which is in faith.</w:t>
      </w:r>
    </w:p>
    <w:p w14:paraId="3E9502B6" w14:textId="40C60725" w:rsidR="00D24FBA" w:rsidRPr="000265FF" w:rsidRDefault="00D24FBA" w:rsidP="00D24FBA">
      <w:pPr>
        <w:pStyle w:val="NoSpacing"/>
        <w:tabs>
          <w:tab w:val="left" w:pos="7371"/>
        </w:tabs>
        <w:ind w:left="284"/>
        <w:rPr>
          <w:rFonts w:ascii="Times New Roman" w:hAnsi="Times New Roman"/>
          <w:b/>
          <w:bCs/>
        </w:rPr>
      </w:pPr>
      <w:r w:rsidRPr="000265FF">
        <w:rPr>
          <w:rFonts w:ascii="Times New Roman" w:hAnsi="Times New Roman"/>
          <w:b/>
          <w:bCs/>
        </w:rPr>
        <w:t>Titus 1:10-11 (NKJV) –</w:t>
      </w:r>
    </w:p>
    <w:p w14:paraId="3BA81D35" w14:textId="34D862E7" w:rsidR="00753A98" w:rsidRPr="000265FF" w:rsidRDefault="00D24FBA" w:rsidP="00D24FBA">
      <w:pPr>
        <w:pStyle w:val="NoSpacing"/>
        <w:tabs>
          <w:tab w:val="left" w:pos="7371"/>
        </w:tabs>
        <w:ind w:left="284"/>
        <w:rPr>
          <w:rFonts w:ascii="Times New Roman" w:hAnsi="Times New Roman"/>
          <w:i/>
          <w:iCs/>
        </w:rPr>
      </w:pPr>
      <w:r w:rsidRPr="000265FF">
        <w:rPr>
          <w:rFonts w:ascii="Times New Roman" w:hAnsi="Times New Roman"/>
          <w:i/>
          <w:iCs/>
        </w:rPr>
        <w:t xml:space="preserve">For there are many </w:t>
      </w:r>
      <w:proofErr w:type="gramStart"/>
      <w:r w:rsidRPr="000265FF">
        <w:rPr>
          <w:rFonts w:ascii="Times New Roman" w:hAnsi="Times New Roman"/>
          <w:i/>
          <w:iCs/>
        </w:rPr>
        <w:t>insubordinate</w:t>
      </w:r>
      <w:proofErr w:type="gramEnd"/>
      <w:r w:rsidRPr="000265FF">
        <w:rPr>
          <w:rFonts w:ascii="Times New Roman" w:hAnsi="Times New Roman"/>
          <w:i/>
          <w:iCs/>
        </w:rPr>
        <w:t>, both idle talkers and deceivers, especially those of the circumcision, whose mouths must be stopped, who subvert whole households, teaching things which they ought not, for the sake of dishonest gain.?</w:t>
      </w:r>
    </w:p>
    <w:p w14:paraId="54781968" w14:textId="58B200E0" w:rsidR="00D24FBA" w:rsidRPr="000265FF" w:rsidRDefault="00D24FBA" w:rsidP="00D24FBA">
      <w:pPr>
        <w:pStyle w:val="NoSpacing"/>
        <w:tabs>
          <w:tab w:val="left" w:pos="7371"/>
        </w:tabs>
        <w:ind w:left="284"/>
        <w:rPr>
          <w:rFonts w:ascii="Times New Roman" w:hAnsi="Times New Roman"/>
          <w:b/>
          <w:bCs/>
        </w:rPr>
      </w:pPr>
      <w:r w:rsidRPr="000265FF">
        <w:rPr>
          <w:rFonts w:ascii="Times New Roman" w:hAnsi="Times New Roman"/>
        </w:rPr>
        <w:t xml:space="preserve">Do you know the Written Word sufficiently well enough to check on </w:t>
      </w:r>
      <w:r w:rsidR="000265FF" w:rsidRPr="000265FF">
        <w:rPr>
          <w:rFonts w:ascii="Times New Roman" w:hAnsi="Times New Roman"/>
        </w:rPr>
        <w:t xml:space="preserve">the Spoken and </w:t>
      </w:r>
      <w:r w:rsidR="00F2717E">
        <w:rPr>
          <w:rFonts w:ascii="Times New Roman" w:hAnsi="Times New Roman"/>
        </w:rPr>
        <w:t>w</w:t>
      </w:r>
      <w:r w:rsidR="000265FF" w:rsidRPr="000265FF">
        <w:rPr>
          <w:rFonts w:ascii="Times New Roman" w:hAnsi="Times New Roman"/>
        </w:rPr>
        <w:t xml:space="preserve">ritten </w:t>
      </w:r>
      <w:r w:rsidR="00F2717E">
        <w:rPr>
          <w:rFonts w:ascii="Times New Roman" w:hAnsi="Times New Roman"/>
        </w:rPr>
        <w:t>w</w:t>
      </w:r>
      <w:r w:rsidR="000265FF" w:rsidRPr="000265FF">
        <w:rPr>
          <w:rFonts w:ascii="Times New Roman" w:hAnsi="Times New Roman"/>
        </w:rPr>
        <w:t xml:space="preserve">ord </w:t>
      </w:r>
      <w:r w:rsidR="00114F9A">
        <w:rPr>
          <w:rFonts w:ascii="Times New Roman" w:hAnsi="Times New Roman"/>
        </w:rPr>
        <w:t xml:space="preserve">of </w:t>
      </w:r>
      <w:r w:rsidRPr="000265FF">
        <w:rPr>
          <w:rFonts w:ascii="Times New Roman" w:hAnsi="Times New Roman"/>
        </w:rPr>
        <w:t>these false teachers?</w:t>
      </w:r>
      <w:r w:rsidRPr="000265FF">
        <w:rPr>
          <w:rFonts w:ascii="Times New Roman" w:hAnsi="Times New Roman"/>
        </w:rPr>
        <w:tab/>
      </w:r>
      <w:r w:rsidRPr="000265FF">
        <w:rPr>
          <w:rFonts w:ascii="Times New Roman" w:hAnsi="Times New Roman"/>
          <w:b/>
          <w:bCs/>
        </w:rPr>
        <w:t>REFLECT</w:t>
      </w:r>
    </w:p>
    <w:p w14:paraId="236B73D5" w14:textId="50BF46D7" w:rsidR="003D646F" w:rsidRPr="000265FF" w:rsidRDefault="003D646F" w:rsidP="003D646F">
      <w:pPr>
        <w:pStyle w:val="NoSpacing"/>
        <w:tabs>
          <w:tab w:val="left" w:pos="7371"/>
        </w:tabs>
        <w:ind w:left="284"/>
        <w:rPr>
          <w:rFonts w:ascii="Times New Roman" w:hAnsi="Times New Roman"/>
          <w:i/>
          <w:iCs/>
        </w:rPr>
      </w:pPr>
      <w:r w:rsidRPr="000265FF">
        <w:rPr>
          <w:rFonts w:ascii="Times New Roman" w:hAnsi="Times New Roman"/>
          <w:i/>
          <w:iCs/>
        </w:rPr>
        <w:t xml:space="preserve"> </w:t>
      </w:r>
    </w:p>
    <w:p w14:paraId="2810DC3F" w14:textId="62024FBF" w:rsidR="003D646F" w:rsidRPr="000265FF" w:rsidRDefault="00D24FBA" w:rsidP="00D24FBA">
      <w:pPr>
        <w:pStyle w:val="NoSpacing"/>
        <w:numPr>
          <w:ilvl w:val="0"/>
          <w:numId w:val="3"/>
        </w:numPr>
        <w:tabs>
          <w:tab w:val="left" w:pos="284"/>
          <w:tab w:val="left" w:pos="7371"/>
        </w:tabs>
        <w:ind w:left="284" w:hanging="284"/>
        <w:rPr>
          <w:rFonts w:ascii="Times New Roman" w:hAnsi="Times New Roman"/>
        </w:rPr>
      </w:pPr>
      <w:r w:rsidRPr="000265FF">
        <w:rPr>
          <w:rFonts w:ascii="Times New Roman" w:hAnsi="Times New Roman"/>
        </w:rPr>
        <w:t>Today many of us are exhorted to read the word of God every day</w:t>
      </w:r>
      <w:r w:rsidR="00B87987" w:rsidRPr="000265FF">
        <w:rPr>
          <w:rFonts w:ascii="Times New Roman" w:hAnsi="Times New Roman"/>
        </w:rPr>
        <w:t xml:space="preserve">. Consequently many “Daily Devotions” have been </w:t>
      </w:r>
      <w:r w:rsidR="00114F9A">
        <w:rPr>
          <w:rFonts w:ascii="Times New Roman" w:hAnsi="Times New Roman"/>
        </w:rPr>
        <w:t>published</w:t>
      </w:r>
      <w:r w:rsidR="00B87987" w:rsidRPr="000265FF">
        <w:rPr>
          <w:rFonts w:ascii="Times New Roman" w:hAnsi="Times New Roman"/>
        </w:rPr>
        <w:t xml:space="preserve"> for the use of Christians. Many of them contain stories</w:t>
      </w:r>
      <w:r w:rsidR="009F65F7">
        <w:rPr>
          <w:rFonts w:ascii="Times New Roman" w:hAnsi="Times New Roman"/>
        </w:rPr>
        <w:t xml:space="preserve">, </w:t>
      </w:r>
      <w:r w:rsidR="00F2717E">
        <w:rPr>
          <w:rFonts w:ascii="Times New Roman" w:hAnsi="Times New Roman"/>
        </w:rPr>
        <w:t>anecdotes,</w:t>
      </w:r>
      <w:r w:rsidR="009F65F7">
        <w:rPr>
          <w:rFonts w:ascii="Times New Roman" w:hAnsi="Times New Roman"/>
        </w:rPr>
        <w:t xml:space="preserve"> </w:t>
      </w:r>
      <w:r w:rsidR="00B87987" w:rsidRPr="000265FF">
        <w:rPr>
          <w:rFonts w:ascii="Times New Roman" w:hAnsi="Times New Roman"/>
        </w:rPr>
        <w:t>and experiences of believers (</w:t>
      </w:r>
      <w:r w:rsidR="000265FF" w:rsidRPr="000265FF">
        <w:rPr>
          <w:rFonts w:ascii="Times New Roman" w:hAnsi="Times New Roman"/>
        </w:rPr>
        <w:t>founded</w:t>
      </w:r>
      <w:r w:rsidR="00B87987" w:rsidRPr="000265FF">
        <w:rPr>
          <w:rFonts w:ascii="Times New Roman" w:hAnsi="Times New Roman"/>
        </w:rPr>
        <w:t xml:space="preserve"> on a single text of scripture)</w:t>
      </w:r>
      <w:r w:rsidR="009F65F7">
        <w:rPr>
          <w:rFonts w:ascii="Times New Roman" w:hAnsi="Times New Roman"/>
        </w:rPr>
        <w:t>,</w:t>
      </w:r>
      <w:r w:rsidR="00B87987" w:rsidRPr="000265FF">
        <w:rPr>
          <w:rFonts w:ascii="Times New Roman" w:hAnsi="Times New Roman"/>
        </w:rPr>
        <w:t xml:space="preserve"> and they are related to us to challenge us, in some cases, to be like them. We can be what they are!</w:t>
      </w:r>
    </w:p>
    <w:p w14:paraId="786035B1" w14:textId="6037F7D8" w:rsidR="00C21B84" w:rsidRPr="000265FF" w:rsidRDefault="00B87987" w:rsidP="00B87987">
      <w:pPr>
        <w:pStyle w:val="NoSpacing"/>
        <w:tabs>
          <w:tab w:val="left" w:pos="284"/>
          <w:tab w:val="left" w:pos="7371"/>
        </w:tabs>
        <w:ind w:left="284"/>
        <w:rPr>
          <w:rFonts w:ascii="Times New Roman" w:hAnsi="Times New Roman"/>
        </w:rPr>
      </w:pPr>
      <w:r w:rsidRPr="000265FF">
        <w:rPr>
          <w:rFonts w:ascii="Times New Roman" w:hAnsi="Times New Roman"/>
        </w:rPr>
        <w:t>However</w:t>
      </w:r>
      <w:r w:rsidR="000265FF" w:rsidRPr="000265FF">
        <w:rPr>
          <w:rFonts w:ascii="Times New Roman" w:hAnsi="Times New Roman"/>
        </w:rPr>
        <w:t>,</w:t>
      </w:r>
      <w:r w:rsidRPr="000265FF">
        <w:rPr>
          <w:rFonts w:ascii="Times New Roman" w:hAnsi="Times New Roman"/>
        </w:rPr>
        <w:t xml:space="preserve"> there is one Daily Devotion that is </w:t>
      </w:r>
      <w:r w:rsidRPr="009F65F7">
        <w:rPr>
          <w:rFonts w:ascii="Times New Roman" w:hAnsi="Times New Roman"/>
          <w:b/>
          <w:bCs/>
        </w:rPr>
        <w:t>completely based on the Word of God</w:t>
      </w:r>
      <w:r w:rsidRPr="000265FF">
        <w:rPr>
          <w:rFonts w:ascii="Times New Roman" w:hAnsi="Times New Roman"/>
        </w:rPr>
        <w:t xml:space="preserve"> without the intertwining of human experiences. It has only the biblical texts arranged to form </w:t>
      </w:r>
      <w:r w:rsidR="000265FF" w:rsidRPr="000265FF">
        <w:rPr>
          <w:rFonts w:ascii="Times New Roman" w:hAnsi="Times New Roman"/>
        </w:rPr>
        <w:t xml:space="preserve">into a meaningful </w:t>
      </w:r>
      <w:r w:rsidRPr="000265FF">
        <w:rPr>
          <w:rFonts w:ascii="Times New Roman" w:hAnsi="Times New Roman"/>
        </w:rPr>
        <w:t xml:space="preserve">text to challenge the </w:t>
      </w:r>
      <w:r w:rsidR="000265FF" w:rsidRPr="000265FF">
        <w:rPr>
          <w:rFonts w:ascii="Times New Roman" w:hAnsi="Times New Roman"/>
        </w:rPr>
        <w:t>readers</w:t>
      </w:r>
      <w:r w:rsidRPr="000265FF">
        <w:rPr>
          <w:rFonts w:ascii="Times New Roman" w:hAnsi="Times New Roman"/>
        </w:rPr>
        <w:t xml:space="preserve"> to live for the day. I refer to </w:t>
      </w:r>
      <w:r w:rsidR="00114F9A">
        <w:rPr>
          <w:rFonts w:ascii="Times New Roman" w:hAnsi="Times New Roman"/>
        </w:rPr>
        <w:t xml:space="preserve">Samuel </w:t>
      </w:r>
      <w:r w:rsidRPr="000265FF">
        <w:rPr>
          <w:rFonts w:ascii="Times New Roman" w:hAnsi="Times New Roman"/>
        </w:rPr>
        <w:t>Baxter’s “The Daily Light</w:t>
      </w:r>
      <w:r w:rsidR="009F65F7" w:rsidRPr="000265FF">
        <w:rPr>
          <w:rFonts w:ascii="Times New Roman" w:hAnsi="Times New Roman"/>
        </w:rPr>
        <w:t>.”</w:t>
      </w:r>
      <w:r w:rsidR="000265FF" w:rsidRPr="000265FF">
        <w:rPr>
          <w:rFonts w:ascii="Times New Roman" w:hAnsi="Times New Roman"/>
        </w:rPr>
        <w:t xml:space="preserve"> I</w:t>
      </w:r>
      <w:r w:rsidRPr="000265FF">
        <w:rPr>
          <w:rFonts w:ascii="Times New Roman" w:hAnsi="Times New Roman"/>
        </w:rPr>
        <w:t>t is available free of charge</w:t>
      </w:r>
      <w:r w:rsidR="000265FF" w:rsidRPr="000265FF">
        <w:rPr>
          <w:rFonts w:ascii="Times New Roman" w:hAnsi="Times New Roman"/>
        </w:rPr>
        <w:t xml:space="preserve"> on line</w:t>
      </w:r>
      <w:r w:rsidRPr="000265FF">
        <w:rPr>
          <w:rFonts w:ascii="Times New Roman" w:hAnsi="Times New Roman"/>
        </w:rPr>
        <w:t xml:space="preserve"> </w:t>
      </w:r>
      <w:r w:rsidR="009F65F7">
        <w:rPr>
          <w:rFonts w:ascii="Times New Roman" w:hAnsi="Times New Roman"/>
        </w:rPr>
        <w:t xml:space="preserve">or can be purchased in book form, </w:t>
      </w:r>
      <w:r w:rsidRPr="000265FF">
        <w:rPr>
          <w:rFonts w:ascii="Times New Roman" w:hAnsi="Times New Roman"/>
        </w:rPr>
        <w:t xml:space="preserve">which I would like to recommend to my partners in the faith. </w:t>
      </w:r>
      <w:r w:rsidR="00C21B84" w:rsidRPr="000265FF">
        <w:rPr>
          <w:rFonts w:ascii="Times New Roman" w:hAnsi="Times New Roman"/>
        </w:rPr>
        <w:t>Here is an introduction to it:</w:t>
      </w:r>
    </w:p>
    <w:p w14:paraId="3A854E14" w14:textId="3ABE127E" w:rsidR="00C21B84" w:rsidRPr="000265FF" w:rsidRDefault="00C21B84" w:rsidP="00B87987">
      <w:pPr>
        <w:pStyle w:val="NoSpacing"/>
        <w:tabs>
          <w:tab w:val="left" w:pos="284"/>
          <w:tab w:val="left" w:pos="7371"/>
        </w:tabs>
        <w:ind w:left="284"/>
        <w:rPr>
          <w:rFonts w:ascii="Times New Roman" w:hAnsi="Times New Roman"/>
          <w:color w:val="806C59"/>
        </w:rPr>
      </w:pPr>
      <w:r w:rsidRPr="000265FF">
        <w:rPr>
          <w:rFonts w:ascii="Times New Roman" w:hAnsi="Times New Roman"/>
          <w:b/>
          <w:bCs/>
          <w:i/>
          <w:iCs/>
          <w:color w:val="806C59"/>
        </w:rPr>
        <w:t>Daily Light on the Daily Path</w:t>
      </w:r>
      <w:r w:rsidRPr="000265FF">
        <w:rPr>
          <w:rFonts w:ascii="Times New Roman" w:hAnsi="Times New Roman"/>
          <w:color w:val="806C59"/>
        </w:rPr>
        <w:t xml:space="preserve"> is one of the most beloved devotionals of all time. Each morning and evening devotion is a short Bible study with scriptures from the King James Bible compiled according to a biblical theme, </w:t>
      </w:r>
      <w:r w:rsidRPr="009F65F7">
        <w:rPr>
          <w:rFonts w:ascii="Times New Roman" w:hAnsi="Times New Roman"/>
          <w:b/>
          <w:bCs/>
          <w:color w:val="806C59"/>
        </w:rPr>
        <w:t>with no anecdotes, commentary, or stories to distract the reader, thus permitting the scriptures to speak for themselves.</w:t>
      </w:r>
      <w:r w:rsidRPr="000265FF">
        <w:rPr>
          <w:rFonts w:ascii="Times New Roman" w:hAnsi="Times New Roman"/>
          <w:color w:val="806C59"/>
        </w:rPr>
        <w:t xml:space="preserve"> </w:t>
      </w:r>
      <w:r w:rsidR="009F65F7">
        <w:rPr>
          <w:rFonts w:ascii="Times New Roman" w:hAnsi="Times New Roman"/>
          <w:color w:val="806C59"/>
        </w:rPr>
        <w:t xml:space="preserve">[my emphasis.] </w:t>
      </w:r>
      <w:r w:rsidRPr="000265FF">
        <w:rPr>
          <w:rFonts w:ascii="Times New Roman" w:hAnsi="Times New Roman"/>
          <w:color w:val="806C59"/>
        </w:rPr>
        <w:t>The devotions are often sequential, carrying a theme from morning to morning or evening to evening. Thousands have experienced the spiritual rewards of daily reading these inspiring Scripture selections.</w:t>
      </w:r>
    </w:p>
    <w:p w14:paraId="232E7F45" w14:textId="69396851" w:rsidR="00B87987" w:rsidRPr="000265FF" w:rsidRDefault="00C21B84" w:rsidP="00B87987">
      <w:pPr>
        <w:pStyle w:val="NoSpacing"/>
        <w:tabs>
          <w:tab w:val="left" w:pos="284"/>
          <w:tab w:val="left" w:pos="7371"/>
        </w:tabs>
        <w:ind w:left="284"/>
        <w:rPr>
          <w:rFonts w:ascii="Times New Roman" w:hAnsi="Times New Roman"/>
        </w:rPr>
      </w:pPr>
      <w:r w:rsidRPr="000265FF">
        <w:rPr>
          <w:rFonts w:ascii="Times New Roman" w:hAnsi="Times New Roman"/>
        </w:rPr>
        <w:t>And y</w:t>
      </w:r>
      <w:r w:rsidR="00B87987" w:rsidRPr="000265FF">
        <w:rPr>
          <w:rFonts w:ascii="Times New Roman" w:hAnsi="Times New Roman"/>
        </w:rPr>
        <w:t xml:space="preserve">ou can download </w:t>
      </w:r>
      <w:r w:rsidR="00114F9A">
        <w:rPr>
          <w:rFonts w:ascii="Times New Roman" w:hAnsi="Times New Roman"/>
        </w:rPr>
        <w:t xml:space="preserve">the daily devotion free </w:t>
      </w:r>
      <w:r w:rsidR="00B87987" w:rsidRPr="000265FF">
        <w:rPr>
          <w:rFonts w:ascii="Times New Roman" w:hAnsi="Times New Roman"/>
        </w:rPr>
        <w:t>from:</w:t>
      </w:r>
      <w:r w:rsidRPr="000265FF">
        <w:rPr>
          <w:rFonts w:ascii="Times New Roman" w:hAnsi="Times New Roman"/>
        </w:rPr>
        <w:t xml:space="preserve"> </w:t>
      </w:r>
      <w:hyperlink r:id="rId6" w:history="1">
        <w:r w:rsidRPr="000265FF">
          <w:rPr>
            <w:rStyle w:val="Hyperlink"/>
            <w:rFonts w:ascii="Times New Roman" w:hAnsi="Times New Roman"/>
          </w:rPr>
          <w:t>https://dailylightdevotional.org/</w:t>
        </w:r>
      </w:hyperlink>
    </w:p>
    <w:p w14:paraId="3F67C530" w14:textId="3CEA7E3B" w:rsidR="00C21B84" w:rsidRPr="000265FF" w:rsidRDefault="00C21B84" w:rsidP="009F65F7">
      <w:pPr>
        <w:pStyle w:val="NoSpacing"/>
        <w:tabs>
          <w:tab w:val="left" w:pos="284"/>
          <w:tab w:val="left" w:pos="7371"/>
        </w:tabs>
        <w:ind w:left="284" w:right="-188"/>
        <w:rPr>
          <w:rFonts w:ascii="Times New Roman" w:hAnsi="Times New Roman"/>
          <w:b/>
          <w:bCs/>
        </w:rPr>
      </w:pPr>
      <w:r w:rsidRPr="000265FF">
        <w:rPr>
          <w:rFonts w:ascii="Times New Roman" w:hAnsi="Times New Roman"/>
        </w:rPr>
        <w:t xml:space="preserve">Will you prefer a Daily Devotion Direct from God’s Word or from Man’s experiences? </w:t>
      </w:r>
      <w:r w:rsidR="009F65F7">
        <w:rPr>
          <w:rFonts w:ascii="Times New Roman" w:hAnsi="Times New Roman"/>
        </w:rPr>
        <w:t xml:space="preserve"> R</w:t>
      </w:r>
      <w:r w:rsidRPr="000265FF">
        <w:rPr>
          <w:rFonts w:ascii="Times New Roman" w:hAnsi="Times New Roman"/>
          <w:b/>
          <w:bCs/>
        </w:rPr>
        <w:t>EFLECT</w:t>
      </w:r>
    </w:p>
    <w:p w14:paraId="5CE9147C" w14:textId="2AB0F0CF" w:rsidR="00B87987" w:rsidRPr="00CD6189" w:rsidRDefault="00C21B84" w:rsidP="00B87987">
      <w:pPr>
        <w:pStyle w:val="NoSpacing"/>
        <w:tabs>
          <w:tab w:val="left" w:pos="284"/>
          <w:tab w:val="left" w:pos="7371"/>
        </w:tabs>
        <w:ind w:left="284"/>
        <w:rPr>
          <w:rFonts w:ascii="Times New Roman" w:hAnsi="Times New Roman"/>
          <w:sz w:val="24"/>
          <w:szCs w:val="24"/>
        </w:rPr>
      </w:pPr>
      <w:r w:rsidRPr="000265FF">
        <w:rPr>
          <w:rFonts w:ascii="Times New Roman" w:hAnsi="Times New Roman"/>
          <w:b/>
          <w:bCs/>
          <w:color w:val="FF0000"/>
        </w:rPr>
        <w:t>POINTS TO PONDER:</w:t>
      </w:r>
      <w:r w:rsidR="009F65F7">
        <w:rPr>
          <w:rFonts w:ascii="Times New Roman" w:hAnsi="Times New Roman"/>
          <w:b/>
          <w:bCs/>
          <w:color w:val="FF0000"/>
        </w:rPr>
        <w:t xml:space="preserve"> </w:t>
      </w:r>
      <w:r w:rsidRPr="000265FF">
        <w:rPr>
          <w:rFonts w:ascii="Times New Roman" w:hAnsi="Times New Roman"/>
          <w:i/>
          <w:iCs/>
          <w:color w:val="0000FF"/>
        </w:rPr>
        <w:t xml:space="preserve">It is written, Man shall not live by bread alone, but by every word that </w:t>
      </w:r>
      <w:proofErr w:type="spellStart"/>
      <w:r w:rsidRPr="000265FF">
        <w:rPr>
          <w:rFonts w:ascii="Times New Roman" w:hAnsi="Times New Roman"/>
          <w:i/>
          <w:iCs/>
          <w:color w:val="0000FF"/>
        </w:rPr>
        <w:t>proceedeth</w:t>
      </w:r>
      <w:proofErr w:type="spellEnd"/>
      <w:r w:rsidRPr="000265FF">
        <w:rPr>
          <w:rFonts w:ascii="Times New Roman" w:hAnsi="Times New Roman"/>
          <w:i/>
          <w:iCs/>
          <w:color w:val="0000FF"/>
        </w:rPr>
        <w:t xml:space="preserve"> out of the mouth of God. </w:t>
      </w:r>
      <w:r w:rsidRPr="000265FF">
        <w:rPr>
          <w:rFonts w:ascii="Times New Roman" w:hAnsi="Times New Roman"/>
          <w:color w:val="0000FF"/>
        </w:rPr>
        <w:t>(Mt. 4:4)</w:t>
      </w:r>
    </w:p>
    <w:sectPr w:rsidR="00B87987" w:rsidRPr="00CD6189" w:rsidSect="000265FF">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774F2"/>
    <w:multiLevelType w:val="hybridMultilevel"/>
    <w:tmpl w:val="83B2C2A8"/>
    <w:lvl w:ilvl="0" w:tplc="4409000B">
      <w:start w:val="1"/>
      <w:numFmt w:val="bullet"/>
      <w:lvlText w:val=""/>
      <w:lvlJc w:val="left"/>
      <w:pPr>
        <w:ind w:left="1145" w:hanging="360"/>
      </w:pPr>
      <w:rPr>
        <w:rFonts w:ascii="Wingdings" w:hAnsi="Wingdings" w:hint="default"/>
      </w:rPr>
    </w:lvl>
    <w:lvl w:ilvl="1" w:tplc="44090003" w:tentative="1">
      <w:start w:val="1"/>
      <w:numFmt w:val="bullet"/>
      <w:lvlText w:val="o"/>
      <w:lvlJc w:val="left"/>
      <w:pPr>
        <w:ind w:left="1865" w:hanging="360"/>
      </w:pPr>
      <w:rPr>
        <w:rFonts w:ascii="Courier New" w:hAnsi="Courier New" w:cs="Courier New" w:hint="default"/>
      </w:rPr>
    </w:lvl>
    <w:lvl w:ilvl="2" w:tplc="44090005" w:tentative="1">
      <w:start w:val="1"/>
      <w:numFmt w:val="bullet"/>
      <w:lvlText w:val=""/>
      <w:lvlJc w:val="left"/>
      <w:pPr>
        <w:ind w:left="2585" w:hanging="360"/>
      </w:pPr>
      <w:rPr>
        <w:rFonts w:ascii="Wingdings" w:hAnsi="Wingdings" w:hint="default"/>
      </w:rPr>
    </w:lvl>
    <w:lvl w:ilvl="3" w:tplc="44090001" w:tentative="1">
      <w:start w:val="1"/>
      <w:numFmt w:val="bullet"/>
      <w:lvlText w:val=""/>
      <w:lvlJc w:val="left"/>
      <w:pPr>
        <w:ind w:left="3305" w:hanging="360"/>
      </w:pPr>
      <w:rPr>
        <w:rFonts w:ascii="Symbol" w:hAnsi="Symbol" w:hint="default"/>
      </w:rPr>
    </w:lvl>
    <w:lvl w:ilvl="4" w:tplc="44090003" w:tentative="1">
      <w:start w:val="1"/>
      <w:numFmt w:val="bullet"/>
      <w:lvlText w:val="o"/>
      <w:lvlJc w:val="left"/>
      <w:pPr>
        <w:ind w:left="4025" w:hanging="360"/>
      </w:pPr>
      <w:rPr>
        <w:rFonts w:ascii="Courier New" w:hAnsi="Courier New" w:cs="Courier New" w:hint="default"/>
      </w:rPr>
    </w:lvl>
    <w:lvl w:ilvl="5" w:tplc="44090005" w:tentative="1">
      <w:start w:val="1"/>
      <w:numFmt w:val="bullet"/>
      <w:lvlText w:val=""/>
      <w:lvlJc w:val="left"/>
      <w:pPr>
        <w:ind w:left="4745" w:hanging="360"/>
      </w:pPr>
      <w:rPr>
        <w:rFonts w:ascii="Wingdings" w:hAnsi="Wingdings" w:hint="default"/>
      </w:rPr>
    </w:lvl>
    <w:lvl w:ilvl="6" w:tplc="44090001" w:tentative="1">
      <w:start w:val="1"/>
      <w:numFmt w:val="bullet"/>
      <w:lvlText w:val=""/>
      <w:lvlJc w:val="left"/>
      <w:pPr>
        <w:ind w:left="5465" w:hanging="360"/>
      </w:pPr>
      <w:rPr>
        <w:rFonts w:ascii="Symbol" w:hAnsi="Symbol" w:hint="default"/>
      </w:rPr>
    </w:lvl>
    <w:lvl w:ilvl="7" w:tplc="44090003" w:tentative="1">
      <w:start w:val="1"/>
      <w:numFmt w:val="bullet"/>
      <w:lvlText w:val="o"/>
      <w:lvlJc w:val="left"/>
      <w:pPr>
        <w:ind w:left="6185" w:hanging="360"/>
      </w:pPr>
      <w:rPr>
        <w:rFonts w:ascii="Courier New" w:hAnsi="Courier New" w:cs="Courier New" w:hint="default"/>
      </w:rPr>
    </w:lvl>
    <w:lvl w:ilvl="8" w:tplc="44090005" w:tentative="1">
      <w:start w:val="1"/>
      <w:numFmt w:val="bullet"/>
      <w:lvlText w:val=""/>
      <w:lvlJc w:val="left"/>
      <w:pPr>
        <w:ind w:left="6905" w:hanging="360"/>
      </w:pPr>
      <w:rPr>
        <w:rFonts w:ascii="Wingdings" w:hAnsi="Wingdings" w:hint="default"/>
      </w:rPr>
    </w:lvl>
  </w:abstractNum>
  <w:abstractNum w:abstractNumId="1" w15:restartNumberingAfterBreak="0">
    <w:nsid w:val="421E2937"/>
    <w:multiLevelType w:val="hybridMultilevel"/>
    <w:tmpl w:val="DD080764"/>
    <w:lvl w:ilvl="0" w:tplc="4409000B">
      <w:start w:val="1"/>
      <w:numFmt w:val="bullet"/>
      <w:lvlText w:val=""/>
      <w:lvlJc w:val="left"/>
      <w:pPr>
        <w:ind w:left="1145" w:hanging="360"/>
      </w:pPr>
      <w:rPr>
        <w:rFonts w:ascii="Wingdings" w:hAnsi="Wingdings" w:hint="default"/>
      </w:rPr>
    </w:lvl>
    <w:lvl w:ilvl="1" w:tplc="44090003" w:tentative="1">
      <w:start w:val="1"/>
      <w:numFmt w:val="bullet"/>
      <w:lvlText w:val="o"/>
      <w:lvlJc w:val="left"/>
      <w:pPr>
        <w:ind w:left="1865" w:hanging="360"/>
      </w:pPr>
      <w:rPr>
        <w:rFonts w:ascii="Courier New" w:hAnsi="Courier New" w:cs="Courier New" w:hint="default"/>
      </w:rPr>
    </w:lvl>
    <w:lvl w:ilvl="2" w:tplc="44090005" w:tentative="1">
      <w:start w:val="1"/>
      <w:numFmt w:val="bullet"/>
      <w:lvlText w:val=""/>
      <w:lvlJc w:val="left"/>
      <w:pPr>
        <w:ind w:left="2585" w:hanging="360"/>
      </w:pPr>
      <w:rPr>
        <w:rFonts w:ascii="Wingdings" w:hAnsi="Wingdings" w:hint="default"/>
      </w:rPr>
    </w:lvl>
    <w:lvl w:ilvl="3" w:tplc="44090001" w:tentative="1">
      <w:start w:val="1"/>
      <w:numFmt w:val="bullet"/>
      <w:lvlText w:val=""/>
      <w:lvlJc w:val="left"/>
      <w:pPr>
        <w:ind w:left="3305" w:hanging="360"/>
      </w:pPr>
      <w:rPr>
        <w:rFonts w:ascii="Symbol" w:hAnsi="Symbol" w:hint="default"/>
      </w:rPr>
    </w:lvl>
    <w:lvl w:ilvl="4" w:tplc="44090003" w:tentative="1">
      <w:start w:val="1"/>
      <w:numFmt w:val="bullet"/>
      <w:lvlText w:val="o"/>
      <w:lvlJc w:val="left"/>
      <w:pPr>
        <w:ind w:left="4025" w:hanging="360"/>
      </w:pPr>
      <w:rPr>
        <w:rFonts w:ascii="Courier New" w:hAnsi="Courier New" w:cs="Courier New" w:hint="default"/>
      </w:rPr>
    </w:lvl>
    <w:lvl w:ilvl="5" w:tplc="44090005" w:tentative="1">
      <w:start w:val="1"/>
      <w:numFmt w:val="bullet"/>
      <w:lvlText w:val=""/>
      <w:lvlJc w:val="left"/>
      <w:pPr>
        <w:ind w:left="4745" w:hanging="360"/>
      </w:pPr>
      <w:rPr>
        <w:rFonts w:ascii="Wingdings" w:hAnsi="Wingdings" w:hint="default"/>
      </w:rPr>
    </w:lvl>
    <w:lvl w:ilvl="6" w:tplc="44090001" w:tentative="1">
      <w:start w:val="1"/>
      <w:numFmt w:val="bullet"/>
      <w:lvlText w:val=""/>
      <w:lvlJc w:val="left"/>
      <w:pPr>
        <w:ind w:left="5465" w:hanging="360"/>
      </w:pPr>
      <w:rPr>
        <w:rFonts w:ascii="Symbol" w:hAnsi="Symbol" w:hint="default"/>
      </w:rPr>
    </w:lvl>
    <w:lvl w:ilvl="7" w:tplc="44090003" w:tentative="1">
      <w:start w:val="1"/>
      <w:numFmt w:val="bullet"/>
      <w:lvlText w:val="o"/>
      <w:lvlJc w:val="left"/>
      <w:pPr>
        <w:ind w:left="6185" w:hanging="360"/>
      </w:pPr>
      <w:rPr>
        <w:rFonts w:ascii="Courier New" w:hAnsi="Courier New" w:cs="Courier New" w:hint="default"/>
      </w:rPr>
    </w:lvl>
    <w:lvl w:ilvl="8" w:tplc="44090005" w:tentative="1">
      <w:start w:val="1"/>
      <w:numFmt w:val="bullet"/>
      <w:lvlText w:val=""/>
      <w:lvlJc w:val="left"/>
      <w:pPr>
        <w:ind w:left="6905" w:hanging="360"/>
      </w:pPr>
      <w:rPr>
        <w:rFonts w:ascii="Wingdings" w:hAnsi="Wingdings" w:hint="default"/>
      </w:rPr>
    </w:lvl>
  </w:abstractNum>
  <w:abstractNum w:abstractNumId="2" w15:restartNumberingAfterBreak="0">
    <w:nsid w:val="7A515028"/>
    <w:multiLevelType w:val="hybridMultilevel"/>
    <w:tmpl w:val="F7528630"/>
    <w:lvl w:ilvl="0" w:tplc="637E4F76">
      <w:start w:val="1"/>
      <w:numFmt w:val="decimal"/>
      <w:lvlText w:val="%1."/>
      <w:lvlJc w:val="left"/>
      <w:pPr>
        <w:ind w:left="720" w:hanging="360"/>
      </w:pPr>
      <w:rPr>
        <w:b/>
        <w:bCs/>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639380844">
    <w:abstractNumId w:val="1"/>
  </w:num>
  <w:num w:numId="2" w16cid:durableId="980885582">
    <w:abstractNumId w:val="0"/>
  </w:num>
  <w:num w:numId="3" w16cid:durableId="912424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BE"/>
    <w:rsid w:val="000265FF"/>
    <w:rsid w:val="00046946"/>
    <w:rsid w:val="00114F9A"/>
    <w:rsid w:val="00166C00"/>
    <w:rsid w:val="001C3BC1"/>
    <w:rsid w:val="00304420"/>
    <w:rsid w:val="003620AD"/>
    <w:rsid w:val="00393345"/>
    <w:rsid w:val="003A5ACA"/>
    <w:rsid w:val="003D646F"/>
    <w:rsid w:val="003E1390"/>
    <w:rsid w:val="00403417"/>
    <w:rsid w:val="00474E28"/>
    <w:rsid w:val="004C5BA8"/>
    <w:rsid w:val="005F380C"/>
    <w:rsid w:val="00753A98"/>
    <w:rsid w:val="009E7BCA"/>
    <w:rsid w:val="009F65F7"/>
    <w:rsid w:val="00A736D9"/>
    <w:rsid w:val="00AB13FC"/>
    <w:rsid w:val="00AB2B79"/>
    <w:rsid w:val="00AF42BE"/>
    <w:rsid w:val="00B87987"/>
    <w:rsid w:val="00C21B84"/>
    <w:rsid w:val="00C265A6"/>
    <w:rsid w:val="00CD6189"/>
    <w:rsid w:val="00D24FBA"/>
    <w:rsid w:val="00EF09E3"/>
    <w:rsid w:val="00F2717E"/>
    <w:rsid w:val="00F37A7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DE14E"/>
  <w15:chartTrackingRefBased/>
  <w15:docId w15:val="{DAE653FC-6BAE-4887-9BC8-DCB216D1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42BE"/>
    <w:pPr>
      <w:spacing w:after="0" w:line="240" w:lineRule="auto"/>
    </w:pPr>
    <w:rPr>
      <w:rFonts w:ascii="Calibri" w:eastAsia="Calibri" w:hAnsi="Calibri" w:cs="Times New Roman"/>
      <w:kern w:val="0"/>
      <w14:ligatures w14:val="none"/>
    </w:rPr>
  </w:style>
  <w:style w:type="character" w:styleId="Hyperlink">
    <w:name w:val="Hyperlink"/>
    <w:basedOn w:val="DefaultParagraphFont"/>
    <w:uiPriority w:val="99"/>
    <w:unhideWhenUsed/>
    <w:rsid w:val="00C21B84"/>
    <w:rPr>
      <w:color w:val="0563C1" w:themeColor="hyperlink"/>
      <w:u w:val="single"/>
    </w:rPr>
  </w:style>
  <w:style w:type="character" w:styleId="UnresolvedMention">
    <w:name w:val="Unresolved Mention"/>
    <w:basedOn w:val="DefaultParagraphFont"/>
    <w:uiPriority w:val="99"/>
    <w:semiHidden/>
    <w:unhideWhenUsed/>
    <w:rsid w:val="00C21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ilylightdevotional.org/" TargetMode="Externa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2023-10-27T08:50:00Z</dcterms:created>
  <dcterms:modified xsi:type="dcterms:W3CDTF">2023-10-27T08:50:00Z</dcterms:modified>
</cp:coreProperties>
</file>