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FB3C" w14:textId="1FCA77BB" w:rsidR="00314D6C" w:rsidRPr="008B69D3" w:rsidRDefault="00314D6C" w:rsidP="00314D6C">
      <w:pPr>
        <w:pStyle w:val="NoSpacing"/>
        <w:tabs>
          <w:tab w:val="left" w:pos="7371"/>
          <w:tab w:val="left" w:pos="7938"/>
        </w:tabs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B69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R983 Rumination for Nov. 26, 2023</w:t>
      </w:r>
      <w:r w:rsidRPr="008B69D3">
        <w:rPr>
          <w:rFonts w:ascii="Times New Roman" w:hAnsi="Times New Roman"/>
          <w:b/>
          <w:bCs/>
          <w:color w:val="FF0000"/>
          <w:sz w:val="24"/>
          <w:szCs w:val="24"/>
        </w:rPr>
        <w:tab/>
        <w:t>by K.C. Ung</w:t>
      </w:r>
    </w:p>
    <w:p w14:paraId="5E141B9D" w14:textId="5A2ADADD" w:rsidR="00314D6C" w:rsidRPr="00190F5D" w:rsidRDefault="00314D6C" w:rsidP="002937BD">
      <w:pPr>
        <w:pStyle w:val="NoSpacing"/>
        <w:tabs>
          <w:tab w:val="left" w:pos="6804"/>
          <w:tab w:val="left" w:pos="7371"/>
        </w:tabs>
        <w:rPr>
          <w:rFonts w:ascii="Times New Roman" w:hAnsi="Times New Roman"/>
          <w:color w:val="FF0000"/>
        </w:rPr>
      </w:pPr>
      <w:r w:rsidRPr="00190F5D">
        <w:rPr>
          <w:rFonts w:ascii="Times New Roman" w:hAnsi="Times New Roman"/>
          <w:color w:val="FF0000"/>
        </w:rPr>
        <w:t xml:space="preserve">The </w:t>
      </w:r>
      <w:r w:rsidRPr="00190F5D">
        <w:rPr>
          <w:rFonts w:ascii="Times New Roman" w:hAnsi="Times New Roman"/>
          <w:b/>
          <w:bCs/>
          <w:color w:val="FF0000"/>
        </w:rPr>
        <w:t>T</w:t>
      </w:r>
      <w:r w:rsidRPr="00190F5D">
        <w:rPr>
          <w:rFonts w:ascii="Times New Roman" w:hAnsi="Times New Roman"/>
          <w:color w:val="FF0000"/>
        </w:rPr>
        <w:t xml:space="preserve">heme: </w:t>
      </w:r>
      <w:r w:rsidR="00770728" w:rsidRPr="00190F5D">
        <w:rPr>
          <w:rFonts w:ascii="Times New Roman" w:hAnsi="Times New Roman"/>
          <w:b/>
          <w:bCs/>
          <w:smallCaps/>
          <w:color w:val="FF0000"/>
        </w:rPr>
        <w:t xml:space="preserve">To Obey is Better than </w:t>
      </w:r>
      <w:r w:rsidRPr="00190F5D">
        <w:rPr>
          <w:rFonts w:ascii="Times New Roman" w:hAnsi="Times New Roman"/>
          <w:b/>
          <w:bCs/>
          <w:smallCaps/>
          <w:color w:val="FF0000"/>
        </w:rPr>
        <w:t>Sacrifice!</w:t>
      </w:r>
      <w:r w:rsidRPr="00190F5D">
        <w:rPr>
          <w:rFonts w:ascii="Times New Roman" w:hAnsi="Times New Roman"/>
          <w:b/>
          <w:bCs/>
          <w:color w:val="FF0000"/>
        </w:rPr>
        <w:tab/>
        <w:t xml:space="preserve"> </w:t>
      </w:r>
      <w:hyperlink r:id="rId5" w:history="1">
        <w:r w:rsidRPr="00190F5D">
          <w:rPr>
            <w:rFonts w:ascii="Times New Roman" w:hAnsi="Times New Roman"/>
            <w:color w:val="0000FF"/>
            <w:u w:val="single"/>
          </w:rPr>
          <w:t>berita-bethel-ung.com</w:t>
        </w:r>
      </w:hyperlink>
    </w:p>
    <w:p w14:paraId="01A78B1A" w14:textId="74A57076" w:rsidR="00876317" w:rsidRPr="00190F5D" w:rsidRDefault="00314D6C" w:rsidP="00876317">
      <w:pPr>
        <w:pStyle w:val="NoSpacing"/>
        <w:tabs>
          <w:tab w:val="left" w:pos="7371"/>
        </w:tabs>
        <w:rPr>
          <w:rFonts w:ascii="Times New Roman" w:hAnsi="Times New Roman"/>
          <w:i/>
          <w:iCs/>
          <w:color w:val="FF0000"/>
        </w:rPr>
      </w:pPr>
      <w:r w:rsidRPr="00190F5D">
        <w:rPr>
          <w:rFonts w:ascii="Times New Roman" w:hAnsi="Times New Roman"/>
          <w:color w:val="FF0000"/>
        </w:rPr>
        <w:t xml:space="preserve">The </w:t>
      </w:r>
      <w:r w:rsidRPr="00190F5D">
        <w:rPr>
          <w:rFonts w:ascii="Times New Roman" w:hAnsi="Times New Roman"/>
          <w:b/>
          <w:bCs/>
          <w:color w:val="FF0000"/>
        </w:rPr>
        <w:t>T</w:t>
      </w:r>
      <w:r w:rsidRPr="00190F5D">
        <w:rPr>
          <w:rFonts w:ascii="Times New Roman" w:hAnsi="Times New Roman"/>
          <w:color w:val="FF0000"/>
        </w:rPr>
        <w:t>ext:</w:t>
      </w:r>
      <w:r w:rsidRPr="00190F5D">
        <w:rPr>
          <w:rFonts w:ascii="Times New Roman" w:hAnsi="Times New Roman"/>
          <w:i/>
          <w:iCs/>
          <w:color w:val="FF0000"/>
        </w:rPr>
        <w:t xml:space="preserve"> </w:t>
      </w:r>
      <w:r w:rsidR="00F16C32" w:rsidRPr="00190F5D">
        <w:rPr>
          <w:rFonts w:ascii="Times New Roman" w:hAnsi="Times New Roman"/>
          <w:i/>
          <w:iCs/>
          <w:color w:val="FF0000"/>
        </w:rPr>
        <w:t xml:space="preserve">Behold, </w:t>
      </w:r>
      <w:r w:rsidR="00F16C32" w:rsidRPr="00190F5D">
        <w:rPr>
          <w:rFonts w:ascii="Times New Roman" w:hAnsi="Times New Roman"/>
          <w:b/>
          <w:bCs/>
          <w:i/>
          <w:iCs/>
          <w:color w:val="FF0000"/>
        </w:rPr>
        <w:t>to obey is better than sacrifice</w:t>
      </w:r>
      <w:r w:rsidR="00F16C32" w:rsidRPr="00190F5D">
        <w:rPr>
          <w:rFonts w:ascii="Times New Roman" w:hAnsi="Times New Roman"/>
          <w:i/>
          <w:iCs/>
          <w:color w:val="FF0000"/>
        </w:rPr>
        <w:t>, and to hearken than the fat of rams</w:t>
      </w:r>
      <w:r w:rsidR="003E4DEF" w:rsidRPr="00190F5D">
        <w:rPr>
          <w:rFonts w:ascii="Times New Roman" w:hAnsi="Times New Roman"/>
          <w:i/>
          <w:iCs/>
          <w:color w:val="FF0000"/>
        </w:rPr>
        <w:t xml:space="preserve">    </w:t>
      </w:r>
      <w:r w:rsidR="00F16C32" w:rsidRPr="00190F5D">
        <w:rPr>
          <w:rFonts w:ascii="Times New Roman" w:hAnsi="Times New Roman"/>
          <w:color w:val="FF0000"/>
        </w:rPr>
        <w:t xml:space="preserve">I Sam. </w:t>
      </w:r>
      <w:r w:rsidR="00876317" w:rsidRPr="00190F5D">
        <w:rPr>
          <w:rFonts w:ascii="Times New Roman" w:hAnsi="Times New Roman"/>
          <w:color w:val="FF0000"/>
        </w:rPr>
        <w:t>15:22</w:t>
      </w:r>
      <w:r w:rsidR="00876317" w:rsidRPr="00190F5D">
        <w:rPr>
          <w:rFonts w:ascii="Times New Roman" w:hAnsi="Times New Roman"/>
          <w:i/>
          <w:iCs/>
          <w:color w:val="FF0000"/>
        </w:rPr>
        <w:t xml:space="preserve"> </w:t>
      </w:r>
    </w:p>
    <w:p w14:paraId="3C14EB3E" w14:textId="77777777" w:rsidR="00314D6C" w:rsidRPr="00190F5D" w:rsidRDefault="00314D6C" w:rsidP="00314D6C">
      <w:pPr>
        <w:pStyle w:val="NoSpacing"/>
        <w:tabs>
          <w:tab w:val="left" w:pos="7371"/>
          <w:tab w:val="left" w:pos="7938"/>
        </w:tabs>
        <w:rPr>
          <w:rFonts w:ascii="Times New Roman" w:hAnsi="Times New Roman"/>
          <w:color w:val="FF0000"/>
        </w:rPr>
      </w:pPr>
      <w:r w:rsidRPr="00190F5D">
        <w:rPr>
          <w:rFonts w:ascii="Times New Roman" w:hAnsi="Times New Roman"/>
          <w:color w:val="FF0000"/>
        </w:rPr>
        <w:t xml:space="preserve">The </w:t>
      </w:r>
      <w:r w:rsidRPr="00190F5D">
        <w:rPr>
          <w:rFonts w:ascii="Times New Roman" w:hAnsi="Times New Roman"/>
          <w:b/>
          <w:bCs/>
          <w:color w:val="FF0000"/>
        </w:rPr>
        <w:t>T</w:t>
      </w:r>
      <w:r w:rsidRPr="00190F5D">
        <w:rPr>
          <w:rFonts w:ascii="Times New Roman" w:hAnsi="Times New Roman"/>
          <w:color w:val="FF0000"/>
        </w:rPr>
        <w:t>hots:</w:t>
      </w:r>
    </w:p>
    <w:p w14:paraId="718A1326" w14:textId="59745EFC" w:rsidR="00393345" w:rsidRPr="00190F5D" w:rsidRDefault="00314D6C" w:rsidP="006E6B76">
      <w:pPr>
        <w:pStyle w:val="NoSpacing"/>
        <w:numPr>
          <w:ilvl w:val="0"/>
          <w:numId w:val="2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/>
          <w:b/>
          <w:bCs/>
          <w:smallCaps/>
        </w:rPr>
      </w:pPr>
      <w:r w:rsidRPr="00190F5D">
        <w:rPr>
          <w:rFonts w:ascii="Times New Roman" w:hAnsi="Times New Roman"/>
          <w:b/>
          <w:bCs/>
          <w:smallCaps/>
        </w:rPr>
        <w:t>The Scriptural Principles Attested to Regarding Sacrifices.</w:t>
      </w:r>
    </w:p>
    <w:p w14:paraId="0C77578F" w14:textId="475F6EFD" w:rsidR="00314D6C" w:rsidRPr="00190F5D" w:rsidRDefault="00314D6C" w:rsidP="006E6B76">
      <w:pPr>
        <w:pStyle w:val="NoSpacing"/>
        <w:numPr>
          <w:ilvl w:val="0"/>
          <w:numId w:val="3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/>
        </w:rPr>
      </w:pPr>
      <w:r w:rsidRPr="00190F5D">
        <w:rPr>
          <w:rFonts w:ascii="Times New Roman" w:hAnsi="Times New Roman"/>
        </w:rPr>
        <w:t xml:space="preserve">The </w:t>
      </w:r>
      <w:r w:rsidRPr="00190F5D">
        <w:rPr>
          <w:rFonts w:ascii="Times New Roman" w:hAnsi="Times New Roman"/>
          <w:b/>
          <w:bCs/>
        </w:rPr>
        <w:t>P</w:t>
      </w:r>
      <w:r w:rsidRPr="00190F5D">
        <w:rPr>
          <w:rFonts w:ascii="Times New Roman" w:hAnsi="Times New Roman"/>
        </w:rPr>
        <w:t xml:space="preserve">riority </w:t>
      </w:r>
      <w:r w:rsidR="00AC1DD7">
        <w:rPr>
          <w:rFonts w:ascii="Times New Roman" w:hAnsi="Times New Roman"/>
        </w:rPr>
        <w:t xml:space="preserve">needed </w:t>
      </w:r>
      <w:r w:rsidRPr="00190F5D">
        <w:rPr>
          <w:rFonts w:ascii="Times New Roman" w:hAnsi="Times New Roman"/>
        </w:rPr>
        <w:t>in Sacrifice.</w:t>
      </w:r>
      <w:r w:rsidRPr="00190F5D">
        <w:rPr>
          <w:rFonts w:ascii="Times New Roman" w:hAnsi="Times New Roman"/>
        </w:rPr>
        <w:tab/>
        <w:t>II Cor. 8:5</w:t>
      </w:r>
    </w:p>
    <w:p w14:paraId="3FD1B249" w14:textId="77777777" w:rsidR="006E6B76" w:rsidRPr="00190F5D" w:rsidRDefault="00314D6C" w:rsidP="006E6B76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 xml:space="preserve">This they did, not as we hoped, but </w:t>
      </w:r>
      <w:bookmarkStart w:id="0" w:name="_Hlk151372473"/>
      <w:r w:rsidRPr="00190F5D">
        <w:rPr>
          <w:rFonts w:ascii="Times New Roman" w:hAnsi="Times New Roman"/>
          <w:b/>
          <w:bCs/>
          <w:i/>
          <w:iCs/>
        </w:rPr>
        <w:t>first</w:t>
      </w:r>
      <w:r w:rsidRPr="00190F5D">
        <w:rPr>
          <w:rFonts w:ascii="Times New Roman" w:hAnsi="Times New Roman"/>
          <w:i/>
          <w:iCs/>
        </w:rPr>
        <w:t xml:space="preserve"> gave their own selves to the Lord, </w:t>
      </w:r>
      <w:bookmarkEnd w:id="0"/>
      <w:r w:rsidR="00F03361" w:rsidRPr="00190F5D">
        <w:rPr>
          <w:rFonts w:ascii="Times New Roman" w:hAnsi="Times New Roman"/>
          <w:i/>
          <w:iCs/>
        </w:rPr>
        <w:tab/>
      </w:r>
    </w:p>
    <w:p w14:paraId="4270CF79" w14:textId="6A906077" w:rsidR="00314D6C" w:rsidRPr="00190F5D" w:rsidRDefault="00314D6C" w:rsidP="006E6B76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and unto us by the will of God.</w:t>
      </w:r>
    </w:p>
    <w:p w14:paraId="4DB1DF5E" w14:textId="1D68036A" w:rsidR="00314D6C" w:rsidRPr="00190F5D" w:rsidRDefault="00F25102" w:rsidP="006E6B76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</w:tabs>
        <w:ind w:left="567" w:hanging="283"/>
        <w:rPr>
          <w:rFonts w:ascii="Times New Roman" w:hAnsi="Times New Roman"/>
          <w:i/>
          <w:iCs/>
        </w:rPr>
      </w:pPr>
      <w:r w:rsidRPr="00F25102">
        <w:rPr>
          <w:rFonts w:ascii="Times New Roman" w:hAnsi="Times New Roman"/>
        </w:rPr>
        <w:t>Be</w:t>
      </w:r>
      <w:r>
        <w:rPr>
          <w:rFonts w:ascii="Times New Roman" w:hAnsi="Times New Roman"/>
          <w:b/>
          <w:bCs/>
        </w:rPr>
        <w:t xml:space="preserve"> </w:t>
      </w:r>
      <w:r w:rsidR="00314D6C" w:rsidRPr="00190F5D">
        <w:rPr>
          <w:rFonts w:ascii="Times New Roman" w:hAnsi="Times New Roman"/>
          <w:b/>
          <w:bCs/>
        </w:rPr>
        <w:t>S</w:t>
      </w:r>
      <w:r w:rsidR="002327B6">
        <w:rPr>
          <w:rFonts w:ascii="Times New Roman" w:hAnsi="Times New Roman"/>
        </w:rPr>
        <w:t>anctif</w:t>
      </w:r>
      <w:r>
        <w:rPr>
          <w:rFonts w:ascii="Times New Roman" w:hAnsi="Times New Roman"/>
        </w:rPr>
        <w:t>ied</w:t>
      </w:r>
      <w:r w:rsidR="003C22B3">
        <w:rPr>
          <w:rFonts w:ascii="Times New Roman" w:hAnsi="Times New Roman"/>
        </w:rPr>
        <w:t xml:space="preserve"> to</w:t>
      </w:r>
      <w:r w:rsidR="00314D6C" w:rsidRPr="00190F5D">
        <w:rPr>
          <w:rFonts w:ascii="Times New Roman" w:hAnsi="Times New Roman"/>
        </w:rPr>
        <w:t xml:space="preserve"> the </w:t>
      </w:r>
      <w:r w:rsidR="00314D6C" w:rsidRPr="00190F5D">
        <w:rPr>
          <w:rFonts w:ascii="Times New Roman" w:hAnsi="Times New Roman"/>
          <w:b/>
          <w:bCs/>
        </w:rPr>
        <w:t>W</w:t>
      </w:r>
      <w:r w:rsidR="00314D6C" w:rsidRPr="00190F5D">
        <w:rPr>
          <w:rFonts w:ascii="Times New Roman" w:hAnsi="Times New Roman"/>
        </w:rPr>
        <w:t xml:space="preserve">ays of God – </w:t>
      </w:r>
      <w:r w:rsidR="00BF3D76" w:rsidRPr="00190F5D">
        <w:rPr>
          <w:rFonts w:ascii="Times New Roman" w:hAnsi="Times New Roman"/>
        </w:rPr>
        <w:t xml:space="preserve">they </w:t>
      </w:r>
      <w:r w:rsidR="00BF3D76" w:rsidRPr="00190F5D">
        <w:rPr>
          <w:rFonts w:ascii="Times New Roman" w:hAnsi="Times New Roman"/>
          <w:b/>
          <w:bCs/>
          <w:i/>
          <w:iCs/>
        </w:rPr>
        <w:t>first</w:t>
      </w:r>
      <w:r w:rsidR="00BF3D76" w:rsidRPr="00190F5D">
        <w:rPr>
          <w:rFonts w:ascii="Times New Roman" w:hAnsi="Times New Roman"/>
          <w:i/>
          <w:iCs/>
        </w:rPr>
        <w:t xml:space="preserve"> gave their own selves to the Lord,</w:t>
      </w:r>
    </w:p>
    <w:p w14:paraId="516AC12E" w14:textId="1E774B4F" w:rsidR="00314D6C" w:rsidRPr="00190F5D" w:rsidRDefault="00314D6C" w:rsidP="006E6B76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</w:tabs>
        <w:ind w:left="567" w:hanging="283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b/>
          <w:bCs/>
        </w:rPr>
        <w:t>S</w:t>
      </w:r>
      <w:r w:rsidRPr="00190F5D">
        <w:rPr>
          <w:rFonts w:ascii="Times New Roman" w:hAnsi="Times New Roman"/>
        </w:rPr>
        <w:t xml:space="preserve">urrender to the </w:t>
      </w:r>
      <w:r w:rsidRPr="00190F5D">
        <w:rPr>
          <w:rFonts w:ascii="Times New Roman" w:hAnsi="Times New Roman"/>
          <w:b/>
          <w:bCs/>
        </w:rPr>
        <w:t>W</w:t>
      </w:r>
      <w:r w:rsidR="00D67A66" w:rsidRPr="00190F5D">
        <w:rPr>
          <w:rFonts w:ascii="Times New Roman" w:hAnsi="Times New Roman"/>
        </w:rPr>
        <w:t>ill</w:t>
      </w:r>
      <w:r w:rsidRPr="00190F5D">
        <w:rPr>
          <w:rFonts w:ascii="Times New Roman" w:hAnsi="Times New Roman"/>
        </w:rPr>
        <w:t xml:space="preserve"> of God.</w:t>
      </w:r>
      <w:r w:rsidRPr="00190F5D">
        <w:rPr>
          <w:rFonts w:ascii="Times New Roman" w:hAnsi="Times New Roman"/>
        </w:rPr>
        <w:tab/>
      </w:r>
      <w:r w:rsidR="006E6B76" w:rsidRPr="00190F5D">
        <w:rPr>
          <w:rFonts w:ascii="Times New Roman" w:hAnsi="Times New Roman"/>
        </w:rPr>
        <w:t xml:space="preserve">Cf. </w:t>
      </w:r>
      <w:r w:rsidRPr="00190F5D">
        <w:rPr>
          <w:rFonts w:ascii="Times New Roman" w:hAnsi="Times New Roman"/>
        </w:rPr>
        <w:t>Rom. 12:</w:t>
      </w:r>
      <w:r w:rsidR="001D15C8">
        <w:rPr>
          <w:rFonts w:ascii="Times New Roman" w:hAnsi="Times New Roman"/>
        </w:rPr>
        <w:t>2</w:t>
      </w:r>
    </w:p>
    <w:p w14:paraId="3F7D5A6C" w14:textId="015E186B" w:rsidR="00314D6C" w:rsidRPr="00190F5D" w:rsidRDefault="004870E2" w:rsidP="000E5972">
      <w:pPr>
        <w:pStyle w:val="NoSpacing"/>
        <w:tabs>
          <w:tab w:val="left" w:pos="567"/>
          <w:tab w:val="left" w:pos="7371"/>
          <w:tab w:val="left" w:pos="7655"/>
        </w:tabs>
        <w:ind w:left="567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</w:t>
      </w:r>
      <w:r w:rsidR="001D15C8" w:rsidRPr="001D15C8">
        <w:rPr>
          <w:rFonts w:ascii="Times New Roman" w:hAnsi="Times New Roman"/>
          <w:i/>
          <w:iCs/>
        </w:rPr>
        <w:t xml:space="preserve">that ye may prove what is that good, and acceptable, and perfect, will of God. </w:t>
      </w:r>
    </w:p>
    <w:p w14:paraId="302D9952" w14:textId="47F41CBB" w:rsidR="00143486" w:rsidRPr="00190F5D" w:rsidRDefault="00143486" w:rsidP="00551DEF">
      <w:pPr>
        <w:pStyle w:val="NoSpacing"/>
        <w:numPr>
          <w:ilvl w:val="0"/>
          <w:numId w:val="17"/>
        </w:numPr>
        <w:tabs>
          <w:tab w:val="left" w:pos="7371"/>
          <w:tab w:val="left" w:pos="7655"/>
        </w:tabs>
        <w:ind w:left="709" w:hanging="142"/>
        <w:rPr>
          <w:rFonts w:ascii="Times New Roman" w:hAnsi="Times New Roman"/>
        </w:rPr>
      </w:pPr>
      <w:r w:rsidRPr="00190F5D">
        <w:rPr>
          <w:rFonts w:ascii="Times New Roman" w:hAnsi="Times New Roman"/>
        </w:rPr>
        <w:t xml:space="preserve">Based </w:t>
      </w:r>
      <w:r w:rsidR="006A1E64" w:rsidRPr="00190F5D">
        <w:rPr>
          <w:rFonts w:ascii="Times New Roman" w:hAnsi="Times New Roman"/>
        </w:rPr>
        <w:t xml:space="preserve">on </w:t>
      </w:r>
      <w:r w:rsidRPr="00190F5D">
        <w:rPr>
          <w:rFonts w:ascii="Times New Roman" w:hAnsi="Times New Roman"/>
        </w:rPr>
        <w:t xml:space="preserve">the </w:t>
      </w:r>
      <w:r w:rsidRPr="00190F5D">
        <w:rPr>
          <w:rFonts w:ascii="Times New Roman" w:hAnsi="Times New Roman"/>
          <w:b/>
          <w:bCs/>
        </w:rPr>
        <w:t>S</w:t>
      </w:r>
      <w:r w:rsidRPr="00190F5D">
        <w:rPr>
          <w:rFonts w:ascii="Times New Roman" w:hAnsi="Times New Roman"/>
        </w:rPr>
        <w:t xml:space="preserve">alvation of God. </w:t>
      </w:r>
      <w:r w:rsidRPr="00190F5D">
        <w:rPr>
          <w:rFonts w:ascii="Times New Roman" w:hAnsi="Times New Roman"/>
          <w:i/>
          <w:iCs/>
        </w:rPr>
        <w:t xml:space="preserve">– </w:t>
      </w:r>
      <w:r w:rsidR="000A30C8" w:rsidRPr="00190F5D">
        <w:rPr>
          <w:rFonts w:ascii="Times New Roman" w:hAnsi="Times New Roman"/>
          <w:i/>
          <w:iCs/>
        </w:rPr>
        <w:t>by the</w:t>
      </w:r>
      <w:r w:rsidR="000A30C8" w:rsidRPr="00190F5D">
        <w:rPr>
          <w:rFonts w:ascii="Times New Roman" w:hAnsi="Times New Roman"/>
        </w:rPr>
        <w:t xml:space="preserve"> </w:t>
      </w:r>
      <w:r w:rsidRPr="00190F5D">
        <w:rPr>
          <w:rFonts w:ascii="Times New Roman" w:hAnsi="Times New Roman"/>
          <w:i/>
          <w:iCs/>
        </w:rPr>
        <w:t>mercies of God.</w:t>
      </w:r>
    </w:p>
    <w:p w14:paraId="05209927" w14:textId="7FFB437F" w:rsidR="00143486" w:rsidRPr="00190F5D" w:rsidRDefault="00143486" w:rsidP="00551DEF">
      <w:pPr>
        <w:pStyle w:val="NoSpacing"/>
        <w:numPr>
          <w:ilvl w:val="0"/>
          <w:numId w:val="17"/>
        </w:numPr>
        <w:tabs>
          <w:tab w:val="left" w:pos="7371"/>
          <w:tab w:val="left" w:pos="7655"/>
        </w:tabs>
        <w:ind w:left="709" w:hanging="142"/>
        <w:rPr>
          <w:rFonts w:ascii="Times New Roman" w:hAnsi="Times New Roman"/>
        </w:rPr>
      </w:pPr>
      <w:r w:rsidRPr="00190F5D">
        <w:rPr>
          <w:rFonts w:ascii="Times New Roman" w:hAnsi="Times New Roman"/>
        </w:rPr>
        <w:t xml:space="preserve">Based on the </w:t>
      </w:r>
      <w:r w:rsidRPr="00190F5D">
        <w:rPr>
          <w:rFonts w:ascii="Times New Roman" w:hAnsi="Times New Roman"/>
          <w:b/>
          <w:bCs/>
        </w:rPr>
        <w:t>S</w:t>
      </w:r>
      <w:r w:rsidRPr="00190F5D">
        <w:rPr>
          <w:rFonts w:ascii="Times New Roman" w:hAnsi="Times New Roman"/>
        </w:rPr>
        <w:t xml:space="preserve">ervice for God – </w:t>
      </w:r>
      <w:r w:rsidR="000A30C8" w:rsidRPr="00190F5D">
        <w:rPr>
          <w:rFonts w:ascii="Times New Roman" w:hAnsi="Times New Roman"/>
          <w:i/>
          <w:iCs/>
        </w:rPr>
        <w:t>which is</w:t>
      </w:r>
      <w:r w:rsidR="000A30C8" w:rsidRPr="00190F5D">
        <w:rPr>
          <w:rFonts w:ascii="Times New Roman" w:hAnsi="Times New Roman"/>
        </w:rPr>
        <w:t xml:space="preserve"> </w:t>
      </w:r>
      <w:r w:rsidRPr="00190F5D">
        <w:rPr>
          <w:rFonts w:ascii="Times New Roman" w:hAnsi="Times New Roman"/>
          <w:i/>
          <w:iCs/>
        </w:rPr>
        <w:t>your reasonable service</w:t>
      </w:r>
    </w:p>
    <w:p w14:paraId="238C9CEC" w14:textId="367B95AB" w:rsidR="00314D6C" w:rsidRPr="00190F5D" w:rsidRDefault="00143486" w:rsidP="00D207BB">
      <w:pPr>
        <w:pStyle w:val="NoSpacing"/>
        <w:numPr>
          <w:ilvl w:val="0"/>
          <w:numId w:val="18"/>
        </w:numPr>
        <w:tabs>
          <w:tab w:val="left" w:pos="851"/>
          <w:tab w:val="left" w:pos="7371"/>
          <w:tab w:val="left" w:pos="7655"/>
        </w:tabs>
        <w:ind w:left="851" w:hanging="284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</w:rPr>
        <w:t xml:space="preserve">It Involves the </w:t>
      </w:r>
      <w:r w:rsidRPr="00190F5D">
        <w:rPr>
          <w:rFonts w:ascii="Times New Roman" w:hAnsi="Times New Roman"/>
          <w:b/>
          <w:bCs/>
        </w:rPr>
        <w:t>D</w:t>
      </w:r>
      <w:r w:rsidRPr="00190F5D">
        <w:rPr>
          <w:rFonts w:ascii="Times New Roman" w:hAnsi="Times New Roman"/>
        </w:rPr>
        <w:t xml:space="preserve">edication of our Lives – </w:t>
      </w:r>
      <w:r w:rsidR="001E4D08" w:rsidRPr="00190F5D">
        <w:rPr>
          <w:rFonts w:ascii="Times New Roman" w:hAnsi="Times New Roman"/>
          <w:i/>
          <w:iCs/>
        </w:rPr>
        <w:t>present</w:t>
      </w:r>
      <w:r w:rsidR="001E4D08" w:rsidRPr="00190F5D">
        <w:rPr>
          <w:rFonts w:ascii="Times New Roman" w:hAnsi="Times New Roman"/>
        </w:rPr>
        <w:t xml:space="preserve"> </w:t>
      </w:r>
      <w:r w:rsidRPr="00190F5D">
        <w:rPr>
          <w:rFonts w:ascii="Times New Roman" w:hAnsi="Times New Roman"/>
          <w:i/>
          <w:iCs/>
        </w:rPr>
        <w:t>your bodies</w:t>
      </w:r>
    </w:p>
    <w:p w14:paraId="7FD22643" w14:textId="124CFB58" w:rsidR="00143486" w:rsidRPr="00190F5D" w:rsidRDefault="009661B0" w:rsidP="00D207BB">
      <w:pPr>
        <w:pStyle w:val="NoSpacing"/>
        <w:numPr>
          <w:ilvl w:val="0"/>
          <w:numId w:val="18"/>
        </w:numPr>
        <w:tabs>
          <w:tab w:val="left" w:pos="851"/>
          <w:tab w:val="left" w:pos="1985"/>
          <w:tab w:val="left" w:pos="3969"/>
          <w:tab w:val="left" w:pos="4536"/>
          <w:tab w:val="left" w:pos="7371"/>
          <w:tab w:val="left" w:pos="7655"/>
        </w:tabs>
        <w:ind w:left="851" w:hanging="284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It</w:t>
      </w:r>
      <w:r w:rsidR="00143486" w:rsidRPr="00190F5D">
        <w:rPr>
          <w:rFonts w:ascii="Times New Roman" w:hAnsi="Times New Roman"/>
        </w:rPr>
        <w:t xml:space="preserve"> must be </w:t>
      </w:r>
      <w:r w:rsidR="001E4D08" w:rsidRPr="00190F5D">
        <w:rPr>
          <w:rFonts w:ascii="Times New Roman" w:hAnsi="Times New Roman"/>
        </w:rPr>
        <w:tab/>
      </w:r>
      <w:r w:rsidR="00143486" w:rsidRPr="00190F5D">
        <w:rPr>
          <w:rFonts w:ascii="Times New Roman" w:hAnsi="Times New Roman"/>
        </w:rPr>
        <w:t xml:space="preserve">(1) </w:t>
      </w:r>
      <w:r w:rsidR="00143486" w:rsidRPr="00190F5D">
        <w:rPr>
          <w:rFonts w:ascii="Times New Roman" w:hAnsi="Times New Roman"/>
          <w:i/>
          <w:iCs/>
        </w:rPr>
        <w:t>a Living Sacrifice.</w:t>
      </w:r>
      <w:r w:rsidR="00143486" w:rsidRPr="00190F5D">
        <w:rPr>
          <w:rFonts w:ascii="Times New Roman" w:hAnsi="Times New Roman"/>
          <w:i/>
          <w:iCs/>
        </w:rPr>
        <w:tab/>
      </w:r>
      <w:r w:rsidR="00143486" w:rsidRPr="00190F5D">
        <w:rPr>
          <w:rFonts w:ascii="Times New Roman" w:hAnsi="Times New Roman"/>
        </w:rPr>
        <w:t>}</w:t>
      </w:r>
      <w:r w:rsidR="00143486" w:rsidRPr="00190F5D">
        <w:rPr>
          <w:rFonts w:ascii="Times New Roman" w:hAnsi="Times New Roman"/>
          <w:i/>
          <w:iCs/>
        </w:rPr>
        <w:tab/>
      </w:r>
    </w:p>
    <w:p w14:paraId="1BE28D81" w14:textId="5B425EA2" w:rsidR="00143486" w:rsidRPr="00190F5D" w:rsidRDefault="00143486" w:rsidP="00D207BB">
      <w:pPr>
        <w:pStyle w:val="NoSpacing"/>
        <w:tabs>
          <w:tab w:val="left" w:pos="567"/>
          <w:tab w:val="left" w:pos="1843"/>
          <w:tab w:val="left" w:pos="1985"/>
          <w:tab w:val="left" w:pos="3969"/>
          <w:tab w:val="left" w:pos="4536"/>
          <w:tab w:val="left" w:pos="7371"/>
          <w:tab w:val="left" w:pos="7655"/>
        </w:tabs>
        <w:ind w:left="567"/>
        <w:rPr>
          <w:rFonts w:ascii="Times New Roman" w:hAnsi="Times New Roman"/>
        </w:rPr>
      </w:pPr>
      <w:r w:rsidRPr="00190F5D">
        <w:rPr>
          <w:rFonts w:ascii="Times New Roman" w:hAnsi="Times New Roman"/>
        </w:rPr>
        <w:tab/>
      </w:r>
      <w:r w:rsidR="00D207BB">
        <w:rPr>
          <w:rFonts w:ascii="Times New Roman" w:hAnsi="Times New Roman"/>
        </w:rPr>
        <w:tab/>
      </w:r>
      <w:r w:rsidRPr="00190F5D">
        <w:rPr>
          <w:rFonts w:ascii="Times New Roman" w:hAnsi="Times New Roman"/>
        </w:rPr>
        <w:t xml:space="preserve">(2) </w:t>
      </w:r>
      <w:r w:rsidRPr="00190F5D">
        <w:rPr>
          <w:rFonts w:ascii="Times New Roman" w:hAnsi="Times New Roman"/>
          <w:i/>
          <w:iCs/>
        </w:rPr>
        <w:t>Holy</w:t>
      </w:r>
      <w:r w:rsidRPr="00190F5D">
        <w:rPr>
          <w:rFonts w:ascii="Times New Roman" w:hAnsi="Times New Roman"/>
          <w:i/>
          <w:iCs/>
        </w:rPr>
        <w:tab/>
      </w:r>
      <w:r w:rsidRPr="00190F5D">
        <w:rPr>
          <w:rFonts w:ascii="Times New Roman" w:hAnsi="Times New Roman"/>
        </w:rPr>
        <w:t>} cf. II Tim. 2:21</w:t>
      </w:r>
    </w:p>
    <w:p w14:paraId="2AA89D26" w14:textId="1C354CEA" w:rsidR="00143486" w:rsidRPr="00190F5D" w:rsidRDefault="00143486" w:rsidP="00D207BB">
      <w:pPr>
        <w:pStyle w:val="NoSpacing"/>
        <w:tabs>
          <w:tab w:val="left" w:pos="567"/>
          <w:tab w:val="left" w:pos="1843"/>
          <w:tab w:val="left" w:pos="1985"/>
          <w:tab w:val="left" w:pos="3969"/>
          <w:tab w:val="left" w:pos="4536"/>
          <w:tab w:val="left" w:pos="7371"/>
          <w:tab w:val="left" w:pos="7655"/>
        </w:tabs>
        <w:ind w:left="567"/>
        <w:rPr>
          <w:rFonts w:ascii="Times New Roman" w:hAnsi="Times New Roman"/>
        </w:rPr>
      </w:pPr>
      <w:r w:rsidRPr="00190F5D">
        <w:rPr>
          <w:rFonts w:ascii="Times New Roman" w:hAnsi="Times New Roman"/>
        </w:rPr>
        <w:tab/>
      </w:r>
      <w:r w:rsidR="00D207BB">
        <w:rPr>
          <w:rFonts w:ascii="Times New Roman" w:hAnsi="Times New Roman"/>
        </w:rPr>
        <w:tab/>
      </w:r>
      <w:r w:rsidRPr="00190F5D">
        <w:rPr>
          <w:rFonts w:ascii="Times New Roman" w:hAnsi="Times New Roman"/>
        </w:rPr>
        <w:t xml:space="preserve">(3) </w:t>
      </w:r>
      <w:r w:rsidRPr="00190F5D">
        <w:rPr>
          <w:rFonts w:ascii="Times New Roman" w:hAnsi="Times New Roman"/>
          <w:i/>
          <w:iCs/>
        </w:rPr>
        <w:t>Acceptable</w:t>
      </w:r>
      <w:r w:rsidRPr="00190F5D">
        <w:rPr>
          <w:rFonts w:ascii="Times New Roman" w:hAnsi="Times New Roman"/>
        </w:rPr>
        <w:t xml:space="preserve"> </w:t>
      </w:r>
      <w:r w:rsidRPr="00190F5D">
        <w:rPr>
          <w:rFonts w:ascii="Times New Roman" w:hAnsi="Times New Roman"/>
        </w:rPr>
        <w:tab/>
        <w:t>}</w:t>
      </w:r>
    </w:p>
    <w:p w14:paraId="3F51D99B" w14:textId="3AE20051" w:rsidR="00AE7B80" w:rsidRDefault="002A1B7E" w:rsidP="00D207BB">
      <w:pPr>
        <w:pStyle w:val="NoSpacing"/>
        <w:numPr>
          <w:ilvl w:val="0"/>
          <w:numId w:val="4"/>
        </w:numPr>
        <w:tabs>
          <w:tab w:val="left" w:pos="567"/>
          <w:tab w:val="left" w:pos="1985"/>
          <w:tab w:val="left" w:pos="7371"/>
          <w:tab w:val="left" w:pos="7655"/>
        </w:tabs>
        <w:ind w:left="567" w:hanging="283"/>
        <w:rPr>
          <w:rFonts w:ascii="Times New Roman" w:hAnsi="Times New Roman"/>
        </w:rPr>
      </w:pPr>
      <w:r w:rsidRPr="00B14568">
        <w:rPr>
          <w:rFonts w:ascii="Times New Roman" w:hAnsi="Times New Roman"/>
          <w:b/>
          <w:bCs/>
        </w:rPr>
        <w:t>S</w:t>
      </w:r>
      <w:r w:rsidR="009E2A6E">
        <w:rPr>
          <w:rFonts w:ascii="Times New Roman" w:hAnsi="Times New Roman"/>
        </w:rPr>
        <w:t>eparate from</w:t>
      </w:r>
      <w:r w:rsidRPr="00190F5D">
        <w:rPr>
          <w:rFonts w:ascii="Times New Roman" w:hAnsi="Times New Roman"/>
        </w:rPr>
        <w:t xml:space="preserve"> the </w:t>
      </w:r>
      <w:r w:rsidRPr="00190F5D">
        <w:rPr>
          <w:rFonts w:ascii="Times New Roman" w:hAnsi="Times New Roman"/>
          <w:b/>
          <w:bCs/>
        </w:rPr>
        <w:t>W</w:t>
      </w:r>
      <w:r w:rsidR="009E2A6E">
        <w:rPr>
          <w:rFonts w:ascii="Times New Roman" w:hAnsi="Times New Roman"/>
        </w:rPr>
        <w:t>orld</w:t>
      </w:r>
      <w:r w:rsidR="00AE7B80">
        <w:rPr>
          <w:rFonts w:ascii="Times New Roman" w:hAnsi="Times New Roman"/>
        </w:rPr>
        <w:t>…</w:t>
      </w:r>
    </w:p>
    <w:p w14:paraId="674B1D17" w14:textId="4A7C8B3C" w:rsidR="002A1B7E" w:rsidRPr="009A54CC" w:rsidRDefault="009A54CC" w:rsidP="00AE7B80">
      <w:pPr>
        <w:pStyle w:val="NoSpacing"/>
        <w:numPr>
          <w:ilvl w:val="0"/>
          <w:numId w:val="14"/>
        </w:numPr>
        <w:tabs>
          <w:tab w:val="left" w:pos="709"/>
          <w:tab w:val="left" w:pos="7371"/>
          <w:tab w:val="left" w:pos="7655"/>
        </w:tabs>
        <w:ind w:hanging="153"/>
        <w:rPr>
          <w:rFonts w:ascii="Times New Roman" w:hAnsi="Times New Roman"/>
        </w:rPr>
      </w:pPr>
      <w:r w:rsidRPr="009A54CC">
        <w:rPr>
          <w:rFonts w:ascii="Times New Roman" w:hAnsi="Times New Roman"/>
        </w:rPr>
        <w:t>through the Renova</w:t>
      </w:r>
      <w:r w:rsidRPr="009A54CC">
        <w:rPr>
          <w:rFonts w:ascii="Times New Roman" w:hAnsi="Times New Roman"/>
          <w:b/>
          <w:bCs/>
        </w:rPr>
        <w:t>tion</w:t>
      </w:r>
      <w:r w:rsidRPr="009A54CC">
        <w:rPr>
          <w:rFonts w:ascii="Times New Roman" w:hAnsi="Times New Roman"/>
        </w:rPr>
        <w:t xml:space="preserve"> of the Mind</w:t>
      </w:r>
      <w:r w:rsidR="00982DFE">
        <w:rPr>
          <w:rFonts w:ascii="Times New Roman" w:hAnsi="Times New Roman"/>
        </w:rPr>
        <w:t>:</w:t>
      </w:r>
      <w:r w:rsidR="002A1B7E" w:rsidRPr="009A54CC">
        <w:rPr>
          <w:rFonts w:ascii="Times New Roman" w:hAnsi="Times New Roman"/>
        </w:rPr>
        <w:tab/>
        <w:t>Cf. Rom. 12:2</w:t>
      </w:r>
    </w:p>
    <w:p w14:paraId="2AA735B7" w14:textId="4895FA80" w:rsidR="00FE18F6" w:rsidRPr="00B6537C" w:rsidRDefault="00FE18F6" w:rsidP="00AE7B80">
      <w:pPr>
        <w:pStyle w:val="NoSpacing"/>
        <w:tabs>
          <w:tab w:val="left" w:pos="709"/>
          <w:tab w:val="left" w:pos="7655"/>
        </w:tabs>
        <w:ind w:left="720"/>
        <w:rPr>
          <w:rFonts w:ascii="Times New Roman" w:hAnsi="Times New Roman"/>
        </w:rPr>
      </w:pPr>
      <w:r w:rsidRPr="00B6537C">
        <w:rPr>
          <w:rFonts w:ascii="Times New Roman" w:hAnsi="Times New Roman"/>
          <w:i/>
          <w:iCs/>
        </w:rPr>
        <w:t>Be not conformed to this world: but be ye transformed by the renewing of your mind,</w:t>
      </w:r>
    </w:p>
    <w:p w14:paraId="68730661" w14:textId="333A2AFC" w:rsidR="002A1B7E" w:rsidRPr="00190F5D" w:rsidRDefault="002A1B7E" w:rsidP="00AE7B80">
      <w:pPr>
        <w:pStyle w:val="NoSpacing"/>
        <w:numPr>
          <w:ilvl w:val="0"/>
          <w:numId w:val="14"/>
        </w:numPr>
        <w:tabs>
          <w:tab w:val="left" w:pos="709"/>
          <w:tab w:val="left" w:pos="7655"/>
        </w:tabs>
        <w:ind w:hanging="153"/>
        <w:rPr>
          <w:rFonts w:ascii="Times New Roman" w:hAnsi="Times New Roman"/>
        </w:rPr>
      </w:pPr>
      <w:r w:rsidRPr="00190F5D">
        <w:rPr>
          <w:rFonts w:ascii="Times New Roman" w:hAnsi="Times New Roman"/>
        </w:rPr>
        <w:t>through the Transforma</w:t>
      </w:r>
      <w:r w:rsidRPr="00190F5D">
        <w:rPr>
          <w:rFonts w:ascii="Times New Roman" w:hAnsi="Times New Roman"/>
          <w:b/>
          <w:bCs/>
        </w:rPr>
        <w:t>tion</w:t>
      </w:r>
      <w:r w:rsidRPr="00190F5D">
        <w:rPr>
          <w:rFonts w:ascii="Times New Roman" w:hAnsi="Times New Roman"/>
        </w:rPr>
        <w:t xml:space="preserve"> of the Life</w:t>
      </w:r>
      <w:r w:rsidR="00982DFE">
        <w:rPr>
          <w:rFonts w:ascii="Times New Roman" w:hAnsi="Times New Roman"/>
        </w:rPr>
        <w:t>:</w:t>
      </w:r>
    </w:p>
    <w:p w14:paraId="4DE52D41" w14:textId="0CD0D8BC" w:rsidR="002A07F8" w:rsidRPr="00190F5D" w:rsidRDefault="002A07F8" w:rsidP="00982DFE">
      <w:pPr>
        <w:pStyle w:val="NoSpacing"/>
        <w:tabs>
          <w:tab w:val="left" w:pos="709"/>
          <w:tab w:val="left" w:pos="7371"/>
          <w:tab w:val="left" w:pos="7655"/>
        </w:tabs>
        <w:ind w:left="720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that ye may prove what is that good, and acceptable, and perfect, will of God.</w:t>
      </w:r>
    </w:p>
    <w:p w14:paraId="1BDDE273" w14:textId="77777777" w:rsidR="002A1B7E" w:rsidRPr="00190F5D" w:rsidRDefault="002A1B7E" w:rsidP="00CE0655">
      <w:pPr>
        <w:pStyle w:val="NoSpacing"/>
        <w:tabs>
          <w:tab w:val="left" w:pos="567"/>
          <w:tab w:val="left" w:pos="7655"/>
        </w:tabs>
        <w:ind w:left="567" w:hanging="283"/>
        <w:rPr>
          <w:rFonts w:ascii="Times New Roman" w:hAnsi="Times New Roman"/>
          <w:i/>
          <w:iCs/>
        </w:rPr>
      </w:pPr>
    </w:p>
    <w:p w14:paraId="33DE6397" w14:textId="2E615D4A" w:rsidR="00314D6C" w:rsidRPr="00190F5D" w:rsidRDefault="002A1B7E" w:rsidP="00314D6C">
      <w:pPr>
        <w:pStyle w:val="NoSpacing"/>
        <w:numPr>
          <w:ilvl w:val="0"/>
          <w:numId w:val="3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/>
        </w:rPr>
      </w:pPr>
      <w:r w:rsidRPr="00190F5D">
        <w:rPr>
          <w:rFonts w:ascii="Times New Roman" w:hAnsi="Times New Roman"/>
        </w:rPr>
        <w:t xml:space="preserve">The </w:t>
      </w:r>
      <w:r w:rsidRPr="00190F5D">
        <w:rPr>
          <w:rFonts w:ascii="Times New Roman" w:hAnsi="Times New Roman"/>
          <w:b/>
          <w:bCs/>
        </w:rPr>
        <w:t>P</w:t>
      </w:r>
      <w:r w:rsidRPr="00190F5D">
        <w:rPr>
          <w:rFonts w:ascii="Times New Roman" w:hAnsi="Times New Roman"/>
        </w:rPr>
        <w:t xml:space="preserve">reparedness </w:t>
      </w:r>
      <w:r w:rsidR="000079C9">
        <w:rPr>
          <w:rFonts w:ascii="Times New Roman" w:hAnsi="Times New Roman"/>
        </w:rPr>
        <w:t>nee</w:t>
      </w:r>
      <w:r w:rsidR="00AC1DD7">
        <w:rPr>
          <w:rFonts w:ascii="Times New Roman" w:hAnsi="Times New Roman"/>
        </w:rPr>
        <w:t xml:space="preserve">ded for </w:t>
      </w:r>
      <w:r w:rsidR="00414B79">
        <w:rPr>
          <w:rFonts w:ascii="Times New Roman" w:hAnsi="Times New Roman"/>
        </w:rPr>
        <w:t xml:space="preserve">a true </w:t>
      </w:r>
      <w:r w:rsidRPr="00190F5D">
        <w:rPr>
          <w:rFonts w:ascii="Times New Roman" w:hAnsi="Times New Roman"/>
        </w:rPr>
        <w:t>Sacrifice through…</w:t>
      </w:r>
    </w:p>
    <w:p w14:paraId="11B87117" w14:textId="065D0F85" w:rsidR="002A1B7E" w:rsidRPr="00190F5D" w:rsidRDefault="002A1B7E" w:rsidP="002A1B7E">
      <w:pPr>
        <w:pStyle w:val="NoSpacing"/>
        <w:numPr>
          <w:ilvl w:val="0"/>
          <w:numId w:val="8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</w:rPr>
        <w:t>A Penit</w:t>
      </w:r>
      <w:r w:rsidRPr="00190F5D">
        <w:rPr>
          <w:rFonts w:ascii="Times New Roman" w:hAnsi="Times New Roman"/>
          <w:b/>
          <w:bCs/>
        </w:rPr>
        <w:t>ent</w:t>
      </w:r>
      <w:r w:rsidRPr="00190F5D">
        <w:rPr>
          <w:rFonts w:ascii="Times New Roman" w:hAnsi="Times New Roman"/>
        </w:rPr>
        <w:t xml:space="preserve"> Life.</w:t>
      </w:r>
      <w:r w:rsidRPr="00190F5D">
        <w:rPr>
          <w:rFonts w:ascii="Times New Roman" w:hAnsi="Times New Roman"/>
        </w:rPr>
        <w:tab/>
        <w:t xml:space="preserve">Psa. 51:16-17 </w:t>
      </w:r>
      <w:r w:rsidR="007577C6" w:rsidRPr="00190F5D">
        <w:rPr>
          <w:rFonts w:ascii="Times New Roman" w:hAnsi="Times New Roman"/>
          <w:i/>
          <w:iCs/>
        </w:rPr>
        <w:t>T</w:t>
      </w:r>
      <w:r w:rsidRPr="00190F5D">
        <w:rPr>
          <w:rFonts w:ascii="Times New Roman" w:hAnsi="Times New Roman"/>
          <w:i/>
          <w:iCs/>
        </w:rPr>
        <w:t xml:space="preserve">hou </w:t>
      </w:r>
      <w:proofErr w:type="spellStart"/>
      <w:r w:rsidRPr="00190F5D">
        <w:rPr>
          <w:rFonts w:ascii="Times New Roman" w:hAnsi="Times New Roman"/>
          <w:i/>
          <w:iCs/>
        </w:rPr>
        <w:t>desirest</w:t>
      </w:r>
      <w:proofErr w:type="spellEnd"/>
      <w:r w:rsidRPr="00190F5D">
        <w:rPr>
          <w:rFonts w:ascii="Times New Roman" w:hAnsi="Times New Roman"/>
          <w:i/>
          <w:iCs/>
        </w:rPr>
        <w:t xml:space="preserve"> not sacrifice; else would I give it: </w:t>
      </w:r>
      <w:r w:rsidR="001E0FD5">
        <w:rPr>
          <w:rFonts w:ascii="Times New Roman" w:hAnsi="Times New Roman"/>
          <w:i/>
          <w:iCs/>
        </w:rPr>
        <w:t>T</w:t>
      </w:r>
      <w:r w:rsidRPr="00190F5D">
        <w:rPr>
          <w:rFonts w:ascii="Times New Roman" w:hAnsi="Times New Roman"/>
          <w:i/>
          <w:iCs/>
        </w:rPr>
        <w:t xml:space="preserve">hou </w:t>
      </w:r>
      <w:proofErr w:type="spellStart"/>
      <w:r w:rsidRPr="00190F5D">
        <w:rPr>
          <w:rFonts w:ascii="Times New Roman" w:hAnsi="Times New Roman"/>
          <w:i/>
          <w:iCs/>
        </w:rPr>
        <w:t>delightest</w:t>
      </w:r>
      <w:proofErr w:type="spellEnd"/>
      <w:r w:rsidRPr="00190F5D">
        <w:rPr>
          <w:rFonts w:ascii="Times New Roman" w:hAnsi="Times New Roman"/>
          <w:i/>
          <w:iCs/>
        </w:rPr>
        <w:t xml:space="preserve"> not in burnt offering. </w:t>
      </w:r>
    </w:p>
    <w:p w14:paraId="731AAF61" w14:textId="77777777" w:rsidR="001E0FD5" w:rsidRDefault="002A1B7E" w:rsidP="002A1B7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The sacrifices of God are a broken spirit:</w:t>
      </w:r>
    </w:p>
    <w:p w14:paraId="197C5ED1" w14:textId="105BE2E0" w:rsidR="002A1B7E" w:rsidRPr="00190F5D" w:rsidRDefault="002A1B7E" w:rsidP="002A1B7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 xml:space="preserve">a broken and a contrite heart, O God, </w:t>
      </w:r>
      <w:r w:rsidR="001E0FD5">
        <w:rPr>
          <w:rFonts w:ascii="Times New Roman" w:hAnsi="Times New Roman"/>
          <w:i/>
          <w:iCs/>
        </w:rPr>
        <w:t>T</w:t>
      </w:r>
      <w:r w:rsidRPr="00190F5D">
        <w:rPr>
          <w:rFonts w:ascii="Times New Roman" w:hAnsi="Times New Roman"/>
          <w:i/>
          <w:iCs/>
        </w:rPr>
        <w:t>hou wilt not despise.</w:t>
      </w:r>
    </w:p>
    <w:p w14:paraId="14E11DB2" w14:textId="78000CF0" w:rsidR="002A1B7E" w:rsidRPr="00190F5D" w:rsidRDefault="002A1B7E" w:rsidP="002A1B7E">
      <w:pPr>
        <w:pStyle w:val="NoSpacing"/>
        <w:numPr>
          <w:ilvl w:val="0"/>
          <w:numId w:val="8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/>
        </w:rPr>
      </w:pPr>
      <w:r w:rsidRPr="00190F5D">
        <w:rPr>
          <w:rFonts w:ascii="Times New Roman" w:hAnsi="Times New Roman"/>
        </w:rPr>
        <w:t>An Obedi</w:t>
      </w:r>
      <w:r w:rsidRPr="00190F5D">
        <w:rPr>
          <w:rFonts w:ascii="Times New Roman" w:hAnsi="Times New Roman"/>
          <w:b/>
          <w:bCs/>
        </w:rPr>
        <w:t>ent</w:t>
      </w:r>
      <w:r w:rsidRPr="00190F5D">
        <w:rPr>
          <w:rFonts w:ascii="Times New Roman" w:hAnsi="Times New Roman"/>
        </w:rPr>
        <w:t xml:space="preserve"> Life.</w:t>
      </w:r>
      <w:r w:rsidRPr="00190F5D">
        <w:rPr>
          <w:rFonts w:ascii="Times New Roman" w:hAnsi="Times New Roman"/>
        </w:rPr>
        <w:tab/>
      </w:r>
      <w:bookmarkStart w:id="1" w:name="_Hlk151392111"/>
      <w:r w:rsidRPr="00190F5D">
        <w:rPr>
          <w:rFonts w:ascii="Times New Roman" w:hAnsi="Times New Roman"/>
        </w:rPr>
        <w:t xml:space="preserve">I Sam. 15:22 </w:t>
      </w:r>
    </w:p>
    <w:p w14:paraId="05FC0550" w14:textId="77777777" w:rsidR="00AC42AC" w:rsidRPr="00190F5D" w:rsidRDefault="002A1B7E" w:rsidP="002A1B7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 xml:space="preserve">Samuel said, Hath the LORD as great delight in burnt offerings and sacrifices, </w:t>
      </w:r>
    </w:p>
    <w:p w14:paraId="19888249" w14:textId="77777777" w:rsidR="00AC42AC" w:rsidRPr="00190F5D" w:rsidRDefault="002A1B7E" w:rsidP="002A1B7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 xml:space="preserve">as in obeying the voice of the LORD? Behold, to obey is better than sacrifice, </w:t>
      </w:r>
    </w:p>
    <w:p w14:paraId="5C214073" w14:textId="30647926" w:rsidR="002A1B7E" w:rsidRPr="00190F5D" w:rsidRDefault="002A1B7E" w:rsidP="002A1B7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and to hearken than the fat of rams.</w:t>
      </w:r>
    </w:p>
    <w:bookmarkEnd w:id="1"/>
    <w:p w14:paraId="573A0B84" w14:textId="28533D43" w:rsidR="002A1B7E" w:rsidRPr="00190F5D" w:rsidRDefault="00915D91" w:rsidP="002A1B7E">
      <w:pPr>
        <w:pStyle w:val="NoSpacing"/>
        <w:numPr>
          <w:ilvl w:val="0"/>
          <w:numId w:val="8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/>
        </w:rPr>
      </w:pPr>
      <w:r w:rsidRPr="00190F5D">
        <w:rPr>
          <w:rFonts w:ascii="Times New Roman" w:hAnsi="Times New Roman"/>
        </w:rPr>
        <w:t>A Consist</w:t>
      </w:r>
      <w:r w:rsidRPr="00190F5D">
        <w:rPr>
          <w:rFonts w:ascii="Times New Roman" w:hAnsi="Times New Roman"/>
          <w:b/>
          <w:bCs/>
        </w:rPr>
        <w:t xml:space="preserve">ent </w:t>
      </w:r>
      <w:r w:rsidRPr="00190F5D">
        <w:rPr>
          <w:rFonts w:ascii="Times New Roman" w:hAnsi="Times New Roman"/>
        </w:rPr>
        <w:t>Life.</w:t>
      </w:r>
      <w:r w:rsidRPr="00190F5D">
        <w:rPr>
          <w:rFonts w:ascii="Times New Roman" w:hAnsi="Times New Roman"/>
        </w:rPr>
        <w:tab/>
        <w:t>Isa. 1:10-17</w:t>
      </w:r>
    </w:p>
    <w:p w14:paraId="2346B790" w14:textId="77777777" w:rsidR="0032061C" w:rsidRDefault="00915D91" w:rsidP="000F28B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 xml:space="preserve">To what purpose is the multitude of your sacrifices unto Me? saith the LORD: </w:t>
      </w:r>
    </w:p>
    <w:p w14:paraId="3B87C0EF" w14:textId="77777777" w:rsidR="002A4BB6" w:rsidRDefault="00915D91" w:rsidP="000F28B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 xml:space="preserve">I am full of the burnt offerings of rams, and the fat of fed beasts; and I delight not in the blood of bullocks, or of lambs, or of </w:t>
      </w:r>
      <w:proofErr w:type="spellStart"/>
      <w:proofErr w:type="gramStart"/>
      <w:r w:rsidRPr="00190F5D">
        <w:rPr>
          <w:rFonts w:ascii="Times New Roman" w:hAnsi="Times New Roman"/>
          <w:i/>
          <w:iCs/>
        </w:rPr>
        <w:t>he</w:t>
      </w:r>
      <w:proofErr w:type="spellEnd"/>
      <w:proofErr w:type="gramEnd"/>
      <w:r w:rsidRPr="00190F5D">
        <w:rPr>
          <w:rFonts w:ascii="Times New Roman" w:hAnsi="Times New Roman"/>
          <w:i/>
          <w:iCs/>
        </w:rPr>
        <w:t xml:space="preserve"> goats…Bring no more vain oblations; incense is an abomination unto Me; the new moons and sabbaths, the calling of assemblies, </w:t>
      </w:r>
    </w:p>
    <w:p w14:paraId="741443C2" w14:textId="45BE95DB" w:rsidR="00915D91" w:rsidRDefault="00915D91" w:rsidP="000F28B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I cannot away with; it is iniquity, even the solemn meeting…</w:t>
      </w:r>
    </w:p>
    <w:p w14:paraId="29952562" w14:textId="77777777" w:rsidR="00312C53" w:rsidRPr="00190F5D" w:rsidRDefault="00312C53" w:rsidP="000F28BE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  <w:i/>
          <w:iCs/>
        </w:rPr>
      </w:pPr>
    </w:p>
    <w:p w14:paraId="708F6169" w14:textId="77777777" w:rsidR="00BD1954" w:rsidRPr="00F1528F" w:rsidRDefault="00BD1954" w:rsidP="00BD1954">
      <w:pPr>
        <w:pStyle w:val="NoSpacing"/>
        <w:numPr>
          <w:ilvl w:val="0"/>
          <w:numId w:val="16"/>
        </w:numPr>
        <w:tabs>
          <w:tab w:val="left" w:pos="426"/>
          <w:tab w:val="left" w:pos="7371"/>
          <w:tab w:val="left" w:pos="7655"/>
        </w:tabs>
        <w:ind w:left="426" w:hanging="284"/>
        <w:rPr>
          <w:rFonts w:ascii="Times New Roman" w:hAnsi="Times New Roman"/>
        </w:rPr>
      </w:pPr>
      <w:r w:rsidRPr="00F1528F">
        <w:rPr>
          <w:rFonts w:ascii="Times New Roman" w:hAnsi="Times New Roman"/>
          <w:b/>
          <w:bCs/>
        </w:rPr>
        <w:t>S</w:t>
      </w:r>
      <w:r w:rsidRPr="00F1528F">
        <w:rPr>
          <w:rFonts w:ascii="Times New Roman" w:hAnsi="Times New Roman"/>
        </w:rPr>
        <w:t xml:space="preserve">uch </w:t>
      </w:r>
      <w:r w:rsidRPr="00BD1954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</w:rPr>
        <w:t xml:space="preserve">resented </w:t>
      </w:r>
      <w:r w:rsidRPr="00F1528F">
        <w:rPr>
          <w:rFonts w:ascii="Times New Roman" w:hAnsi="Times New Roman"/>
        </w:rPr>
        <w:t xml:space="preserve">Sacrifice is an act of </w:t>
      </w:r>
      <w:r w:rsidRPr="00F1528F">
        <w:rPr>
          <w:rFonts w:ascii="Times New Roman" w:hAnsi="Times New Roman"/>
          <w:b/>
          <w:bCs/>
        </w:rPr>
        <w:t>S</w:t>
      </w:r>
      <w:r w:rsidRPr="00F1528F">
        <w:rPr>
          <w:rFonts w:ascii="Times New Roman" w:hAnsi="Times New Roman"/>
        </w:rPr>
        <w:t xml:space="preserve">piritual </w:t>
      </w:r>
      <w:r w:rsidRPr="00F1528F">
        <w:rPr>
          <w:rFonts w:ascii="Times New Roman" w:hAnsi="Times New Roman"/>
          <w:b/>
          <w:bCs/>
        </w:rPr>
        <w:t>W</w:t>
      </w:r>
      <w:r w:rsidRPr="00F1528F">
        <w:rPr>
          <w:rFonts w:ascii="Times New Roman" w:hAnsi="Times New Roman"/>
        </w:rPr>
        <w:t xml:space="preserve">orship – </w:t>
      </w:r>
      <w:r w:rsidRPr="00F1528F">
        <w:rPr>
          <w:rFonts w:ascii="Times New Roman" w:hAnsi="Times New Roman"/>
        </w:rPr>
        <w:tab/>
        <w:t>Rom</w:t>
      </w:r>
      <w:r>
        <w:rPr>
          <w:rFonts w:ascii="Times New Roman" w:hAnsi="Times New Roman"/>
        </w:rPr>
        <w:t xml:space="preserve">. </w:t>
      </w:r>
      <w:r w:rsidRPr="00F1528F">
        <w:rPr>
          <w:rFonts w:ascii="Times New Roman" w:hAnsi="Times New Roman"/>
        </w:rPr>
        <w:t>12:1</w:t>
      </w:r>
      <w:r>
        <w:rPr>
          <w:rFonts w:ascii="Times New Roman" w:hAnsi="Times New Roman"/>
        </w:rPr>
        <w:t xml:space="preserve">, </w:t>
      </w:r>
      <w:r w:rsidRPr="00F1528F">
        <w:rPr>
          <w:rFonts w:ascii="Times New Roman" w:hAnsi="Times New Roman"/>
        </w:rPr>
        <w:t xml:space="preserve">HCSB </w:t>
      </w:r>
    </w:p>
    <w:p w14:paraId="4798E03F" w14:textId="5E476903" w:rsidR="00BD1954" w:rsidRPr="00B03084" w:rsidRDefault="00901DF4" w:rsidP="00BD1954">
      <w:pPr>
        <w:pStyle w:val="NoSpacing"/>
        <w:tabs>
          <w:tab w:val="left" w:pos="567"/>
          <w:tab w:val="left" w:pos="7371"/>
          <w:tab w:val="left" w:pos="7655"/>
        </w:tabs>
        <w:ind w:left="360" w:right="-188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</w:rPr>
        <w:tab/>
      </w:r>
      <w:r w:rsidR="00BD1954">
        <w:rPr>
          <w:rFonts w:ascii="Times New Roman" w:hAnsi="Times New Roman"/>
          <w:i/>
          <w:iCs/>
        </w:rPr>
        <w:t>P</w:t>
      </w:r>
      <w:r w:rsidR="00BD1954" w:rsidRPr="00F1528F">
        <w:rPr>
          <w:rFonts w:ascii="Times New Roman" w:hAnsi="Times New Roman"/>
          <w:i/>
          <w:iCs/>
        </w:rPr>
        <w:t xml:space="preserve">resent your bodies as a living sacrifice, holy and pleasing to God; this is your </w:t>
      </w:r>
      <w:r w:rsidR="00BD1954" w:rsidRPr="00B03084">
        <w:rPr>
          <w:rFonts w:ascii="Times New Roman" w:hAnsi="Times New Roman"/>
          <w:i/>
          <w:iCs/>
          <w:u w:val="single"/>
        </w:rPr>
        <w:t>spiritual worship</w:t>
      </w:r>
      <w:r>
        <w:rPr>
          <w:rFonts w:ascii="Times New Roman" w:hAnsi="Times New Roman"/>
          <w:i/>
          <w:iCs/>
          <w:u w:val="single"/>
        </w:rPr>
        <w:t>.</w:t>
      </w:r>
    </w:p>
    <w:p w14:paraId="0271E56E" w14:textId="77777777" w:rsidR="002A1B7E" w:rsidRPr="00190F5D" w:rsidRDefault="002A1B7E" w:rsidP="00EB7F9A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/>
        </w:rPr>
      </w:pPr>
    </w:p>
    <w:p w14:paraId="46D886EA" w14:textId="5879F79C" w:rsidR="00314D6C" w:rsidRPr="00190F5D" w:rsidRDefault="00915D91" w:rsidP="003D7CFC">
      <w:pPr>
        <w:pStyle w:val="NoSpacing"/>
        <w:numPr>
          <w:ilvl w:val="0"/>
          <w:numId w:val="2"/>
        </w:numPr>
        <w:tabs>
          <w:tab w:val="left" w:pos="284"/>
          <w:tab w:val="left" w:pos="7655"/>
        </w:tabs>
        <w:ind w:left="284" w:right="-46" w:hanging="284"/>
        <w:rPr>
          <w:rFonts w:ascii="Times New Roman" w:hAnsi="Times New Roman"/>
        </w:rPr>
      </w:pPr>
      <w:r w:rsidRPr="00190F5D">
        <w:rPr>
          <w:rFonts w:ascii="Times New Roman" w:hAnsi="Times New Roman"/>
          <w:b/>
          <w:iCs/>
          <w:smallCaps/>
        </w:rPr>
        <w:t>The Stipulated Principal Areas for Sacrifice.</w:t>
      </w:r>
      <w:r w:rsidR="003D7CFC" w:rsidRPr="00190F5D">
        <w:rPr>
          <w:rFonts w:ascii="Times New Roman" w:hAnsi="Times New Roman"/>
        </w:rPr>
        <w:tab/>
      </w:r>
      <w:r w:rsidR="003D7CFC" w:rsidRPr="00190F5D">
        <w:rPr>
          <w:rFonts w:ascii="Times New Roman" w:hAnsi="Times New Roman"/>
          <w:b/>
          <w:bCs/>
        </w:rPr>
        <w:t>Lk. 14:26-33</w:t>
      </w:r>
    </w:p>
    <w:p w14:paraId="378EEBDF" w14:textId="64CB2473" w:rsidR="00915D91" w:rsidRPr="00190F5D" w:rsidRDefault="00915D91" w:rsidP="00915D91">
      <w:pPr>
        <w:pStyle w:val="NoSpacing"/>
        <w:numPr>
          <w:ilvl w:val="0"/>
          <w:numId w:val="9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/>
        </w:rPr>
      </w:pPr>
      <w:r w:rsidRPr="00190F5D">
        <w:rPr>
          <w:rFonts w:ascii="Times New Roman" w:hAnsi="Times New Roman"/>
          <w:b/>
          <w:bCs/>
        </w:rPr>
        <w:t>P</w:t>
      </w:r>
      <w:r w:rsidRPr="00190F5D">
        <w:rPr>
          <w:rFonts w:ascii="Times New Roman" w:hAnsi="Times New Roman"/>
        </w:rPr>
        <w:t xml:space="preserve">riority to </w:t>
      </w:r>
      <w:r w:rsidRPr="00D645B9">
        <w:rPr>
          <w:rFonts w:ascii="Times New Roman" w:hAnsi="Times New Roman"/>
          <w:b/>
          <w:bCs/>
        </w:rPr>
        <w:t>C</w:t>
      </w:r>
      <w:r w:rsidRPr="00190F5D">
        <w:rPr>
          <w:rFonts w:ascii="Times New Roman" w:hAnsi="Times New Roman"/>
        </w:rPr>
        <w:t xml:space="preserve">hrist at all </w:t>
      </w:r>
      <w:r w:rsidRPr="00D645B9">
        <w:rPr>
          <w:rFonts w:ascii="Times New Roman" w:hAnsi="Times New Roman"/>
          <w:b/>
          <w:bCs/>
        </w:rPr>
        <w:t>C</w:t>
      </w:r>
      <w:r w:rsidRPr="00190F5D">
        <w:rPr>
          <w:rFonts w:ascii="Times New Roman" w:hAnsi="Times New Roman"/>
        </w:rPr>
        <w:t>osts.</w:t>
      </w:r>
      <w:r w:rsidRPr="00190F5D">
        <w:rPr>
          <w:rFonts w:ascii="Times New Roman" w:hAnsi="Times New Roman"/>
        </w:rPr>
        <w:tab/>
        <w:t>Lk. 14:26</w:t>
      </w:r>
    </w:p>
    <w:p w14:paraId="6015BE3B" w14:textId="6E80ADDC" w:rsidR="00915D91" w:rsidRPr="00190F5D" w:rsidRDefault="00915D91" w:rsidP="00915D91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If any man come to Me, and hate not his father, and mother, and wife, and children, and brethren,</w:t>
      </w:r>
      <w:r w:rsidR="00630068" w:rsidRPr="00190F5D">
        <w:rPr>
          <w:rFonts w:ascii="Times New Roman" w:hAnsi="Times New Roman"/>
          <w:i/>
          <w:iCs/>
        </w:rPr>
        <w:t xml:space="preserve"> </w:t>
      </w:r>
      <w:r w:rsidRPr="00190F5D">
        <w:rPr>
          <w:rFonts w:ascii="Times New Roman" w:hAnsi="Times New Roman"/>
          <w:i/>
          <w:iCs/>
        </w:rPr>
        <w:t>and sisters, yea, and his own life also, he cannot be My disciple.</w:t>
      </w:r>
    </w:p>
    <w:p w14:paraId="27965FE6" w14:textId="56EDA31C" w:rsidR="003D7CFC" w:rsidRPr="00190F5D" w:rsidRDefault="00915D91" w:rsidP="003D7CFC">
      <w:pPr>
        <w:pStyle w:val="NoSpacing"/>
        <w:numPr>
          <w:ilvl w:val="0"/>
          <w:numId w:val="9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/>
        </w:rPr>
      </w:pPr>
      <w:r w:rsidRPr="00190F5D">
        <w:rPr>
          <w:rFonts w:ascii="Times New Roman" w:hAnsi="Times New Roman"/>
          <w:b/>
          <w:bCs/>
        </w:rPr>
        <w:t>P</w:t>
      </w:r>
      <w:r w:rsidRPr="00190F5D">
        <w:rPr>
          <w:rFonts w:ascii="Times New Roman" w:hAnsi="Times New Roman"/>
        </w:rPr>
        <w:t>reparedness to follow Christ at all costs</w:t>
      </w:r>
      <w:r w:rsidR="003D7CFC" w:rsidRPr="00190F5D">
        <w:rPr>
          <w:rFonts w:ascii="Times New Roman" w:hAnsi="Times New Roman"/>
        </w:rPr>
        <w:t>.</w:t>
      </w:r>
      <w:r w:rsidR="003D7CFC" w:rsidRPr="00190F5D">
        <w:rPr>
          <w:rFonts w:ascii="Times New Roman" w:hAnsi="Times New Roman"/>
        </w:rPr>
        <w:tab/>
        <w:t xml:space="preserve">Lk. 14:27 </w:t>
      </w:r>
    </w:p>
    <w:p w14:paraId="1BD2FA36" w14:textId="058F4D2F" w:rsidR="003D7CFC" w:rsidRPr="00190F5D" w:rsidRDefault="003D7CFC" w:rsidP="003D7CFC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/>
          <w:i/>
          <w:iCs/>
        </w:rPr>
      </w:pPr>
      <w:r w:rsidRPr="00190F5D">
        <w:rPr>
          <w:rFonts w:ascii="Times New Roman" w:hAnsi="Times New Roman"/>
          <w:i/>
          <w:iCs/>
        </w:rPr>
        <w:t>And whosoever doth not bear his cross, and come after Me, cannot be My disciple.</w:t>
      </w:r>
    </w:p>
    <w:p w14:paraId="601E38BB" w14:textId="74B9200F" w:rsidR="003D7CFC" w:rsidRPr="00190F5D" w:rsidRDefault="003D7CFC" w:rsidP="00915D91">
      <w:pPr>
        <w:pStyle w:val="NoSpacing"/>
        <w:numPr>
          <w:ilvl w:val="0"/>
          <w:numId w:val="9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/>
        </w:rPr>
      </w:pPr>
      <w:r w:rsidRPr="00190F5D">
        <w:rPr>
          <w:rFonts w:ascii="Times New Roman" w:hAnsi="Times New Roman"/>
          <w:b/>
          <w:bCs/>
        </w:rPr>
        <w:t>P</w:t>
      </w:r>
      <w:r w:rsidRPr="00190F5D">
        <w:rPr>
          <w:rFonts w:ascii="Times New Roman" w:hAnsi="Times New Roman"/>
        </w:rPr>
        <w:t>rogress in Christ at all Costs.</w:t>
      </w:r>
      <w:r w:rsidRPr="00190F5D">
        <w:rPr>
          <w:rFonts w:ascii="Times New Roman" w:hAnsi="Times New Roman"/>
        </w:rPr>
        <w:tab/>
        <w:t>Lk. 24:33</w:t>
      </w:r>
    </w:p>
    <w:p w14:paraId="4D48D0C8" w14:textId="2FCFD96F" w:rsidR="00DA63D5" w:rsidRPr="00190F5D" w:rsidRDefault="003D7CFC" w:rsidP="005F11A1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/>
        </w:rPr>
      </w:pPr>
      <w:r w:rsidRPr="00190F5D">
        <w:rPr>
          <w:rFonts w:ascii="Times New Roman" w:hAnsi="Times New Roman"/>
          <w:i/>
          <w:iCs/>
        </w:rPr>
        <w:t xml:space="preserve">So likewise, whosoever he be of you that </w:t>
      </w:r>
      <w:proofErr w:type="spellStart"/>
      <w:r w:rsidRPr="00190F5D">
        <w:rPr>
          <w:rFonts w:ascii="Times New Roman" w:hAnsi="Times New Roman"/>
          <w:i/>
          <w:iCs/>
        </w:rPr>
        <w:t>forsaketh</w:t>
      </w:r>
      <w:proofErr w:type="spellEnd"/>
      <w:r w:rsidRPr="00190F5D">
        <w:rPr>
          <w:rFonts w:ascii="Times New Roman" w:hAnsi="Times New Roman"/>
          <w:i/>
          <w:iCs/>
        </w:rPr>
        <w:t xml:space="preserve"> not all that he hath, he cannot be </w:t>
      </w:r>
      <w:r w:rsidR="00312C53">
        <w:rPr>
          <w:rFonts w:ascii="Times New Roman" w:hAnsi="Times New Roman"/>
          <w:i/>
          <w:iCs/>
        </w:rPr>
        <w:t>M</w:t>
      </w:r>
      <w:r w:rsidRPr="00190F5D">
        <w:rPr>
          <w:rFonts w:ascii="Times New Roman" w:hAnsi="Times New Roman"/>
          <w:i/>
          <w:iCs/>
        </w:rPr>
        <w:t>y disciple.</w:t>
      </w:r>
    </w:p>
    <w:p w14:paraId="47B32BF2" w14:textId="77777777" w:rsidR="00190F5D" w:rsidRDefault="00190F5D" w:rsidP="0069291D">
      <w:pPr>
        <w:pStyle w:val="NoSpacing"/>
        <w:tabs>
          <w:tab w:val="left" w:pos="426"/>
          <w:tab w:val="left" w:pos="7655"/>
        </w:tabs>
        <w:ind w:left="142"/>
        <w:jc w:val="center"/>
        <w:rPr>
          <w:rFonts w:ascii="Times New Roman" w:hAnsi="Times New Roman"/>
          <w:i/>
          <w:iCs/>
          <w:color w:val="0000FF"/>
        </w:rPr>
      </w:pPr>
    </w:p>
    <w:p w14:paraId="5E1141AF" w14:textId="4CDCA502" w:rsidR="0069291D" w:rsidRPr="00190F5D" w:rsidRDefault="0069291D" w:rsidP="0069291D">
      <w:pPr>
        <w:pStyle w:val="NoSpacing"/>
        <w:tabs>
          <w:tab w:val="left" w:pos="426"/>
          <w:tab w:val="left" w:pos="7655"/>
        </w:tabs>
        <w:ind w:left="142"/>
        <w:jc w:val="center"/>
        <w:rPr>
          <w:rFonts w:ascii="Times New Roman" w:hAnsi="Times New Roman"/>
          <w:i/>
          <w:iCs/>
          <w:color w:val="0000FF"/>
        </w:rPr>
      </w:pPr>
      <w:r w:rsidRPr="00190F5D">
        <w:rPr>
          <w:rFonts w:ascii="Times New Roman" w:hAnsi="Times New Roman"/>
          <w:i/>
          <w:iCs/>
          <w:color w:val="0000FF"/>
        </w:rPr>
        <w:t xml:space="preserve">The way of the cross means </w:t>
      </w:r>
      <w:proofErr w:type="gramStart"/>
      <w:r w:rsidRPr="00190F5D">
        <w:rPr>
          <w:rFonts w:ascii="Times New Roman" w:hAnsi="Times New Roman"/>
          <w:i/>
          <w:iCs/>
          <w:color w:val="0000FF"/>
        </w:rPr>
        <w:t>sacrifice</w:t>
      </w:r>
      <w:proofErr w:type="gramEnd"/>
      <w:r w:rsidRPr="00190F5D">
        <w:rPr>
          <w:rFonts w:ascii="Times New Roman" w:hAnsi="Times New Roman"/>
          <w:i/>
          <w:iCs/>
          <w:color w:val="0000FF"/>
        </w:rPr>
        <w:t>,</w:t>
      </w:r>
      <w:r w:rsidR="005F11A1" w:rsidRPr="00190F5D">
        <w:rPr>
          <w:rFonts w:ascii="Times New Roman" w:hAnsi="Times New Roman"/>
          <w:i/>
          <w:iCs/>
          <w:color w:val="0000FF"/>
        </w:rPr>
        <w:t xml:space="preserve"> </w:t>
      </w:r>
      <w:r w:rsidRPr="00190F5D">
        <w:rPr>
          <w:rFonts w:ascii="Times New Roman" w:hAnsi="Times New Roman"/>
          <w:i/>
          <w:iCs/>
          <w:color w:val="0000FF"/>
        </w:rPr>
        <w:t>As to God you yield your all;</w:t>
      </w:r>
    </w:p>
    <w:p w14:paraId="5DAC588A" w14:textId="3105814D" w:rsidR="0069291D" w:rsidRPr="00190F5D" w:rsidRDefault="0069291D" w:rsidP="0069291D">
      <w:pPr>
        <w:pStyle w:val="NoSpacing"/>
        <w:tabs>
          <w:tab w:val="left" w:pos="426"/>
          <w:tab w:val="left" w:pos="7655"/>
        </w:tabs>
        <w:ind w:left="142"/>
        <w:jc w:val="center"/>
        <w:rPr>
          <w:rFonts w:ascii="Times New Roman" w:hAnsi="Times New Roman"/>
          <w:i/>
          <w:iCs/>
          <w:color w:val="0000FF"/>
        </w:rPr>
      </w:pPr>
      <w:r w:rsidRPr="00190F5D">
        <w:rPr>
          <w:rFonts w:ascii="Times New Roman" w:hAnsi="Times New Roman"/>
          <w:i/>
          <w:iCs/>
          <w:color w:val="0000FF"/>
        </w:rPr>
        <w:t>To be laid on the altar, the place of death,</w:t>
      </w:r>
      <w:r w:rsidR="005F11A1" w:rsidRPr="00190F5D">
        <w:rPr>
          <w:rFonts w:ascii="Times New Roman" w:hAnsi="Times New Roman"/>
          <w:i/>
          <w:iCs/>
          <w:color w:val="0000FF"/>
        </w:rPr>
        <w:t xml:space="preserve"> </w:t>
      </w:r>
      <w:r w:rsidRPr="00190F5D">
        <w:rPr>
          <w:rFonts w:ascii="Times New Roman" w:hAnsi="Times New Roman"/>
          <w:i/>
          <w:iCs/>
          <w:color w:val="0000FF"/>
        </w:rPr>
        <w:t>Where fire will surely fall.</w:t>
      </w:r>
    </w:p>
    <w:p w14:paraId="3C49A4B8" w14:textId="77777777" w:rsidR="0069291D" w:rsidRPr="00190F5D" w:rsidRDefault="0069291D" w:rsidP="0069291D">
      <w:pPr>
        <w:pStyle w:val="NoSpacing"/>
        <w:tabs>
          <w:tab w:val="left" w:pos="426"/>
          <w:tab w:val="left" w:pos="7655"/>
        </w:tabs>
        <w:ind w:left="142"/>
        <w:jc w:val="center"/>
        <w:rPr>
          <w:rFonts w:ascii="Times New Roman" w:hAnsi="Times New Roman"/>
          <w:i/>
          <w:iCs/>
          <w:color w:val="0000FF"/>
        </w:rPr>
      </w:pPr>
      <w:r w:rsidRPr="00190F5D">
        <w:rPr>
          <w:rFonts w:ascii="Times New Roman" w:hAnsi="Times New Roman"/>
          <w:i/>
          <w:iCs/>
          <w:color w:val="0000FF"/>
        </w:rPr>
        <w:t>’Tis the way of the cross! are you willing for this?</w:t>
      </w:r>
    </w:p>
    <w:p w14:paraId="7040F07F" w14:textId="77777777" w:rsidR="0069291D" w:rsidRPr="00190F5D" w:rsidRDefault="0069291D" w:rsidP="0069291D">
      <w:pPr>
        <w:pStyle w:val="NoSpacing"/>
        <w:tabs>
          <w:tab w:val="left" w:pos="426"/>
          <w:tab w:val="left" w:pos="7655"/>
        </w:tabs>
        <w:ind w:left="142"/>
        <w:jc w:val="center"/>
        <w:rPr>
          <w:rFonts w:ascii="Times New Roman" w:hAnsi="Times New Roman"/>
          <w:i/>
          <w:iCs/>
          <w:color w:val="0000FF"/>
        </w:rPr>
      </w:pPr>
      <w:r w:rsidRPr="00190F5D">
        <w:rPr>
          <w:rFonts w:ascii="Times New Roman" w:hAnsi="Times New Roman"/>
          <w:i/>
          <w:iCs/>
          <w:color w:val="0000FF"/>
        </w:rPr>
        <w:t>What does bearing the cross mean to you?</w:t>
      </w:r>
    </w:p>
    <w:p w14:paraId="0657272F" w14:textId="77777777" w:rsidR="0069291D" w:rsidRPr="00190F5D" w:rsidRDefault="0069291D" w:rsidP="0069291D">
      <w:pPr>
        <w:pStyle w:val="NoSpacing"/>
        <w:tabs>
          <w:tab w:val="left" w:pos="426"/>
          <w:tab w:val="left" w:pos="7655"/>
        </w:tabs>
        <w:ind w:left="142"/>
        <w:jc w:val="center"/>
        <w:rPr>
          <w:rFonts w:ascii="Times New Roman" w:hAnsi="Times New Roman"/>
          <w:i/>
          <w:iCs/>
          <w:color w:val="0000FF"/>
        </w:rPr>
      </w:pPr>
      <w:r w:rsidRPr="00190F5D">
        <w:rPr>
          <w:rFonts w:ascii="Times New Roman" w:hAnsi="Times New Roman"/>
          <w:i/>
          <w:iCs/>
          <w:color w:val="0000FF"/>
        </w:rPr>
        <w:t xml:space="preserve">You </w:t>
      </w:r>
      <w:proofErr w:type="gramStart"/>
      <w:r w:rsidRPr="00190F5D">
        <w:rPr>
          <w:rFonts w:ascii="Times New Roman" w:hAnsi="Times New Roman"/>
          <w:i/>
          <w:iCs/>
          <w:color w:val="0000FF"/>
        </w:rPr>
        <w:t>who’ve</w:t>
      </w:r>
      <w:proofErr w:type="gramEnd"/>
      <w:r w:rsidRPr="00190F5D">
        <w:rPr>
          <w:rFonts w:ascii="Times New Roman" w:hAnsi="Times New Roman"/>
          <w:i/>
          <w:iCs/>
          <w:color w:val="0000FF"/>
        </w:rPr>
        <w:t xml:space="preserve"> given yourself, your all, to God!</w:t>
      </w:r>
    </w:p>
    <w:p w14:paraId="6AEAA283" w14:textId="3FA9C42C" w:rsidR="00BB3F6E" w:rsidRPr="00190F5D" w:rsidRDefault="00190F5D" w:rsidP="00190F5D">
      <w:pPr>
        <w:pStyle w:val="NoSpacing"/>
        <w:tabs>
          <w:tab w:val="left" w:pos="426"/>
          <w:tab w:val="left" w:pos="3544"/>
          <w:tab w:val="left" w:pos="7371"/>
        </w:tabs>
        <w:ind w:left="142"/>
        <w:rPr>
          <w:rFonts w:ascii="Times New Roman" w:hAnsi="Times New Roman"/>
          <w:i/>
          <w:iCs/>
          <w:color w:val="0000FF"/>
        </w:rPr>
      </w:pPr>
      <w:r w:rsidRPr="00190F5D">
        <w:rPr>
          <w:rFonts w:ascii="Times New Roman" w:hAnsi="Times New Roman"/>
          <w:i/>
          <w:iCs/>
          <w:color w:val="0000FF"/>
        </w:rPr>
        <w:tab/>
      </w:r>
      <w:r w:rsidRPr="00190F5D">
        <w:rPr>
          <w:rFonts w:ascii="Times New Roman" w:hAnsi="Times New Roman"/>
          <w:i/>
          <w:iCs/>
          <w:color w:val="0000FF"/>
        </w:rPr>
        <w:tab/>
      </w:r>
      <w:r w:rsidR="0069291D" w:rsidRPr="00190F5D">
        <w:rPr>
          <w:rFonts w:ascii="Times New Roman" w:hAnsi="Times New Roman"/>
          <w:i/>
          <w:iCs/>
          <w:color w:val="0000FF"/>
        </w:rPr>
        <w:t>To God are you wholly true?</w:t>
      </w:r>
      <w:r w:rsidRPr="00190F5D">
        <w:rPr>
          <w:rFonts w:ascii="Times New Roman" w:hAnsi="Times New Roman"/>
        </w:rPr>
        <w:t xml:space="preserve"> </w:t>
      </w:r>
      <w:r w:rsidRPr="00190F5D">
        <w:rPr>
          <w:rFonts w:ascii="Times New Roman" w:hAnsi="Times New Roman"/>
        </w:rPr>
        <w:tab/>
      </w:r>
      <w:r w:rsidRPr="00190F5D">
        <w:rPr>
          <w:rFonts w:ascii="Times New Roman" w:hAnsi="Times New Roman"/>
          <w:color w:val="0000FF"/>
        </w:rPr>
        <w:t>Mary E. Maxwell</w:t>
      </w:r>
    </w:p>
    <w:p w14:paraId="56465323" w14:textId="34688106" w:rsidR="00DA63D5" w:rsidRDefault="00DA63D5">
      <w:pPr>
        <w:rPr>
          <w:rFonts w:ascii="Times New Roman" w:hAnsi="Times New Roman" w:cs="Times New Roman"/>
        </w:rPr>
      </w:pPr>
    </w:p>
    <w:p w14:paraId="59C0C43F" w14:textId="77777777" w:rsidR="00F73673" w:rsidRDefault="00F73673">
      <w:pPr>
        <w:rPr>
          <w:rFonts w:ascii="Times New Roman" w:hAnsi="Times New Roman" w:cs="Times New Roman"/>
        </w:rPr>
      </w:pPr>
    </w:p>
    <w:p w14:paraId="356140A8" w14:textId="636E1135" w:rsidR="00F82A4C" w:rsidRDefault="00DA63D5" w:rsidP="00F82A4C">
      <w:pPr>
        <w:pStyle w:val="NoSpacing"/>
        <w:tabs>
          <w:tab w:val="left" w:pos="426"/>
          <w:tab w:val="left" w:pos="7655"/>
        </w:tabs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72370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REFLECT</w:t>
      </w:r>
      <w:r w:rsidR="009E34E2">
        <w:rPr>
          <w:rFonts w:ascii="Times New Roman" w:hAnsi="Times New Roman"/>
          <w:b/>
          <w:bCs/>
          <w:color w:val="FF0000"/>
          <w:sz w:val="24"/>
          <w:szCs w:val="24"/>
        </w:rPr>
        <w:t>ION</w:t>
      </w:r>
      <w:r w:rsidRPr="00E72370">
        <w:rPr>
          <w:rFonts w:ascii="Times New Roman" w:hAnsi="Times New Roman"/>
          <w:b/>
          <w:bCs/>
          <w:color w:val="FF0000"/>
          <w:sz w:val="24"/>
          <w:szCs w:val="24"/>
        </w:rPr>
        <w:t>S FOR THE WEEK</w:t>
      </w:r>
      <w:r w:rsidRPr="00E72370">
        <w:rPr>
          <w:rFonts w:ascii="Times New Roman" w:hAnsi="Times New Roman"/>
          <w:b/>
          <w:bCs/>
          <w:color w:val="FF0000"/>
          <w:sz w:val="24"/>
          <w:szCs w:val="24"/>
        </w:rPr>
        <w:tab/>
        <w:t xml:space="preserve">R. </w:t>
      </w:r>
      <w:r w:rsidR="00E72370" w:rsidRPr="00E72370">
        <w:rPr>
          <w:rFonts w:ascii="Times New Roman" w:hAnsi="Times New Roman"/>
          <w:b/>
          <w:bCs/>
          <w:color w:val="FF0000"/>
          <w:sz w:val="24"/>
          <w:szCs w:val="24"/>
        </w:rPr>
        <w:t>983</w:t>
      </w:r>
    </w:p>
    <w:p w14:paraId="585782F1" w14:textId="2796F9E6" w:rsidR="00915D91" w:rsidRPr="009C6946" w:rsidRDefault="007E0A73" w:rsidP="009C6946">
      <w:pPr>
        <w:pStyle w:val="NoSpacing"/>
        <w:numPr>
          <w:ilvl w:val="0"/>
          <w:numId w:val="13"/>
        </w:numPr>
        <w:tabs>
          <w:tab w:val="left" w:pos="284"/>
          <w:tab w:val="left" w:pos="7088"/>
        </w:tabs>
        <w:ind w:left="284"/>
        <w:rPr>
          <w:rFonts w:ascii="Times New Roman" w:hAnsi="Times New Roman"/>
          <w:b/>
          <w:bCs/>
          <w:color w:val="FF0000"/>
        </w:rPr>
      </w:pPr>
      <w:bookmarkStart w:id="2" w:name="_Hlk151373703"/>
      <w:r w:rsidRPr="00E3083A">
        <w:rPr>
          <w:rFonts w:ascii="Times New Roman" w:hAnsi="Times New Roman"/>
          <w:b/>
          <w:bCs/>
        </w:rPr>
        <w:t xml:space="preserve">(C) </w:t>
      </w:r>
      <w:r w:rsidR="003D7CFC" w:rsidRPr="00E3083A">
        <w:rPr>
          <w:rFonts w:ascii="Times New Roman" w:hAnsi="Times New Roman"/>
          <w:b/>
          <w:bCs/>
          <w:smallCaps/>
        </w:rPr>
        <w:t>Some Personal Acquirements with the Sacrifice.</w:t>
      </w:r>
      <w:r w:rsidR="009C6946">
        <w:rPr>
          <w:rFonts w:ascii="Times New Roman" w:hAnsi="Times New Roman"/>
          <w:b/>
          <w:bCs/>
          <w:smallCaps/>
        </w:rPr>
        <w:tab/>
      </w:r>
      <w:r w:rsidR="009C6946" w:rsidRPr="009C6946">
        <w:rPr>
          <w:rFonts w:ascii="Times New Roman" w:hAnsi="Times New Roman"/>
          <w:b/>
          <w:bCs/>
        </w:rPr>
        <w:t>[Cont’d from above]</w:t>
      </w:r>
    </w:p>
    <w:p w14:paraId="7A4A80B9" w14:textId="4AE46EF3" w:rsidR="00BE3E22" w:rsidRPr="00E3083A" w:rsidRDefault="00BE3E22" w:rsidP="00BE3E22">
      <w:pPr>
        <w:pStyle w:val="NoSpacing"/>
        <w:tabs>
          <w:tab w:val="left" w:pos="284"/>
          <w:tab w:val="left" w:pos="709"/>
          <w:tab w:val="left" w:pos="7371"/>
        </w:tabs>
        <w:ind w:left="284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smallCaps/>
        </w:rPr>
        <w:tab/>
        <w:t xml:space="preserve">Or What is </w:t>
      </w:r>
      <w:r w:rsidRPr="00BE3E22">
        <w:rPr>
          <w:rFonts w:ascii="Times New Roman" w:hAnsi="Times New Roman"/>
          <w:b/>
          <w:bCs/>
          <w:smallCaps/>
          <w:color w:val="FF0000"/>
        </w:rPr>
        <w:t>SACRIFICE</w:t>
      </w:r>
      <w:r w:rsidRPr="00581EDD">
        <w:rPr>
          <w:rFonts w:ascii="Times New Roman" w:hAnsi="Times New Roman"/>
          <w:b/>
          <w:bCs/>
          <w:smallCaps/>
          <w:color w:val="FF0000"/>
        </w:rPr>
        <w:t>?</w:t>
      </w:r>
      <w:r w:rsidR="00581EDD">
        <w:rPr>
          <w:rFonts w:ascii="Times New Roman" w:hAnsi="Times New Roman"/>
          <w:b/>
          <w:bCs/>
          <w:smallCaps/>
        </w:rPr>
        <w:t xml:space="preserve"> SACRIFICE involves…</w:t>
      </w:r>
    </w:p>
    <w:bookmarkEnd w:id="2"/>
    <w:p w14:paraId="01E9086C" w14:textId="36F336D2" w:rsidR="003D7CFC" w:rsidRPr="00E3083A" w:rsidRDefault="00867C67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E3083A">
        <w:rPr>
          <w:rFonts w:ascii="Times New Roman" w:hAnsi="Times New Roman"/>
          <w:b/>
          <w:bCs/>
          <w:color w:val="FF0000"/>
        </w:rPr>
        <w:t>S</w:t>
      </w:r>
      <w:r w:rsidR="00CE3E13" w:rsidRPr="00E3083A">
        <w:rPr>
          <w:rFonts w:ascii="Times New Roman" w:hAnsi="Times New Roman"/>
        </w:rPr>
        <w:t xml:space="preserve">cripture </w:t>
      </w:r>
      <w:r w:rsidR="00CE3E13" w:rsidRPr="00E3083A">
        <w:rPr>
          <w:rFonts w:ascii="Times New Roman" w:hAnsi="Times New Roman"/>
          <w:b/>
          <w:bCs/>
        </w:rPr>
        <w:t>M</w:t>
      </w:r>
      <w:r w:rsidR="00CE3E13" w:rsidRPr="00E3083A">
        <w:rPr>
          <w:rFonts w:ascii="Times New Roman" w:hAnsi="Times New Roman"/>
        </w:rPr>
        <w:t>astery</w:t>
      </w:r>
      <w:r w:rsidR="004B0108">
        <w:rPr>
          <w:rFonts w:ascii="Times New Roman" w:hAnsi="Times New Roman"/>
        </w:rPr>
        <w:t>.</w:t>
      </w:r>
      <w:r w:rsidR="00CE3E13" w:rsidRPr="00E3083A">
        <w:rPr>
          <w:rFonts w:ascii="Times New Roman" w:hAnsi="Times New Roman"/>
        </w:rPr>
        <w:tab/>
        <w:t>II Tim. 2:15</w:t>
      </w:r>
    </w:p>
    <w:p w14:paraId="3175432A" w14:textId="77777777" w:rsidR="000B2CBE" w:rsidRDefault="00CA6C4A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i/>
          <w:iCs/>
        </w:rPr>
        <w:t xml:space="preserve">Study to shew thyself approved unto God, a workman that </w:t>
      </w:r>
      <w:proofErr w:type="spellStart"/>
      <w:r w:rsidRPr="00E3083A">
        <w:rPr>
          <w:rFonts w:ascii="Times New Roman" w:hAnsi="Times New Roman"/>
          <w:i/>
          <w:iCs/>
        </w:rPr>
        <w:t>needeth</w:t>
      </w:r>
      <w:proofErr w:type="spellEnd"/>
      <w:r w:rsidRPr="00E3083A">
        <w:rPr>
          <w:rFonts w:ascii="Times New Roman" w:hAnsi="Times New Roman"/>
          <w:i/>
          <w:iCs/>
        </w:rPr>
        <w:t xml:space="preserve"> not to be ashamed, </w:t>
      </w:r>
    </w:p>
    <w:p w14:paraId="0397A1F6" w14:textId="2A5F9F76" w:rsidR="00CE3E13" w:rsidRPr="00E3083A" w:rsidRDefault="00CA6C4A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i/>
          <w:iCs/>
        </w:rPr>
        <w:t>rightly dividing the word of truth.</w:t>
      </w:r>
    </w:p>
    <w:p w14:paraId="049AB430" w14:textId="47BBAD58" w:rsidR="00CE3E13" w:rsidRPr="00E3083A" w:rsidRDefault="00A25D1E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E3083A">
        <w:rPr>
          <w:rFonts w:ascii="Times New Roman" w:hAnsi="Times New Roman"/>
          <w:b/>
          <w:bCs/>
          <w:color w:val="FF0000"/>
        </w:rPr>
        <w:t>A</w:t>
      </w:r>
      <w:r w:rsidRPr="00E3083A">
        <w:rPr>
          <w:rFonts w:ascii="Times New Roman" w:hAnsi="Times New Roman"/>
        </w:rPr>
        <w:t xml:space="preserve">ttending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 xml:space="preserve">eetings. </w:t>
      </w:r>
      <w:r w:rsidR="00B626B4" w:rsidRPr="00E3083A">
        <w:rPr>
          <w:rFonts w:ascii="Times New Roman" w:hAnsi="Times New Roman"/>
        </w:rPr>
        <w:tab/>
      </w:r>
      <w:r w:rsidRPr="00E3083A">
        <w:rPr>
          <w:rFonts w:ascii="Times New Roman" w:hAnsi="Times New Roman"/>
        </w:rPr>
        <w:t>Psa. 84:10</w:t>
      </w:r>
    </w:p>
    <w:p w14:paraId="4C4B4E08" w14:textId="66C2787D" w:rsidR="002128BA" w:rsidRPr="00E3083A" w:rsidRDefault="00B626B4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</w:rPr>
      </w:pPr>
      <w:r w:rsidRPr="00E3083A">
        <w:rPr>
          <w:rFonts w:ascii="Times New Roman" w:hAnsi="Times New Roman"/>
          <w:i/>
          <w:iCs/>
        </w:rPr>
        <w:t>For a day in thy courts is better than a thousand. I had rather be a doorkeeper in the house of my God, than to dwell in the tents of wickedness.</w:t>
      </w:r>
      <w:r w:rsidR="002128BA" w:rsidRPr="00E3083A">
        <w:rPr>
          <w:rFonts w:ascii="Times New Roman" w:hAnsi="Times New Roman"/>
          <w:i/>
          <w:iCs/>
        </w:rPr>
        <w:tab/>
      </w:r>
      <w:r w:rsidR="002128BA" w:rsidRPr="00E3083A">
        <w:rPr>
          <w:rFonts w:ascii="Times New Roman" w:hAnsi="Times New Roman"/>
        </w:rPr>
        <w:t>Cf. Heb. 10:25</w:t>
      </w:r>
    </w:p>
    <w:p w14:paraId="43F150E2" w14:textId="04578430" w:rsidR="006F3EA3" w:rsidRPr="006F3EA3" w:rsidRDefault="002128BA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b/>
          <w:bCs/>
          <w:color w:val="FF0000"/>
        </w:rPr>
        <w:t>C</w:t>
      </w:r>
      <w:r w:rsidRPr="00E3083A">
        <w:rPr>
          <w:rFonts w:ascii="Times New Roman" w:hAnsi="Times New Roman"/>
        </w:rPr>
        <w:t xml:space="preserve">hristian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>aturity</w:t>
      </w:r>
      <w:r w:rsidR="00636528">
        <w:rPr>
          <w:rFonts w:ascii="Times New Roman" w:hAnsi="Times New Roman"/>
        </w:rPr>
        <w:t xml:space="preserve"> in Humility</w:t>
      </w:r>
      <w:r w:rsidR="00D51C47" w:rsidRPr="00E3083A">
        <w:rPr>
          <w:rFonts w:ascii="Times New Roman" w:hAnsi="Times New Roman"/>
        </w:rPr>
        <w:t>.</w:t>
      </w:r>
      <w:r w:rsidR="00D51C47" w:rsidRPr="00E3083A">
        <w:rPr>
          <w:rFonts w:ascii="Times New Roman" w:hAnsi="Times New Roman"/>
        </w:rPr>
        <w:tab/>
        <w:t xml:space="preserve">I Pet. 5:5-8 </w:t>
      </w:r>
    </w:p>
    <w:p w14:paraId="019C9335" w14:textId="5DD15D33" w:rsidR="00D51C47" w:rsidRPr="00E3083A" w:rsidRDefault="00D51C47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</w:rPr>
        <w:t>5</w:t>
      </w:r>
      <w:r w:rsidR="006F3EA3">
        <w:rPr>
          <w:rFonts w:ascii="Times New Roman" w:hAnsi="Times New Roman"/>
        </w:rPr>
        <w:t xml:space="preserve"> </w:t>
      </w:r>
      <w:r w:rsidRPr="00E3083A">
        <w:rPr>
          <w:rFonts w:ascii="Times New Roman" w:hAnsi="Times New Roman"/>
          <w:i/>
          <w:iCs/>
        </w:rPr>
        <w:t xml:space="preserve">Likewise, ye younger, submit yourselves unto the elder. Yea, all of you be subject one to another, and be clothed with humility: for God </w:t>
      </w:r>
      <w:proofErr w:type="spellStart"/>
      <w:r w:rsidRPr="00E3083A">
        <w:rPr>
          <w:rFonts w:ascii="Times New Roman" w:hAnsi="Times New Roman"/>
          <w:i/>
          <w:iCs/>
        </w:rPr>
        <w:t>resisteth</w:t>
      </w:r>
      <w:proofErr w:type="spellEnd"/>
      <w:r w:rsidRPr="00E3083A">
        <w:rPr>
          <w:rFonts w:ascii="Times New Roman" w:hAnsi="Times New Roman"/>
          <w:i/>
          <w:iCs/>
        </w:rPr>
        <w:t xml:space="preserve"> the proud, and giveth grace to the humble. </w:t>
      </w:r>
    </w:p>
    <w:p w14:paraId="6EC81325" w14:textId="77777777" w:rsidR="00D51C47" w:rsidRPr="00E3083A" w:rsidRDefault="00D51C47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E3083A">
        <w:rPr>
          <w:rFonts w:ascii="Times New Roman" w:hAnsi="Times New Roman"/>
          <w:i/>
          <w:iCs/>
        </w:rPr>
        <w:t>6  Humble</w:t>
      </w:r>
      <w:proofErr w:type="gramEnd"/>
      <w:r w:rsidRPr="00E3083A">
        <w:rPr>
          <w:rFonts w:ascii="Times New Roman" w:hAnsi="Times New Roman"/>
          <w:i/>
          <w:iCs/>
        </w:rPr>
        <w:t xml:space="preserve"> yourselves therefore under the mighty hand of God, that he may exalt you in due time: </w:t>
      </w:r>
    </w:p>
    <w:p w14:paraId="0C9369CF" w14:textId="220F6595" w:rsidR="00D51C47" w:rsidRPr="00E3083A" w:rsidRDefault="00D51C47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E3083A">
        <w:rPr>
          <w:rFonts w:ascii="Times New Roman" w:hAnsi="Times New Roman"/>
          <w:i/>
          <w:iCs/>
        </w:rPr>
        <w:t>7  Casting</w:t>
      </w:r>
      <w:proofErr w:type="gramEnd"/>
      <w:r w:rsidRPr="00E3083A">
        <w:rPr>
          <w:rFonts w:ascii="Times New Roman" w:hAnsi="Times New Roman"/>
          <w:i/>
          <w:iCs/>
        </w:rPr>
        <w:t xml:space="preserve"> all your care upon him; for </w:t>
      </w:r>
      <w:r w:rsidR="002F0EF9">
        <w:rPr>
          <w:rFonts w:ascii="Times New Roman" w:hAnsi="Times New Roman"/>
          <w:i/>
          <w:iCs/>
        </w:rPr>
        <w:t>H</w:t>
      </w:r>
      <w:r w:rsidRPr="00E3083A">
        <w:rPr>
          <w:rFonts w:ascii="Times New Roman" w:hAnsi="Times New Roman"/>
          <w:i/>
          <w:iCs/>
        </w:rPr>
        <w:t xml:space="preserve">e </w:t>
      </w:r>
      <w:proofErr w:type="spellStart"/>
      <w:r w:rsidRPr="00E3083A">
        <w:rPr>
          <w:rFonts w:ascii="Times New Roman" w:hAnsi="Times New Roman"/>
          <w:i/>
          <w:iCs/>
        </w:rPr>
        <w:t>careth</w:t>
      </w:r>
      <w:proofErr w:type="spellEnd"/>
      <w:r w:rsidRPr="00E3083A">
        <w:rPr>
          <w:rFonts w:ascii="Times New Roman" w:hAnsi="Times New Roman"/>
          <w:i/>
          <w:iCs/>
        </w:rPr>
        <w:t xml:space="preserve"> for you. </w:t>
      </w:r>
    </w:p>
    <w:p w14:paraId="6B3ADD22" w14:textId="38DBD564" w:rsidR="007C0FA6" w:rsidRPr="00E3083A" w:rsidRDefault="00D51C47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</w:rPr>
      </w:pPr>
      <w:proofErr w:type="gramStart"/>
      <w:r w:rsidRPr="00E3083A">
        <w:rPr>
          <w:rFonts w:ascii="Times New Roman" w:hAnsi="Times New Roman"/>
          <w:i/>
          <w:iCs/>
        </w:rPr>
        <w:t>8  Be</w:t>
      </w:r>
      <w:proofErr w:type="gramEnd"/>
      <w:r w:rsidRPr="00E3083A">
        <w:rPr>
          <w:rFonts w:ascii="Times New Roman" w:hAnsi="Times New Roman"/>
          <w:i/>
          <w:iCs/>
        </w:rPr>
        <w:t xml:space="preserve"> sober, be vigilant; because your adversary the devil, as a roaring lion, walketh about, seeking whom he may devour:</w:t>
      </w:r>
      <w:r w:rsidR="00064973" w:rsidRPr="00E3083A">
        <w:rPr>
          <w:rFonts w:ascii="Times New Roman" w:hAnsi="Times New Roman"/>
          <w:i/>
          <w:iCs/>
        </w:rPr>
        <w:tab/>
      </w:r>
      <w:r w:rsidR="00064973" w:rsidRPr="00E3083A">
        <w:rPr>
          <w:rFonts w:ascii="Times New Roman" w:hAnsi="Times New Roman"/>
        </w:rPr>
        <w:t>Cf. Eph. 4:13-15</w:t>
      </w:r>
    </w:p>
    <w:p w14:paraId="7D685EC0" w14:textId="6C6C5318" w:rsidR="004D7EB2" w:rsidRDefault="00F42CDB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E3083A">
        <w:rPr>
          <w:rFonts w:ascii="Times New Roman" w:hAnsi="Times New Roman"/>
          <w:b/>
          <w:bCs/>
          <w:color w:val="FF0000"/>
        </w:rPr>
        <w:t>R</w:t>
      </w:r>
      <w:r w:rsidRPr="00E3083A">
        <w:rPr>
          <w:rFonts w:ascii="Times New Roman" w:hAnsi="Times New Roman"/>
        </w:rPr>
        <w:t xml:space="preserve">eading </w:t>
      </w:r>
      <w:r w:rsidR="00FE7396">
        <w:rPr>
          <w:rFonts w:ascii="Times New Roman" w:hAnsi="Times New Roman"/>
        </w:rPr>
        <w:t xml:space="preserve">good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>aterial</w:t>
      </w:r>
      <w:r w:rsidR="0092765E" w:rsidRPr="00E3083A">
        <w:rPr>
          <w:rFonts w:ascii="Times New Roman" w:hAnsi="Times New Roman"/>
        </w:rPr>
        <w:t xml:space="preserve"> </w:t>
      </w:r>
      <w:r w:rsidR="004D7EB2">
        <w:rPr>
          <w:rFonts w:ascii="Times New Roman" w:hAnsi="Times New Roman"/>
        </w:rPr>
        <w:t>–</w:t>
      </w:r>
      <w:r w:rsidR="0092765E" w:rsidRPr="00E3083A">
        <w:rPr>
          <w:rFonts w:ascii="Times New Roman" w:hAnsi="Times New Roman"/>
        </w:rPr>
        <w:t xml:space="preserve"> </w:t>
      </w:r>
    </w:p>
    <w:p w14:paraId="7264B791" w14:textId="607B384C" w:rsidR="00064973" w:rsidRPr="00E3083A" w:rsidRDefault="0092765E" w:rsidP="004D7EB2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</w:rPr>
      </w:pPr>
      <w:r w:rsidRPr="00E3083A">
        <w:rPr>
          <w:rFonts w:ascii="Times New Roman" w:hAnsi="Times New Roman"/>
          <w:i/>
          <w:iCs/>
        </w:rPr>
        <w:t>Till I come, give attendance to reading, to exhortation, to doctrine.</w:t>
      </w:r>
      <w:r w:rsidR="00E603DC">
        <w:rPr>
          <w:rFonts w:ascii="Times New Roman" w:hAnsi="Times New Roman"/>
          <w:i/>
          <w:iCs/>
        </w:rPr>
        <w:t xml:space="preserve"> </w:t>
      </w:r>
      <w:r w:rsidR="00993BA5">
        <w:rPr>
          <w:rFonts w:ascii="Times New Roman" w:hAnsi="Times New Roman"/>
          <w:i/>
          <w:iCs/>
        </w:rPr>
        <w:tab/>
      </w:r>
      <w:r w:rsidR="00F42CDB" w:rsidRPr="00E3083A">
        <w:rPr>
          <w:rFonts w:ascii="Times New Roman" w:hAnsi="Times New Roman"/>
        </w:rPr>
        <w:t>I Tim. 4:13</w:t>
      </w:r>
    </w:p>
    <w:p w14:paraId="07C0F217" w14:textId="03F3D515" w:rsidR="004C7582" w:rsidRPr="00E3083A" w:rsidRDefault="00FE6320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E3083A">
        <w:rPr>
          <w:rFonts w:ascii="Times New Roman" w:hAnsi="Times New Roman"/>
          <w:b/>
          <w:bCs/>
          <w:color w:val="FF0000"/>
        </w:rPr>
        <w:t>I</w:t>
      </w:r>
      <w:r w:rsidRPr="00E3083A">
        <w:rPr>
          <w:rFonts w:ascii="Times New Roman" w:hAnsi="Times New Roman"/>
        </w:rPr>
        <w:t xml:space="preserve">ncreased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>inistry</w:t>
      </w:r>
      <w:r w:rsidR="00A4370E" w:rsidRPr="00E3083A">
        <w:rPr>
          <w:rFonts w:ascii="Times New Roman" w:hAnsi="Times New Roman"/>
        </w:rPr>
        <w:t xml:space="preserve"> – </w:t>
      </w:r>
      <w:r w:rsidR="004C7582" w:rsidRPr="00E3083A">
        <w:rPr>
          <w:rFonts w:ascii="Times New Roman" w:hAnsi="Times New Roman"/>
        </w:rPr>
        <w:tab/>
        <w:t xml:space="preserve">Lk. 16:10 </w:t>
      </w:r>
    </w:p>
    <w:p w14:paraId="108C465D" w14:textId="77777777" w:rsidR="00993BA5" w:rsidRDefault="004C7582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i/>
          <w:iCs/>
        </w:rPr>
        <w:t>He that is faithful in that which is least is faithful also in much:</w:t>
      </w:r>
    </w:p>
    <w:p w14:paraId="039C4C31" w14:textId="70740545" w:rsidR="004C7582" w:rsidRPr="00E3083A" w:rsidRDefault="004C7582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i/>
          <w:iCs/>
        </w:rPr>
        <w:t>and he that is unjust in the least is unjust also in much.</w:t>
      </w:r>
    </w:p>
    <w:p w14:paraId="70D6DDE6" w14:textId="77777777" w:rsidR="00A049AA" w:rsidRDefault="000964BE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</w:rPr>
        <w:t xml:space="preserve">Cf. </w:t>
      </w:r>
      <w:r w:rsidR="00DD1E52" w:rsidRPr="00E3083A">
        <w:rPr>
          <w:rFonts w:ascii="Times New Roman" w:hAnsi="Times New Roman"/>
          <w:i/>
          <w:iCs/>
        </w:rPr>
        <w:t xml:space="preserve">For whosoever hath, to him shall be given, and he shall have more abundance: </w:t>
      </w:r>
    </w:p>
    <w:p w14:paraId="0154EBD4" w14:textId="1D3703D3" w:rsidR="00E976A2" w:rsidRPr="00E3083A" w:rsidRDefault="00DD1E52" w:rsidP="00A049AA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</w:rPr>
      </w:pPr>
      <w:r w:rsidRPr="00E3083A">
        <w:rPr>
          <w:rFonts w:ascii="Times New Roman" w:hAnsi="Times New Roman"/>
          <w:i/>
          <w:iCs/>
        </w:rPr>
        <w:t>but whosoever hath not, from him shall be taken away even that he hath.</w:t>
      </w:r>
      <w:r w:rsidR="00E976A2" w:rsidRPr="00E3083A">
        <w:rPr>
          <w:rFonts w:ascii="Times New Roman" w:hAnsi="Times New Roman"/>
        </w:rPr>
        <w:tab/>
        <w:t>Mt. 13:12</w:t>
      </w:r>
    </w:p>
    <w:p w14:paraId="07740DE7" w14:textId="4E50C6B0" w:rsidR="00D618B9" w:rsidRPr="00E3083A" w:rsidRDefault="00E976A2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E3083A">
        <w:rPr>
          <w:rFonts w:ascii="Times New Roman" w:hAnsi="Times New Roman"/>
          <w:b/>
          <w:bCs/>
          <w:color w:val="FF0000"/>
        </w:rPr>
        <w:t>F</w:t>
      </w:r>
      <w:r w:rsidRPr="00E3083A">
        <w:rPr>
          <w:rFonts w:ascii="Times New Roman" w:hAnsi="Times New Roman"/>
        </w:rPr>
        <w:t>ruitful</w:t>
      </w:r>
      <w:r w:rsidR="00D618B9" w:rsidRPr="00E3083A">
        <w:rPr>
          <w:rFonts w:ascii="Times New Roman" w:hAnsi="Times New Roman"/>
        </w:rPr>
        <w:t xml:space="preserve"> </w:t>
      </w:r>
      <w:r w:rsidR="00D618B9" w:rsidRPr="00E3083A">
        <w:rPr>
          <w:rFonts w:ascii="Times New Roman" w:hAnsi="Times New Roman"/>
          <w:b/>
          <w:bCs/>
        </w:rPr>
        <w:t>M</w:t>
      </w:r>
      <w:r w:rsidR="00D618B9" w:rsidRPr="00E3083A">
        <w:rPr>
          <w:rFonts w:ascii="Times New Roman" w:hAnsi="Times New Roman"/>
        </w:rPr>
        <w:t>ultiplication</w:t>
      </w:r>
      <w:r w:rsidR="00C11BA2">
        <w:rPr>
          <w:rFonts w:ascii="Times New Roman" w:hAnsi="Times New Roman"/>
        </w:rPr>
        <w:t>.</w:t>
      </w:r>
      <w:r w:rsidR="00D618B9" w:rsidRPr="00E3083A">
        <w:rPr>
          <w:rFonts w:ascii="Times New Roman" w:hAnsi="Times New Roman"/>
        </w:rPr>
        <w:tab/>
        <w:t>Jn. 15:2, 5</w:t>
      </w:r>
    </w:p>
    <w:p w14:paraId="25A91319" w14:textId="3EAC53A1" w:rsidR="00F0317E" w:rsidRPr="00E3083A" w:rsidRDefault="00F0317E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i/>
          <w:iCs/>
        </w:rPr>
        <w:t xml:space="preserve">Every branch in </w:t>
      </w:r>
      <w:r w:rsidR="00C11BA2">
        <w:rPr>
          <w:rFonts w:ascii="Times New Roman" w:hAnsi="Times New Roman"/>
          <w:i/>
          <w:iCs/>
        </w:rPr>
        <w:t>M</w:t>
      </w:r>
      <w:r w:rsidRPr="00E3083A">
        <w:rPr>
          <w:rFonts w:ascii="Times New Roman" w:hAnsi="Times New Roman"/>
          <w:i/>
          <w:iCs/>
        </w:rPr>
        <w:t xml:space="preserve">e that </w:t>
      </w:r>
      <w:proofErr w:type="spellStart"/>
      <w:r w:rsidRPr="00E3083A">
        <w:rPr>
          <w:rFonts w:ascii="Times New Roman" w:hAnsi="Times New Roman"/>
          <w:i/>
          <w:iCs/>
        </w:rPr>
        <w:t>beareth</w:t>
      </w:r>
      <w:proofErr w:type="spellEnd"/>
      <w:r w:rsidRPr="00E3083A">
        <w:rPr>
          <w:rFonts w:ascii="Times New Roman" w:hAnsi="Times New Roman"/>
          <w:i/>
          <w:iCs/>
        </w:rPr>
        <w:t xml:space="preserve"> not fruit </w:t>
      </w:r>
      <w:r w:rsidR="00C11BA2">
        <w:rPr>
          <w:rFonts w:ascii="Times New Roman" w:hAnsi="Times New Roman"/>
          <w:i/>
          <w:iCs/>
        </w:rPr>
        <w:t>H</w:t>
      </w:r>
      <w:r w:rsidRPr="00E3083A">
        <w:rPr>
          <w:rFonts w:ascii="Times New Roman" w:hAnsi="Times New Roman"/>
          <w:i/>
          <w:iCs/>
        </w:rPr>
        <w:t xml:space="preserve">e taketh away: and every branch that </w:t>
      </w:r>
      <w:proofErr w:type="spellStart"/>
      <w:r w:rsidRPr="00E3083A">
        <w:rPr>
          <w:rFonts w:ascii="Times New Roman" w:hAnsi="Times New Roman"/>
          <w:i/>
          <w:iCs/>
        </w:rPr>
        <w:t>beareth</w:t>
      </w:r>
      <w:proofErr w:type="spellEnd"/>
      <w:r w:rsidRPr="00E3083A">
        <w:rPr>
          <w:rFonts w:ascii="Times New Roman" w:hAnsi="Times New Roman"/>
          <w:i/>
          <w:iCs/>
        </w:rPr>
        <w:t xml:space="preserve"> fruit, </w:t>
      </w:r>
    </w:p>
    <w:p w14:paraId="7532D912" w14:textId="51A854A2" w:rsidR="00F0317E" w:rsidRPr="00E3083A" w:rsidRDefault="00C11BA2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H</w:t>
      </w:r>
      <w:r w:rsidR="00F0317E" w:rsidRPr="00E3083A">
        <w:rPr>
          <w:rFonts w:ascii="Times New Roman" w:hAnsi="Times New Roman"/>
          <w:i/>
          <w:iCs/>
        </w:rPr>
        <w:t xml:space="preserve">e </w:t>
      </w:r>
      <w:proofErr w:type="spellStart"/>
      <w:r w:rsidR="00F0317E" w:rsidRPr="00E3083A">
        <w:rPr>
          <w:rFonts w:ascii="Times New Roman" w:hAnsi="Times New Roman"/>
          <w:i/>
          <w:iCs/>
        </w:rPr>
        <w:t>purgeth</w:t>
      </w:r>
      <w:proofErr w:type="spellEnd"/>
      <w:r w:rsidR="00F0317E" w:rsidRPr="00E3083A">
        <w:rPr>
          <w:rFonts w:ascii="Times New Roman" w:hAnsi="Times New Roman"/>
          <w:i/>
          <w:iCs/>
        </w:rPr>
        <w:t xml:space="preserve"> it, that it may bring forth more fruit</w:t>
      </w:r>
      <w:r w:rsidR="00B33FE2" w:rsidRPr="00E3083A">
        <w:rPr>
          <w:rFonts w:ascii="Times New Roman" w:hAnsi="Times New Roman"/>
          <w:i/>
          <w:iCs/>
        </w:rPr>
        <w:t xml:space="preserve">…I am the vine, ye are the branches: He that </w:t>
      </w:r>
      <w:proofErr w:type="spellStart"/>
      <w:r w:rsidR="00B33FE2" w:rsidRPr="00E3083A">
        <w:rPr>
          <w:rFonts w:ascii="Times New Roman" w:hAnsi="Times New Roman"/>
          <w:i/>
          <w:iCs/>
        </w:rPr>
        <w:t>abideth</w:t>
      </w:r>
      <w:proofErr w:type="spellEnd"/>
      <w:r w:rsidR="00B33FE2" w:rsidRPr="00E3083A">
        <w:rPr>
          <w:rFonts w:ascii="Times New Roman" w:hAnsi="Times New Roman"/>
          <w:i/>
          <w:iCs/>
        </w:rPr>
        <w:t xml:space="preserve"> in </w:t>
      </w:r>
      <w:r w:rsidR="00F81EBB">
        <w:rPr>
          <w:rFonts w:ascii="Times New Roman" w:hAnsi="Times New Roman"/>
          <w:i/>
          <w:iCs/>
        </w:rPr>
        <w:t>M</w:t>
      </w:r>
      <w:r w:rsidR="00B33FE2" w:rsidRPr="00E3083A">
        <w:rPr>
          <w:rFonts w:ascii="Times New Roman" w:hAnsi="Times New Roman"/>
          <w:i/>
          <w:iCs/>
        </w:rPr>
        <w:t xml:space="preserve">e, and I in him, the same bringeth forth much fruit: for without </w:t>
      </w:r>
      <w:r w:rsidR="008C358A">
        <w:rPr>
          <w:rFonts w:ascii="Times New Roman" w:hAnsi="Times New Roman"/>
          <w:i/>
          <w:iCs/>
        </w:rPr>
        <w:t>M</w:t>
      </w:r>
      <w:r w:rsidR="00B33FE2" w:rsidRPr="00E3083A">
        <w:rPr>
          <w:rFonts w:ascii="Times New Roman" w:hAnsi="Times New Roman"/>
          <w:i/>
          <w:iCs/>
        </w:rPr>
        <w:t>e ye can do nothing</w:t>
      </w:r>
    </w:p>
    <w:p w14:paraId="3EC2CD39" w14:textId="37F79D31" w:rsidR="00E67178" w:rsidRPr="00E3083A" w:rsidRDefault="00E67178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E3083A">
        <w:rPr>
          <w:rFonts w:ascii="Times New Roman" w:hAnsi="Times New Roman"/>
          <w:b/>
          <w:bCs/>
          <w:color w:val="FF0000"/>
        </w:rPr>
        <w:t>I</w:t>
      </w:r>
      <w:r w:rsidRPr="00E3083A">
        <w:rPr>
          <w:rFonts w:ascii="Times New Roman" w:hAnsi="Times New Roman"/>
        </w:rPr>
        <w:t xml:space="preserve">nvolved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>oments</w:t>
      </w:r>
      <w:r w:rsidR="00D311D2" w:rsidRPr="00E3083A">
        <w:rPr>
          <w:rFonts w:ascii="Times New Roman" w:hAnsi="Times New Roman"/>
        </w:rPr>
        <w:t xml:space="preserve"> – </w:t>
      </w:r>
      <w:r w:rsidR="00D311D2" w:rsidRPr="00E3083A">
        <w:rPr>
          <w:rFonts w:ascii="Times New Roman" w:hAnsi="Times New Roman"/>
          <w:i/>
          <w:iCs/>
        </w:rPr>
        <w:t>Redeeming the time, because the days are evil.</w:t>
      </w:r>
      <w:r w:rsidRPr="00E3083A">
        <w:rPr>
          <w:rFonts w:ascii="Times New Roman" w:hAnsi="Times New Roman"/>
        </w:rPr>
        <w:tab/>
        <w:t>Eph. 5:16</w:t>
      </w:r>
    </w:p>
    <w:p w14:paraId="0D9E78F8" w14:textId="1926C7D8" w:rsidR="00B662AD" w:rsidRPr="00E3083A" w:rsidRDefault="00B662AD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 w:rsidRPr="00967D11">
        <w:rPr>
          <w:rFonts w:ascii="Times New Roman" w:hAnsi="Times New Roman"/>
          <w:b/>
          <w:bCs/>
          <w:color w:val="FF0000"/>
        </w:rPr>
        <w:t>C</w:t>
      </w:r>
      <w:r w:rsidRPr="00E3083A">
        <w:rPr>
          <w:rFonts w:ascii="Times New Roman" w:hAnsi="Times New Roman"/>
        </w:rPr>
        <w:t xml:space="preserve">onsecrated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>agnanimity</w:t>
      </w:r>
      <w:r w:rsidR="0063166F" w:rsidRPr="00E3083A">
        <w:rPr>
          <w:rFonts w:ascii="Times New Roman" w:hAnsi="Times New Roman"/>
        </w:rPr>
        <w:tab/>
      </w:r>
      <w:r w:rsidRPr="00E3083A">
        <w:rPr>
          <w:rFonts w:ascii="Times New Roman" w:hAnsi="Times New Roman"/>
        </w:rPr>
        <w:t>II Cor. 8:1-5</w:t>
      </w:r>
    </w:p>
    <w:p w14:paraId="65CB65B0" w14:textId="00552DC3" w:rsidR="0063166F" w:rsidRPr="00E3083A" w:rsidRDefault="0063166F" w:rsidP="00C74135">
      <w:pPr>
        <w:pStyle w:val="NoSpacing"/>
        <w:tabs>
          <w:tab w:val="left" w:pos="426"/>
          <w:tab w:val="left" w:pos="7371"/>
        </w:tabs>
        <w:ind w:left="426" w:right="-188"/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</w:pPr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Moreover, brethren, we do you to wit of the grace of God bestowed on the churches of </w:t>
      </w:r>
      <w:r w:rsidR="00C74135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>M</w:t>
      </w:r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acedonia; </w:t>
      </w:r>
    </w:p>
    <w:p w14:paraId="4708F2A5" w14:textId="1DCF3729" w:rsidR="0063166F" w:rsidRPr="00E3083A" w:rsidRDefault="0063166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</w:pPr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How that in a great trial of affliction the abundance of their joy and their deep poverty abounded unto the riches of their liberality. </w:t>
      </w:r>
    </w:p>
    <w:p w14:paraId="3D517863" w14:textId="77777777" w:rsidR="0063166F" w:rsidRPr="00E3083A" w:rsidRDefault="0063166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</w:pPr>
      <w:proofErr w:type="gramStart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>3  For</w:t>
      </w:r>
      <w:proofErr w:type="gramEnd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 to their power, I bear record, yea, and beyond their power they were willing of themselves; </w:t>
      </w:r>
    </w:p>
    <w:p w14:paraId="79843CA3" w14:textId="77777777" w:rsidR="0063166F" w:rsidRPr="00E3083A" w:rsidRDefault="0063166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</w:pPr>
      <w:proofErr w:type="gramStart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>4  Praying</w:t>
      </w:r>
      <w:proofErr w:type="gramEnd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 us with much </w:t>
      </w:r>
      <w:proofErr w:type="spellStart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>intreaty</w:t>
      </w:r>
      <w:proofErr w:type="spellEnd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 that we would receive the gift, and take upon us the fellowship of the ministering to the saints. </w:t>
      </w:r>
    </w:p>
    <w:p w14:paraId="61172EC7" w14:textId="7CB545F3" w:rsidR="0063166F" w:rsidRPr="00E3083A" w:rsidRDefault="00DD6150" w:rsidP="00907210">
      <w:pPr>
        <w:pStyle w:val="NoSpacing"/>
        <w:tabs>
          <w:tab w:val="left" w:pos="426"/>
          <w:tab w:val="left" w:pos="7371"/>
        </w:tabs>
        <w:ind w:left="426" w:hanging="284"/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</w:pPr>
      <w:r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ab/>
      </w:r>
      <w:proofErr w:type="gramStart"/>
      <w:r w:rsidR="0063166F"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>5  And</w:t>
      </w:r>
      <w:proofErr w:type="gramEnd"/>
      <w:r w:rsidR="0063166F"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 this they did, not as we hoped, but first gave their own selves to the Lord, and unto us by the will of God. </w:t>
      </w:r>
    </w:p>
    <w:p w14:paraId="0F0D3F74" w14:textId="494255E9" w:rsidR="00F42CDB" w:rsidRPr="00E3083A" w:rsidRDefault="0063166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>6  Insomuch</w:t>
      </w:r>
      <w:proofErr w:type="gramEnd"/>
      <w:r w:rsidRPr="00E3083A">
        <w:rPr>
          <w:rFonts w:ascii="Times New Roman" w:eastAsiaTheme="minorHAnsi" w:hAnsi="Times New Roman" w:cstheme="minorBidi"/>
          <w:i/>
          <w:iCs/>
          <w:kern w:val="2"/>
          <w14:ligatures w14:val="standardContextual"/>
        </w:rPr>
        <w:t xml:space="preserve"> that we desired Titus, that as he had begun, so he would also finish in you the same grace also.</w:t>
      </w:r>
      <w:r w:rsidR="00B662AD" w:rsidRPr="00E3083A">
        <w:rPr>
          <w:rFonts w:ascii="Times New Roman" w:hAnsi="Times New Roman"/>
          <w:i/>
          <w:iCs/>
        </w:rPr>
        <w:tab/>
      </w:r>
      <w:r w:rsidR="00FE6320" w:rsidRPr="00E3083A">
        <w:rPr>
          <w:rFonts w:ascii="Times New Roman" w:hAnsi="Times New Roman"/>
          <w:i/>
          <w:iCs/>
        </w:rPr>
        <w:tab/>
      </w:r>
    </w:p>
    <w:p w14:paraId="7A72E7FC" w14:textId="02F533A4" w:rsidR="00EB3B8F" w:rsidRPr="00E3083A" w:rsidRDefault="00793B0C" w:rsidP="00907210">
      <w:pPr>
        <w:pStyle w:val="NoSpacing"/>
        <w:numPr>
          <w:ilvl w:val="0"/>
          <w:numId w:val="11"/>
        </w:numPr>
        <w:tabs>
          <w:tab w:val="left" w:pos="426"/>
          <w:tab w:val="left" w:pos="7371"/>
          <w:tab w:val="left" w:pos="7513"/>
        </w:tabs>
        <w:ind w:left="426" w:hanging="284"/>
        <w:rPr>
          <w:rFonts w:ascii="Times New Roman" w:hAnsi="Times New Roman"/>
          <w:i/>
          <w:iCs/>
        </w:rPr>
      </w:pPr>
      <w:r w:rsidRPr="00312C53">
        <w:rPr>
          <w:rFonts w:ascii="Times New Roman" w:hAnsi="Times New Roman"/>
          <w:b/>
          <w:bCs/>
          <w:color w:val="FF0000"/>
        </w:rPr>
        <w:t>E</w:t>
      </w:r>
      <w:r w:rsidRPr="00E3083A">
        <w:rPr>
          <w:rFonts w:ascii="Times New Roman" w:hAnsi="Times New Roman"/>
        </w:rPr>
        <w:t xml:space="preserve">qual </w:t>
      </w:r>
      <w:r w:rsidRPr="00E3083A">
        <w:rPr>
          <w:rFonts w:ascii="Times New Roman" w:hAnsi="Times New Roman"/>
          <w:b/>
          <w:bCs/>
        </w:rPr>
        <w:t>M</w:t>
      </w:r>
      <w:r w:rsidRPr="00E3083A">
        <w:rPr>
          <w:rFonts w:ascii="Times New Roman" w:hAnsi="Times New Roman"/>
        </w:rPr>
        <w:t>arriage</w:t>
      </w:r>
      <w:r w:rsidR="00DA2670">
        <w:rPr>
          <w:rFonts w:ascii="Times New Roman" w:hAnsi="Times New Roman"/>
        </w:rPr>
        <w:t xml:space="preserve"> in your </w:t>
      </w:r>
      <w:r w:rsidR="002F034E">
        <w:rPr>
          <w:rFonts w:ascii="Times New Roman" w:hAnsi="Times New Roman"/>
        </w:rPr>
        <w:t>P</w:t>
      </w:r>
      <w:r w:rsidR="00DA2670">
        <w:rPr>
          <w:rFonts w:ascii="Times New Roman" w:hAnsi="Times New Roman"/>
        </w:rPr>
        <w:t>artnerships</w:t>
      </w:r>
      <w:r w:rsidR="00DD6150">
        <w:rPr>
          <w:rFonts w:ascii="Times New Roman" w:hAnsi="Times New Roman"/>
        </w:rPr>
        <w:t>.</w:t>
      </w:r>
      <w:r w:rsidR="00EB3B8F" w:rsidRPr="00E3083A">
        <w:rPr>
          <w:rFonts w:ascii="Times New Roman" w:hAnsi="Times New Roman"/>
        </w:rPr>
        <w:tab/>
        <w:t xml:space="preserve">II Cor. 6:14-18 </w:t>
      </w:r>
      <w:proofErr w:type="gramStart"/>
      <w:r w:rsidR="00EB3B8F" w:rsidRPr="00E3083A">
        <w:rPr>
          <w:rFonts w:ascii="Times New Roman" w:hAnsi="Times New Roman"/>
          <w:i/>
          <w:iCs/>
        </w:rPr>
        <w:t>14  Be</w:t>
      </w:r>
      <w:proofErr w:type="gramEnd"/>
      <w:r w:rsidR="00EB3B8F" w:rsidRPr="00E3083A">
        <w:rPr>
          <w:rFonts w:ascii="Times New Roman" w:hAnsi="Times New Roman"/>
          <w:i/>
          <w:iCs/>
        </w:rPr>
        <w:t xml:space="preserve"> ye not unequally yoked together with unbelievers: for what fellowship hath righteousness with unrighteousness? and what communion hath light with darkness? </w:t>
      </w:r>
    </w:p>
    <w:p w14:paraId="253AA084" w14:textId="65418CEA" w:rsidR="00EB3B8F" w:rsidRPr="00E3083A" w:rsidRDefault="00EB3B8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E3083A">
        <w:rPr>
          <w:rFonts w:ascii="Times New Roman" w:hAnsi="Times New Roman"/>
          <w:i/>
          <w:iCs/>
        </w:rPr>
        <w:t xml:space="preserve">15And what concord hath Christ with Belial? or what part hath he that believeth with an infidel? </w:t>
      </w:r>
    </w:p>
    <w:p w14:paraId="552CA611" w14:textId="7515371C" w:rsidR="00EB3B8F" w:rsidRPr="00E3083A" w:rsidRDefault="00EB3B8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E3083A">
        <w:rPr>
          <w:rFonts w:ascii="Times New Roman" w:hAnsi="Times New Roman"/>
          <w:i/>
          <w:iCs/>
        </w:rPr>
        <w:t>16  And</w:t>
      </w:r>
      <w:proofErr w:type="gramEnd"/>
      <w:r w:rsidRPr="00E3083A">
        <w:rPr>
          <w:rFonts w:ascii="Times New Roman" w:hAnsi="Times New Roman"/>
          <w:i/>
          <w:iCs/>
        </w:rPr>
        <w:t xml:space="preserve"> what agreement hath the temple of God with idols? for ye are the temple of the living God; as God hath said, I will dwell in them, and walk in them; and I will be their God, and they shall be </w:t>
      </w:r>
      <w:r w:rsidR="002F034E">
        <w:rPr>
          <w:rFonts w:ascii="Times New Roman" w:hAnsi="Times New Roman"/>
          <w:i/>
          <w:iCs/>
        </w:rPr>
        <w:t>M</w:t>
      </w:r>
      <w:r w:rsidRPr="00E3083A">
        <w:rPr>
          <w:rFonts w:ascii="Times New Roman" w:hAnsi="Times New Roman"/>
          <w:i/>
          <w:iCs/>
        </w:rPr>
        <w:t xml:space="preserve">y people. </w:t>
      </w:r>
    </w:p>
    <w:p w14:paraId="2CEBCA45" w14:textId="77777777" w:rsidR="00EB3B8F" w:rsidRPr="00E3083A" w:rsidRDefault="00EB3B8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E3083A">
        <w:rPr>
          <w:rFonts w:ascii="Times New Roman" w:hAnsi="Times New Roman"/>
          <w:i/>
          <w:iCs/>
        </w:rPr>
        <w:t>17  Wherefore</w:t>
      </w:r>
      <w:proofErr w:type="gramEnd"/>
      <w:r w:rsidRPr="00E3083A">
        <w:rPr>
          <w:rFonts w:ascii="Times New Roman" w:hAnsi="Times New Roman"/>
          <w:i/>
          <w:iCs/>
        </w:rPr>
        <w:t xml:space="preserve"> come out from among them, and be ye separate, saith the Lord, and touch not the unclean thing; and I will receive you, </w:t>
      </w:r>
    </w:p>
    <w:p w14:paraId="0F95D83F" w14:textId="19EA9D03" w:rsidR="003D7CFC" w:rsidRDefault="00EB3B8F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E3083A">
        <w:rPr>
          <w:rFonts w:ascii="Times New Roman" w:hAnsi="Times New Roman"/>
          <w:i/>
          <w:iCs/>
        </w:rPr>
        <w:t>18  And</w:t>
      </w:r>
      <w:proofErr w:type="gramEnd"/>
      <w:r w:rsidRPr="00E3083A">
        <w:rPr>
          <w:rFonts w:ascii="Times New Roman" w:hAnsi="Times New Roman"/>
          <w:i/>
          <w:iCs/>
        </w:rPr>
        <w:t xml:space="preserve"> will be a Father unto you, and ye shall be </w:t>
      </w:r>
      <w:r w:rsidR="002F034E">
        <w:rPr>
          <w:rFonts w:ascii="Times New Roman" w:hAnsi="Times New Roman"/>
          <w:i/>
          <w:iCs/>
        </w:rPr>
        <w:t>M</w:t>
      </w:r>
      <w:r w:rsidRPr="00E3083A">
        <w:rPr>
          <w:rFonts w:ascii="Times New Roman" w:hAnsi="Times New Roman"/>
          <w:i/>
          <w:iCs/>
        </w:rPr>
        <w:t>y sons and daughters, saith the Lord Almighty.</w:t>
      </w:r>
    </w:p>
    <w:p w14:paraId="2D38F572" w14:textId="77777777" w:rsidR="001664C0" w:rsidRDefault="001664C0" w:rsidP="0090721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</w:p>
    <w:p w14:paraId="642DA0D4" w14:textId="5054620B" w:rsidR="008B1FDB" w:rsidRPr="00FB5460" w:rsidRDefault="00AA31D0" w:rsidP="008B1FDB">
      <w:pPr>
        <w:pStyle w:val="NoSpacing"/>
        <w:numPr>
          <w:ilvl w:val="0"/>
          <w:numId w:val="13"/>
        </w:numPr>
        <w:tabs>
          <w:tab w:val="left" w:pos="426"/>
          <w:tab w:val="left" w:pos="7371"/>
        </w:tabs>
        <w:ind w:left="567"/>
        <w:rPr>
          <w:rFonts w:ascii="Times New Roman" w:hAnsi="Times New Roman"/>
          <w:b/>
          <w:bCs/>
          <w:i/>
          <w:iCs/>
        </w:rPr>
      </w:pPr>
      <w:r w:rsidRPr="00FB5460">
        <w:rPr>
          <w:rFonts w:ascii="Times New Roman" w:hAnsi="Times New Roman"/>
          <w:i/>
          <w:iCs/>
        </w:rPr>
        <w:t xml:space="preserve"> </w:t>
      </w:r>
      <w:r w:rsidR="008B1FDB" w:rsidRPr="00FB5460">
        <w:rPr>
          <w:rFonts w:ascii="Times New Roman" w:hAnsi="Times New Roman"/>
          <w:i/>
          <w:iCs/>
        </w:rPr>
        <w:t xml:space="preserve">Samuel said, Hath the LORD as great delight in burnt offerings and sacrifices, as in obeying the voice of the LORD? </w:t>
      </w:r>
      <w:r w:rsidR="008B1FDB" w:rsidRPr="00FB5460">
        <w:rPr>
          <w:rFonts w:ascii="Times New Roman" w:hAnsi="Times New Roman"/>
          <w:b/>
          <w:bCs/>
          <w:i/>
          <w:iCs/>
        </w:rPr>
        <w:t>Behold, to obey is better than sacrifice, and to hearken than the fat of rams.</w:t>
      </w:r>
      <w:r w:rsidRPr="00FB5460">
        <w:rPr>
          <w:rFonts w:ascii="Times New Roman" w:hAnsi="Times New Roman"/>
          <w:b/>
          <w:bCs/>
          <w:i/>
          <w:iCs/>
        </w:rPr>
        <w:tab/>
      </w:r>
      <w:r w:rsidRPr="00FB5460">
        <w:rPr>
          <w:rFonts w:ascii="Times New Roman" w:hAnsi="Times New Roman"/>
          <w:b/>
          <w:bCs/>
        </w:rPr>
        <w:t>I Sam. 15:22</w:t>
      </w:r>
    </w:p>
    <w:p w14:paraId="0A0BA2D5" w14:textId="0A3E5AAE" w:rsidR="00F0044B" w:rsidRDefault="0098150B" w:rsidP="00FA0965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How does the above text challenge you to a life of sacrifice?</w:t>
      </w:r>
      <w:r w:rsidR="004B5627">
        <w:rPr>
          <w:rFonts w:ascii="Times New Roman" w:hAnsi="Times New Roman"/>
        </w:rPr>
        <w:softHyphen/>
        <w:t xml:space="preserve"> Which is easier</w:t>
      </w:r>
      <w:r w:rsidR="00FA0965">
        <w:rPr>
          <w:rFonts w:ascii="Times New Roman" w:hAnsi="Times New Roman"/>
        </w:rPr>
        <w:t xml:space="preserve"> –</w:t>
      </w:r>
      <w:r w:rsidR="004B5627">
        <w:rPr>
          <w:rFonts w:ascii="Times New Roman" w:hAnsi="Times New Roman"/>
        </w:rPr>
        <w:t xml:space="preserve"> </w:t>
      </w:r>
    </w:p>
    <w:p w14:paraId="7914A0DC" w14:textId="7D1AAC72" w:rsidR="0078169A" w:rsidRDefault="004B5627" w:rsidP="00F0044B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AC694E">
        <w:rPr>
          <w:rFonts w:ascii="Times New Roman" w:hAnsi="Times New Roman"/>
        </w:rPr>
        <w:t xml:space="preserve">Sacrifice </w:t>
      </w:r>
      <w:r w:rsidR="00F0044B">
        <w:rPr>
          <w:rFonts w:ascii="Times New Roman" w:hAnsi="Times New Roman"/>
        </w:rPr>
        <w:t>things for Him</w:t>
      </w:r>
      <w:r w:rsidR="004E1909">
        <w:rPr>
          <w:rFonts w:ascii="Times New Roman" w:hAnsi="Times New Roman"/>
        </w:rPr>
        <w:t xml:space="preserve"> </w:t>
      </w:r>
      <w:r w:rsidR="0078169A">
        <w:rPr>
          <w:rFonts w:ascii="Times New Roman" w:hAnsi="Times New Roman"/>
        </w:rPr>
        <w:t>OR to live Obedient lives for Him?</w:t>
      </w:r>
      <w:r w:rsidR="0078169A">
        <w:rPr>
          <w:rFonts w:ascii="Times New Roman" w:hAnsi="Times New Roman"/>
        </w:rPr>
        <w:tab/>
      </w:r>
      <w:r w:rsidR="0078169A" w:rsidRPr="00ED39DB">
        <w:rPr>
          <w:rFonts w:ascii="Times New Roman" w:hAnsi="Times New Roman"/>
          <w:b/>
          <w:bCs/>
        </w:rPr>
        <w:t>REFLECT</w:t>
      </w:r>
    </w:p>
    <w:p w14:paraId="3B2477AC" w14:textId="714283ED" w:rsidR="001664C0" w:rsidRPr="0073221D" w:rsidRDefault="00ED39DB" w:rsidP="002A269F">
      <w:pPr>
        <w:pStyle w:val="NoSpacing"/>
        <w:tabs>
          <w:tab w:val="left" w:pos="567"/>
          <w:tab w:val="left" w:pos="7655"/>
        </w:tabs>
        <w:rPr>
          <w:rFonts w:ascii="Times New Roman" w:hAnsi="Times New Roman"/>
          <w:i/>
          <w:iCs/>
          <w:color w:val="0000FF"/>
        </w:rPr>
      </w:pPr>
      <w:r w:rsidRPr="00ED39DB">
        <w:rPr>
          <w:rFonts w:ascii="Times New Roman" w:hAnsi="Times New Roman"/>
          <w:b/>
          <w:bCs/>
          <w:color w:val="FF0000"/>
        </w:rPr>
        <w:t xml:space="preserve">Points To Ponder: </w:t>
      </w:r>
      <w:r w:rsidR="002A269F" w:rsidRPr="0073221D">
        <w:rPr>
          <w:rFonts w:ascii="Times New Roman" w:hAnsi="Times New Roman"/>
          <w:i/>
          <w:iCs/>
          <w:color w:val="0000FF"/>
        </w:rPr>
        <w:t xml:space="preserve">Those who give much without sacrifice are reckoned as having given little. </w:t>
      </w:r>
      <w:r w:rsidR="002A269F" w:rsidRPr="0073221D">
        <w:rPr>
          <w:rFonts w:ascii="Times New Roman" w:hAnsi="Times New Roman"/>
          <w:i/>
          <w:iCs/>
          <w:color w:val="0000FF"/>
        </w:rPr>
        <w:tab/>
      </w:r>
      <w:r w:rsidR="0073221D">
        <w:rPr>
          <w:rFonts w:ascii="Times New Roman" w:hAnsi="Times New Roman"/>
          <w:i/>
          <w:iCs/>
          <w:color w:val="0000FF"/>
        </w:rPr>
        <w:tab/>
      </w:r>
      <w:r w:rsidR="0073221D">
        <w:rPr>
          <w:rFonts w:ascii="Times New Roman" w:hAnsi="Times New Roman"/>
          <w:i/>
          <w:iCs/>
          <w:color w:val="0000FF"/>
        </w:rPr>
        <w:tab/>
      </w:r>
      <w:r w:rsidR="002A269F" w:rsidRPr="00BA2B67">
        <w:rPr>
          <w:rFonts w:ascii="Times New Roman" w:hAnsi="Times New Roman"/>
          <w:color w:val="0000FF"/>
        </w:rPr>
        <w:t>Erwin Lutzer</w:t>
      </w:r>
    </w:p>
    <w:sectPr w:rsidR="001664C0" w:rsidRPr="0073221D" w:rsidSect="005F11A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5D3"/>
    <w:multiLevelType w:val="hybridMultilevel"/>
    <w:tmpl w:val="BD1095D2"/>
    <w:lvl w:ilvl="0" w:tplc="36689AD2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22762C"/>
    <w:multiLevelType w:val="hybridMultilevel"/>
    <w:tmpl w:val="9B383452"/>
    <w:lvl w:ilvl="0" w:tplc="7A6287B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2058"/>
    <w:multiLevelType w:val="hybridMultilevel"/>
    <w:tmpl w:val="21D4130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10A9"/>
    <w:multiLevelType w:val="hybridMultilevel"/>
    <w:tmpl w:val="AE8CD7D2"/>
    <w:lvl w:ilvl="0" w:tplc="5322D81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C82B70"/>
    <w:multiLevelType w:val="hybridMultilevel"/>
    <w:tmpl w:val="C526F514"/>
    <w:lvl w:ilvl="0" w:tplc="A4BA15E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75D4"/>
    <w:multiLevelType w:val="hybridMultilevel"/>
    <w:tmpl w:val="5DBA2484"/>
    <w:lvl w:ilvl="0" w:tplc="E13EA5C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5D3B66"/>
    <w:multiLevelType w:val="hybridMultilevel"/>
    <w:tmpl w:val="F4F4E688"/>
    <w:lvl w:ilvl="0" w:tplc="5E3A4D52">
      <w:start w:val="3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75FEB"/>
    <w:multiLevelType w:val="hybridMultilevel"/>
    <w:tmpl w:val="1A4E7A4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76B2"/>
    <w:multiLevelType w:val="hybridMultilevel"/>
    <w:tmpl w:val="E78EC076"/>
    <w:lvl w:ilvl="0" w:tplc="44090011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F7453B"/>
    <w:multiLevelType w:val="hybridMultilevel"/>
    <w:tmpl w:val="8160E70E"/>
    <w:lvl w:ilvl="0" w:tplc="C77686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2908B4"/>
    <w:multiLevelType w:val="hybridMultilevel"/>
    <w:tmpl w:val="373C7BDC"/>
    <w:lvl w:ilvl="0" w:tplc="37A6319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A33843"/>
    <w:multiLevelType w:val="hybridMultilevel"/>
    <w:tmpl w:val="379E3172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441CA9"/>
    <w:multiLevelType w:val="hybridMultilevel"/>
    <w:tmpl w:val="4A46C84A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F034774"/>
    <w:multiLevelType w:val="hybridMultilevel"/>
    <w:tmpl w:val="F1DE758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4D0ED8"/>
    <w:multiLevelType w:val="hybridMultilevel"/>
    <w:tmpl w:val="006EC6B0"/>
    <w:lvl w:ilvl="0" w:tplc="F42605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438AC"/>
    <w:multiLevelType w:val="hybridMultilevel"/>
    <w:tmpl w:val="8D1A8B1A"/>
    <w:lvl w:ilvl="0" w:tplc="440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8D2AA0"/>
    <w:multiLevelType w:val="hybridMultilevel"/>
    <w:tmpl w:val="E544FD8A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CB2BB3"/>
    <w:multiLevelType w:val="hybridMultilevel"/>
    <w:tmpl w:val="38A207E6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86670898">
    <w:abstractNumId w:val="7"/>
  </w:num>
  <w:num w:numId="2" w16cid:durableId="351153525">
    <w:abstractNumId w:val="4"/>
  </w:num>
  <w:num w:numId="3" w16cid:durableId="1204366497">
    <w:abstractNumId w:val="9"/>
  </w:num>
  <w:num w:numId="4" w16cid:durableId="2052608749">
    <w:abstractNumId w:val="5"/>
  </w:num>
  <w:num w:numId="5" w16cid:durableId="620109828">
    <w:abstractNumId w:val="17"/>
  </w:num>
  <w:num w:numId="6" w16cid:durableId="1687631885">
    <w:abstractNumId w:val="0"/>
  </w:num>
  <w:num w:numId="7" w16cid:durableId="2116557460">
    <w:abstractNumId w:val="11"/>
  </w:num>
  <w:num w:numId="8" w16cid:durableId="1975258484">
    <w:abstractNumId w:val="10"/>
  </w:num>
  <w:num w:numId="9" w16cid:durableId="1534538405">
    <w:abstractNumId w:val="3"/>
  </w:num>
  <w:num w:numId="10" w16cid:durableId="1468157822">
    <w:abstractNumId w:val="13"/>
  </w:num>
  <w:num w:numId="11" w16cid:durableId="810708103">
    <w:abstractNumId w:val="8"/>
  </w:num>
  <w:num w:numId="12" w16cid:durableId="946035239">
    <w:abstractNumId w:val="12"/>
  </w:num>
  <w:num w:numId="13" w16cid:durableId="436218698">
    <w:abstractNumId w:val="14"/>
  </w:num>
  <w:num w:numId="14" w16cid:durableId="1209300266">
    <w:abstractNumId w:val="2"/>
  </w:num>
  <w:num w:numId="15" w16cid:durableId="2021740048">
    <w:abstractNumId w:val="1"/>
  </w:num>
  <w:num w:numId="16" w16cid:durableId="178551102">
    <w:abstractNumId w:val="6"/>
  </w:num>
  <w:num w:numId="17" w16cid:durableId="1636328222">
    <w:abstractNumId w:val="15"/>
  </w:num>
  <w:num w:numId="18" w16cid:durableId="18616989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6C"/>
    <w:rsid w:val="000079C9"/>
    <w:rsid w:val="00042147"/>
    <w:rsid w:val="00064973"/>
    <w:rsid w:val="000964BE"/>
    <w:rsid w:val="000A30C8"/>
    <w:rsid w:val="000A427D"/>
    <w:rsid w:val="000B2CBE"/>
    <w:rsid w:val="000E5972"/>
    <w:rsid w:val="000F28BE"/>
    <w:rsid w:val="00143486"/>
    <w:rsid w:val="001664C0"/>
    <w:rsid w:val="00190F5D"/>
    <w:rsid w:val="001C02F8"/>
    <w:rsid w:val="001D15C8"/>
    <w:rsid w:val="001E0FD5"/>
    <w:rsid w:val="001E4D08"/>
    <w:rsid w:val="002128BA"/>
    <w:rsid w:val="002327B6"/>
    <w:rsid w:val="002937BD"/>
    <w:rsid w:val="002A07F8"/>
    <w:rsid w:val="002A1B7E"/>
    <w:rsid w:val="002A269F"/>
    <w:rsid w:val="002A4BB6"/>
    <w:rsid w:val="002D6C76"/>
    <w:rsid w:val="002F034E"/>
    <w:rsid w:val="002F0EF9"/>
    <w:rsid w:val="00312C53"/>
    <w:rsid w:val="00314D6C"/>
    <w:rsid w:val="0032061C"/>
    <w:rsid w:val="003674CC"/>
    <w:rsid w:val="0037131C"/>
    <w:rsid w:val="00393345"/>
    <w:rsid w:val="003C22B3"/>
    <w:rsid w:val="003D7CFC"/>
    <w:rsid w:val="003E4DEF"/>
    <w:rsid w:val="00403417"/>
    <w:rsid w:val="00414B79"/>
    <w:rsid w:val="004870E2"/>
    <w:rsid w:val="004B0108"/>
    <w:rsid w:val="004B2B2F"/>
    <w:rsid w:val="004B5627"/>
    <w:rsid w:val="004C4963"/>
    <w:rsid w:val="004C7582"/>
    <w:rsid w:val="004D7EB2"/>
    <w:rsid w:val="004E1909"/>
    <w:rsid w:val="00551DEF"/>
    <w:rsid w:val="00581EDD"/>
    <w:rsid w:val="005F11A1"/>
    <w:rsid w:val="00630068"/>
    <w:rsid w:val="0063166F"/>
    <w:rsid w:val="00636528"/>
    <w:rsid w:val="00662FF3"/>
    <w:rsid w:val="0069291D"/>
    <w:rsid w:val="006A1E64"/>
    <w:rsid w:val="006C1AD9"/>
    <w:rsid w:val="006E6B76"/>
    <w:rsid w:val="006F3EA3"/>
    <w:rsid w:val="00702A60"/>
    <w:rsid w:val="0073221D"/>
    <w:rsid w:val="00741045"/>
    <w:rsid w:val="007577C6"/>
    <w:rsid w:val="00770728"/>
    <w:rsid w:val="0078169A"/>
    <w:rsid w:val="00793B0C"/>
    <w:rsid w:val="007A0F6C"/>
    <w:rsid w:val="007C0FA6"/>
    <w:rsid w:val="007E0A73"/>
    <w:rsid w:val="008556B5"/>
    <w:rsid w:val="0085651C"/>
    <w:rsid w:val="00867C67"/>
    <w:rsid w:val="00876317"/>
    <w:rsid w:val="008B1FDB"/>
    <w:rsid w:val="008B69D3"/>
    <w:rsid w:val="008C358A"/>
    <w:rsid w:val="008C4413"/>
    <w:rsid w:val="008C7020"/>
    <w:rsid w:val="008E08B6"/>
    <w:rsid w:val="00901DF4"/>
    <w:rsid w:val="00907210"/>
    <w:rsid w:val="00915D91"/>
    <w:rsid w:val="0092765E"/>
    <w:rsid w:val="009661B0"/>
    <w:rsid w:val="00967D11"/>
    <w:rsid w:val="0098150B"/>
    <w:rsid w:val="00982DFE"/>
    <w:rsid w:val="00993BA5"/>
    <w:rsid w:val="009A54CC"/>
    <w:rsid w:val="009A7DD9"/>
    <w:rsid w:val="009C6946"/>
    <w:rsid w:val="009E2A6E"/>
    <w:rsid w:val="009E34E2"/>
    <w:rsid w:val="00A049AA"/>
    <w:rsid w:val="00A25D1E"/>
    <w:rsid w:val="00A4370E"/>
    <w:rsid w:val="00A46F80"/>
    <w:rsid w:val="00A8763E"/>
    <w:rsid w:val="00AA31D0"/>
    <w:rsid w:val="00AC1DD7"/>
    <w:rsid w:val="00AC42AC"/>
    <w:rsid w:val="00AC694E"/>
    <w:rsid w:val="00AE7B80"/>
    <w:rsid w:val="00AF6308"/>
    <w:rsid w:val="00B03084"/>
    <w:rsid w:val="00B14568"/>
    <w:rsid w:val="00B33FE2"/>
    <w:rsid w:val="00B626B4"/>
    <w:rsid w:val="00B6537C"/>
    <w:rsid w:val="00B662AD"/>
    <w:rsid w:val="00B700E9"/>
    <w:rsid w:val="00B91CAE"/>
    <w:rsid w:val="00B94941"/>
    <w:rsid w:val="00BA2B67"/>
    <w:rsid w:val="00BB3F6E"/>
    <w:rsid w:val="00BD1954"/>
    <w:rsid w:val="00BE3E22"/>
    <w:rsid w:val="00BF3D76"/>
    <w:rsid w:val="00C11BA2"/>
    <w:rsid w:val="00C74135"/>
    <w:rsid w:val="00CA6C4A"/>
    <w:rsid w:val="00CE0655"/>
    <w:rsid w:val="00CE3E13"/>
    <w:rsid w:val="00D207BB"/>
    <w:rsid w:val="00D311D2"/>
    <w:rsid w:val="00D51C47"/>
    <w:rsid w:val="00D618B9"/>
    <w:rsid w:val="00D645B9"/>
    <w:rsid w:val="00D67A66"/>
    <w:rsid w:val="00D95EF5"/>
    <w:rsid w:val="00DA23B6"/>
    <w:rsid w:val="00DA2670"/>
    <w:rsid w:val="00DA63D5"/>
    <w:rsid w:val="00DD1E52"/>
    <w:rsid w:val="00DD6150"/>
    <w:rsid w:val="00E3083A"/>
    <w:rsid w:val="00E43DE6"/>
    <w:rsid w:val="00E603DC"/>
    <w:rsid w:val="00E67178"/>
    <w:rsid w:val="00E72370"/>
    <w:rsid w:val="00E976A2"/>
    <w:rsid w:val="00EB3B8F"/>
    <w:rsid w:val="00EB7F9A"/>
    <w:rsid w:val="00ED39DB"/>
    <w:rsid w:val="00EE0331"/>
    <w:rsid w:val="00F0044B"/>
    <w:rsid w:val="00F0317E"/>
    <w:rsid w:val="00F03361"/>
    <w:rsid w:val="00F1528F"/>
    <w:rsid w:val="00F16C32"/>
    <w:rsid w:val="00F25102"/>
    <w:rsid w:val="00F3741D"/>
    <w:rsid w:val="00F42CDB"/>
    <w:rsid w:val="00F55107"/>
    <w:rsid w:val="00F70EF0"/>
    <w:rsid w:val="00F73673"/>
    <w:rsid w:val="00F8148A"/>
    <w:rsid w:val="00F81EBB"/>
    <w:rsid w:val="00F82A4C"/>
    <w:rsid w:val="00FA0965"/>
    <w:rsid w:val="00FB5460"/>
    <w:rsid w:val="00FE18F6"/>
    <w:rsid w:val="00FE6320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E275"/>
  <w15:chartTrackingRefBased/>
  <w15:docId w15:val="{C18A7BB3-8DCF-4FC4-A0DC-A9F0C6D4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D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1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2023-11-24T02:17:00Z</dcterms:created>
  <dcterms:modified xsi:type="dcterms:W3CDTF">2023-11-24T02:17:00Z</dcterms:modified>
</cp:coreProperties>
</file>