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8DB1" w14:textId="42F12CAB" w:rsidR="00732DA8" w:rsidRDefault="00732DA8" w:rsidP="00732DA8">
      <w:pPr>
        <w:tabs>
          <w:tab w:val="left" w:pos="7200"/>
        </w:tabs>
        <w:spacing w:after="0" w:line="240" w:lineRule="auto"/>
        <w:rPr>
          <w:rFonts w:eastAsia="Times New Roman"/>
          <w:b/>
          <w:color w:val="FF0000"/>
          <w:sz w:val="24"/>
          <w:szCs w:val="24"/>
          <w:u w:val="single"/>
          <w:lang w:val="en-US"/>
        </w:rPr>
      </w:pPr>
      <w:r>
        <w:rPr>
          <w:rFonts w:eastAsia="Times New Roman"/>
          <w:b/>
          <w:color w:val="FF0000"/>
          <w:sz w:val="24"/>
          <w:szCs w:val="24"/>
          <w:u w:val="single"/>
          <w:lang w:val="en-US"/>
        </w:rPr>
        <w:t>R962 Rumination for July 2, 2023</w:t>
      </w:r>
      <w:r>
        <w:rPr>
          <w:rFonts w:eastAsia="Times New Roman"/>
          <w:b/>
          <w:color w:val="FF0000"/>
          <w:sz w:val="24"/>
          <w:szCs w:val="24"/>
          <w:lang w:val="en-US"/>
        </w:rPr>
        <w:tab/>
      </w:r>
    </w:p>
    <w:p w14:paraId="6E0499C2" w14:textId="3A343394" w:rsidR="00C92C50" w:rsidRPr="006E3A78" w:rsidRDefault="00C92C50" w:rsidP="00C92C50">
      <w:pPr>
        <w:tabs>
          <w:tab w:val="left" w:pos="1080"/>
          <w:tab w:val="left" w:pos="3600"/>
          <w:tab w:val="left" w:pos="7200"/>
          <w:tab w:val="left" w:pos="7920"/>
        </w:tabs>
        <w:spacing w:after="0" w:line="240" w:lineRule="auto"/>
        <w:rPr>
          <w:rFonts w:eastAsia="Times New Roman"/>
          <w:bCs/>
          <w:i/>
          <w:iCs/>
          <w:color w:val="FF0000"/>
          <w:szCs w:val="20"/>
          <w:lang w:val="en-US"/>
        </w:rPr>
      </w:pPr>
      <w:r w:rsidRPr="006E3A78">
        <w:rPr>
          <w:rFonts w:eastAsia="Times New Roman"/>
          <w:color w:val="FF0000"/>
          <w:szCs w:val="20"/>
          <w:lang w:val="en-US"/>
        </w:rPr>
        <w:t>The</w:t>
      </w:r>
      <w:r w:rsidRPr="006E3A78">
        <w:rPr>
          <w:rFonts w:eastAsia="Times New Roman"/>
          <w:b/>
          <w:color w:val="FF0000"/>
          <w:szCs w:val="20"/>
          <w:lang w:val="en-US"/>
        </w:rPr>
        <w:t xml:space="preserve"> T</w:t>
      </w:r>
      <w:r w:rsidRPr="006E3A78">
        <w:rPr>
          <w:rFonts w:eastAsia="Times New Roman"/>
          <w:color w:val="FF0000"/>
          <w:szCs w:val="20"/>
          <w:lang w:val="en-US"/>
        </w:rPr>
        <w:t xml:space="preserve">heme: </w:t>
      </w:r>
      <w:r w:rsidRPr="006E3A78">
        <w:rPr>
          <w:rFonts w:eastAsia="Times New Roman"/>
          <w:color w:val="FF0000"/>
          <w:szCs w:val="20"/>
          <w:lang w:val="en-US"/>
        </w:rPr>
        <w:tab/>
      </w:r>
      <w:r>
        <w:rPr>
          <w:rFonts w:eastAsia="Times New Roman"/>
          <w:b/>
          <w:bCs/>
          <w:iCs/>
          <w:caps/>
          <w:color w:val="FF0000"/>
          <w:szCs w:val="20"/>
          <w:lang w:val="en-US"/>
        </w:rPr>
        <w:t>The BODY</w:t>
      </w:r>
      <w:r w:rsidR="00732DA8">
        <w:rPr>
          <w:rFonts w:eastAsia="Times New Roman"/>
          <w:b/>
          <w:bCs/>
          <w:iCs/>
          <w:caps/>
          <w:color w:val="FF0000"/>
          <w:szCs w:val="20"/>
          <w:lang w:val="en-US"/>
        </w:rPr>
        <w:t xml:space="preserve"> of Christ</w:t>
      </w:r>
      <w:r>
        <w:rPr>
          <w:rFonts w:eastAsia="Times New Roman"/>
          <w:b/>
          <w:bCs/>
          <w:iCs/>
          <w:caps/>
          <w:color w:val="FF0000"/>
          <w:szCs w:val="20"/>
          <w:lang w:val="en-US"/>
        </w:rPr>
        <w:tab/>
      </w:r>
      <w:r>
        <w:rPr>
          <w:rFonts w:eastAsia="Times New Roman"/>
          <w:b/>
          <w:bCs/>
          <w:iCs/>
          <w:caps/>
          <w:color w:val="FF0000"/>
          <w:szCs w:val="20"/>
          <w:lang w:val="en-US"/>
        </w:rPr>
        <w:tab/>
      </w:r>
      <w:hyperlink r:id="rId5" w:history="1">
        <w:r w:rsidRPr="006E3A78">
          <w:rPr>
            <w:rFonts w:eastAsia="Times New Roman"/>
            <w:color w:val="0000FF"/>
            <w:szCs w:val="20"/>
            <w:u w:val="single"/>
            <w:lang w:val="en-US"/>
          </w:rPr>
          <w:t>berita-bethel-ung.com</w:t>
        </w:r>
      </w:hyperlink>
    </w:p>
    <w:p w14:paraId="2B99160E" w14:textId="0D0B61B2" w:rsidR="00C92C50" w:rsidRPr="00C92C50" w:rsidRDefault="00C92C50" w:rsidP="00C92C50">
      <w:pPr>
        <w:tabs>
          <w:tab w:val="left" w:pos="900"/>
          <w:tab w:val="left" w:pos="7200"/>
          <w:tab w:val="left" w:pos="7920"/>
        </w:tabs>
        <w:spacing w:after="0" w:line="240" w:lineRule="auto"/>
        <w:ind w:left="900" w:right="-188" w:hanging="900"/>
        <w:rPr>
          <w:rFonts w:eastAsia="Times New Roman"/>
          <w:b/>
          <w:bCs/>
          <w:color w:val="FF0000"/>
          <w:szCs w:val="20"/>
          <w:lang w:val="en-US"/>
        </w:rPr>
      </w:pPr>
      <w:r w:rsidRPr="006E3A78">
        <w:rPr>
          <w:rFonts w:eastAsia="Times New Roman"/>
          <w:color w:val="FF0000"/>
          <w:szCs w:val="20"/>
          <w:lang w:val="en-US"/>
        </w:rPr>
        <w:t>The</w:t>
      </w:r>
      <w:r w:rsidRPr="006E3A78">
        <w:rPr>
          <w:rFonts w:eastAsia="Times New Roman"/>
          <w:b/>
          <w:color w:val="FF0000"/>
          <w:szCs w:val="20"/>
          <w:lang w:val="en-US"/>
        </w:rPr>
        <w:t xml:space="preserve"> T</w:t>
      </w:r>
      <w:r w:rsidRPr="006E3A78">
        <w:rPr>
          <w:rFonts w:eastAsia="Times New Roman"/>
          <w:color w:val="FF0000"/>
          <w:szCs w:val="20"/>
          <w:lang w:val="en-US"/>
        </w:rPr>
        <w:t xml:space="preserve">ext:  </w:t>
      </w:r>
      <w:r w:rsidR="00123ED2">
        <w:rPr>
          <w:rFonts w:eastAsia="Times New Roman"/>
          <w:color w:val="FF0000"/>
          <w:szCs w:val="20"/>
          <w:lang w:val="en-US"/>
        </w:rPr>
        <w:t>…</w:t>
      </w:r>
      <w:r w:rsidRPr="00C92C50">
        <w:rPr>
          <w:rFonts w:eastAsia="Times New Roman"/>
          <w:i/>
          <w:color w:val="FF0000"/>
          <w:szCs w:val="20"/>
          <w:lang w:val="en-US"/>
        </w:rPr>
        <w:t xml:space="preserve">a </w:t>
      </w:r>
      <w:r w:rsidRPr="00982795">
        <w:rPr>
          <w:rFonts w:eastAsia="Times New Roman"/>
          <w:b/>
          <w:bCs/>
          <w:i/>
          <w:color w:val="FF0000"/>
          <w:szCs w:val="20"/>
          <w:lang w:val="en-US"/>
        </w:rPr>
        <w:t>body</w:t>
      </w:r>
      <w:r w:rsidRPr="00C92C50">
        <w:rPr>
          <w:rFonts w:eastAsia="Times New Roman"/>
          <w:i/>
          <w:color w:val="FF0000"/>
          <w:szCs w:val="20"/>
          <w:lang w:val="en-US"/>
        </w:rPr>
        <w:t xml:space="preserve"> hast </w:t>
      </w:r>
      <w:r w:rsidR="00982795">
        <w:rPr>
          <w:rFonts w:eastAsia="Times New Roman"/>
          <w:i/>
          <w:color w:val="FF0000"/>
          <w:szCs w:val="20"/>
          <w:lang w:val="en-US"/>
        </w:rPr>
        <w:t>T</w:t>
      </w:r>
      <w:r w:rsidRPr="00C92C50">
        <w:rPr>
          <w:rFonts w:eastAsia="Times New Roman"/>
          <w:i/>
          <w:color w:val="FF0000"/>
          <w:szCs w:val="20"/>
          <w:lang w:val="en-US"/>
        </w:rPr>
        <w:t xml:space="preserve">hou prepared </w:t>
      </w:r>
      <w:r>
        <w:rPr>
          <w:rFonts w:eastAsia="Times New Roman"/>
          <w:i/>
          <w:color w:val="FF0000"/>
          <w:szCs w:val="20"/>
          <w:lang w:val="en-US"/>
        </w:rPr>
        <w:t>M</w:t>
      </w:r>
      <w:r w:rsidRPr="00C92C50">
        <w:rPr>
          <w:rFonts w:eastAsia="Times New Roman"/>
          <w:i/>
          <w:color w:val="FF0000"/>
          <w:szCs w:val="20"/>
          <w:lang w:val="en-US"/>
        </w:rPr>
        <w:t>e:</w:t>
      </w:r>
      <w:r>
        <w:rPr>
          <w:rFonts w:eastAsia="Times New Roman"/>
          <w:iCs/>
          <w:color w:val="FF0000"/>
          <w:szCs w:val="20"/>
          <w:lang w:val="en-US"/>
        </w:rPr>
        <w:tab/>
        <w:t>Heb. 10:5</w:t>
      </w:r>
    </w:p>
    <w:p w14:paraId="243CA083" w14:textId="77777777" w:rsidR="00C92C50" w:rsidRDefault="00C92C50" w:rsidP="00C92C50">
      <w:pPr>
        <w:tabs>
          <w:tab w:val="left" w:pos="1080"/>
          <w:tab w:val="left" w:pos="7200"/>
          <w:tab w:val="left" w:pos="7920"/>
        </w:tabs>
        <w:spacing w:after="0" w:line="240" w:lineRule="auto"/>
        <w:ind w:left="1080" w:hanging="1080"/>
        <w:rPr>
          <w:rFonts w:eastAsia="Times New Roman"/>
          <w:szCs w:val="20"/>
          <w:lang w:val="en-US"/>
        </w:rPr>
      </w:pPr>
      <w:r w:rsidRPr="006E3A78">
        <w:rPr>
          <w:rFonts w:eastAsia="Times New Roman"/>
          <w:color w:val="FF0000"/>
          <w:szCs w:val="20"/>
          <w:lang w:val="en-US"/>
        </w:rPr>
        <w:t>The</w:t>
      </w:r>
      <w:r w:rsidRPr="006E3A78">
        <w:rPr>
          <w:rFonts w:eastAsia="Times New Roman"/>
          <w:b/>
          <w:color w:val="FF0000"/>
          <w:szCs w:val="20"/>
          <w:lang w:val="en-US"/>
        </w:rPr>
        <w:t xml:space="preserve"> T</w:t>
      </w:r>
      <w:r w:rsidRPr="006E3A78">
        <w:rPr>
          <w:rFonts w:eastAsia="Times New Roman"/>
          <w:color w:val="FF0000"/>
          <w:szCs w:val="20"/>
          <w:lang w:val="en-US"/>
        </w:rPr>
        <w:t>hots</w:t>
      </w:r>
      <w:r w:rsidRPr="006E3A78">
        <w:rPr>
          <w:rFonts w:eastAsia="Times New Roman"/>
          <w:szCs w:val="20"/>
          <w:lang w:val="en-US"/>
        </w:rPr>
        <w:t xml:space="preserve">: </w:t>
      </w:r>
    </w:p>
    <w:p w14:paraId="51C891BC" w14:textId="1352CC8D" w:rsidR="00C92C50" w:rsidRPr="00C92C50" w:rsidRDefault="00C92C50" w:rsidP="00C92C50">
      <w:pPr>
        <w:pStyle w:val="NoSpacing"/>
        <w:rPr>
          <w:i/>
          <w:iCs/>
        </w:rPr>
      </w:pPr>
      <w:r>
        <w:t xml:space="preserve">Intro. According to </w:t>
      </w:r>
      <w:r w:rsidR="00014572">
        <w:t xml:space="preserve">J.D. </w:t>
      </w:r>
      <w:r>
        <w:t>W</w:t>
      </w:r>
      <w:r w:rsidR="00014572">
        <w:t>atson</w:t>
      </w:r>
      <w:r>
        <w:t xml:space="preserve"> </w:t>
      </w:r>
      <w:r w:rsidRPr="00C92C50">
        <w:rPr>
          <w:i/>
          <w:iCs/>
        </w:rPr>
        <w:t>body</w:t>
      </w:r>
      <w:r>
        <w:t xml:space="preserve"> is the Greek word, </w:t>
      </w:r>
      <w:r w:rsidRPr="00C92C50">
        <w:rPr>
          <w:i/>
          <w:iCs/>
        </w:rPr>
        <w:t>sōma</w:t>
      </w:r>
      <w:r w:rsidR="00014572">
        <w:rPr>
          <w:i/>
          <w:iCs/>
        </w:rPr>
        <w:t>…</w:t>
      </w:r>
      <w:r w:rsidRPr="00C92C50">
        <w:rPr>
          <w:i/>
          <w:iCs/>
        </w:rPr>
        <w:t xml:space="preserve">The original meaning of sōma &lt;G4983&gt; is not really certain, as one Greek authority tells us. Its first appearance was in Homer's work and referred to a corpse. It then took on the meaning of the torso and by application the whole body in the fifth century BC. Gnosticism and other ancient philosophies viewed the body (and all matter) as evil and the mind (and other non-physical things) as </w:t>
      </w:r>
      <w:r w:rsidRPr="00C92C50">
        <w:rPr>
          <w:b/>
          <w:bCs/>
          <w:i/>
          <w:iCs/>
        </w:rPr>
        <w:t>good</w:t>
      </w:r>
      <w:r w:rsidRPr="00C92C50">
        <w:rPr>
          <w:i/>
          <w:iCs/>
        </w:rPr>
        <w:t xml:space="preserve"> (see Mar. 18).</w:t>
      </w:r>
    </w:p>
    <w:p w14:paraId="1670C29B" w14:textId="4ADFD568" w:rsidR="00C92C50" w:rsidRDefault="00C92C50" w:rsidP="00C92C50">
      <w:pPr>
        <w:pStyle w:val="NoSpacing"/>
      </w:pPr>
      <w:r w:rsidRPr="00C92C50">
        <w:rPr>
          <w:i/>
          <w:iCs/>
        </w:rPr>
        <w:t xml:space="preserve">With the coming of the NT, however, such pagan thought was dismissed. While it is used literally, of course, to refer to the physical body (e.g., Mark 5:29; James 2:16; etc.) and even a corpse </w:t>
      </w:r>
      <w:r w:rsidR="00982795">
        <w:rPr>
          <w:i/>
          <w:iCs/>
        </w:rPr>
        <w:t>(</w:t>
      </w:r>
      <w:r w:rsidRPr="00C92C50">
        <w:rPr>
          <w:i/>
          <w:iCs/>
        </w:rPr>
        <w:t xml:space="preserve">Matt. 27:58-59; etc.), sōma carries a deep spiritual meaning, namely the spiritual body of Christ, the </w:t>
      </w:r>
      <w:r w:rsidRPr="00C92C50">
        <w:rPr>
          <w:b/>
          <w:bCs/>
          <w:i/>
          <w:iCs/>
        </w:rPr>
        <w:t>church</w:t>
      </w:r>
      <w:r w:rsidR="00D62941">
        <w:rPr>
          <w:i/>
          <w:iCs/>
        </w:rPr>
        <w:t xml:space="preserve">… </w:t>
      </w:r>
      <w:r w:rsidRPr="00C92C50">
        <w:rPr>
          <w:i/>
          <w:iCs/>
        </w:rPr>
        <w:t>Paul paints a graphic picture of this truth in 1 Corinthians (12:12-27; cf. Rom. 12:5). His analogy is that just as there are many members of the physical body, all working together for the advantage and furtherance of the body, so is every Christian a member of the body of Christ</w:t>
      </w:r>
      <w:r w:rsidR="00D62941">
        <w:rPr>
          <w:i/>
          <w:iCs/>
        </w:rPr>
        <w:t xml:space="preserve"> – </w:t>
      </w:r>
      <w:r w:rsidRPr="00C92C50">
        <w:t>A Word for the Day: Key Words from the New Testament.</w:t>
      </w:r>
    </w:p>
    <w:p w14:paraId="21974C4A" w14:textId="1E084564" w:rsidR="00D62941" w:rsidRPr="00014572" w:rsidRDefault="00D62941" w:rsidP="00D62941">
      <w:pPr>
        <w:pStyle w:val="NoSpacing"/>
        <w:numPr>
          <w:ilvl w:val="0"/>
          <w:numId w:val="1"/>
        </w:numPr>
        <w:ind w:left="284" w:hanging="284"/>
        <w:rPr>
          <w:b/>
          <w:bCs/>
          <w:smallCaps/>
        </w:rPr>
      </w:pPr>
      <w:r w:rsidRPr="00014572">
        <w:rPr>
          <w:b/>
          <w:bCs/>
          <w:smallCaps/>
        </w:rPr>
        <w:t>The Physical Body</w:t>
      </w:r>
      <w:r w:rsidR="00D65727">
        <w:rPr>
          <w:b/>
          <w:bCs/>
          <w:smallCaps/>
        </w:rPr>
        <w:t xml:space="preserve"> of Jesus</w:t>
      </w:r>
      <w:r w:rsidRPr="00014572">
        <w:rPr>
          <w:b/>
          <w:bCs/>
          <w:smallCaps/>
        </w:rPr>
        <w:t>.</w:t>
      </w:r>
    </w:p>
    <w:p w14:paraId="0392BD5A" w14:textId="38CCBE43" w:rsidR="00D62941" w:rsidRDefault="00D62941" w:rsidP="00123ED2">
      <w:pPr>
        <w:pStyle w:val="NoSpacing"/>
        <w:numPr>
          <w:ilvl w:val="0"/>
          <w:numId w:val="2"/>
        </w:numPr>
        <w:tabs>
          <w:tab w:val="left" w:pos="7371"/>
        </w:tabs>
        <w:ind w:left="426"/>
      </w:pPr>
      <w:r>
        <w:t xml:space="preserve">Jesus </w:t>
      </w:r>
      <w:r w:rsidRPr="00014572">
        <w:rPr>
          <w:b/>
          <w:bCs/>
        </w:rPr>
        <w:t>R</w:t>
      </w:r>
      <w:r>
        <w:t xml:space="preserve">equired a </w:t>
      </w:r>
      <w:r w:rsidRPr="00D65727">
        <w:rPr>
          <w:b/>
          <w:bCs/>
        </w:rPr>
        <w:t>P</w:t>
      </w:r>
      <w:r>
        <w:t xml:space="preserve">hysical Body to </w:t>
      </w:r>
      <w:r w:rsidR="000D17DE">
        <w:t xml:space="preserve">be our </w:t>
      </w:r>
      <w:r w:rsidR="000D17DE" w:rsidRPr="000D17DE">
        <w:rPr>
          <w:b/>
          <w:bCs/>
        </w:rPr>
        <w:t>S</w:t>
      </w:r>
      <w:r w:rsidR="000D17DE">
        <w:t xml:space="preserve">acrifice </w:t>
      </w:r>
      <w:r w:rsidR="00D65727">
        <w:t>to</w:t>
      </w:r>
      <w:r w:rsidR="000D17DE">
        <w:t xml:space="preserve"> </w:t>
      </w:r>
      <w:r w:rsidRPr="00014572">
        <w:rPr>
          <w:b/>
          <w:bCs/>
        </w:rPr>
        <w:t>R</w:t>
      </w:r>
      <w:r>
        <w:t>edeem us.</w:t>
      </w:r>
      <w:r w:rsidR="00123ED2">
        <w:tab/>
      </w:r>
    </w:p>
    <w:p w14:paraId="51A6F239" w14:textId="6D1DB36C" w:rsidR="00D62941" w:rsidRDefault="00326715" w:rsidP="00326715">
      <w:pPr>
        <w:pStyle w:val="NoSpacing"/>
        <w:tabs>
          <w:tab w:val="left" w:pos="426"/>
          <w:tab w:val="left" w:pos="7371"/>
        </w:tabs>
        <w:ind w:left="426"/>
      </w:pPr>
      <w:r>
        <w:t xml:space="preserve">Thus, </w:t>
      </w:r>
      <w:r w:rsidR="00D62941">
        <w:t xml:space="preserve">God </w:t>
      </w:r>
      <w:r w:rsidR="00D62941" w:rsidRPr="00D65727">
        <w:rPr>
          <w:b/>
          <w:bCs/>
        </w:rPr>
        <w:t>P</w:t>
      </w:r>
      <w:r w:rsidR="00D62941">
        <w:t xml:space="preserve">repared Him a Body to die </w:t>
      </w:r>
      <w:r w:rsidR="00982795">
        <w:t xml:space="preserve">in </w:t>
      </w:r>
      <w:r w:rsidR="00D62941">
        <w:t xml:space="preserve">and be </w:t>
      </w:r>
      <w:r w:rsidR="00982795">
        <w:t>the</w:t>
      </w:r>
      <w:r w:rsidR="00D62941">
        <w:t xml:space="preserve"> </w:t>
      </w:r>
      <w:r w:rsidR="00D62941" w:rsidRPr="000D17DE">
        <w:rPr>
          <w:b/>
          <w:bCs/>
        </w:rPr>
        <w:t>S</w:t>
      </w:r>
      <w:r w:rsidR="00D62941">
        <w:t>acrifice</w:t>
      </w:r>
      <w:r w:rsidR="00982795">
        <w:t xml:space="preserve"> for our </w:t>
      </w:r>
      <w:r w:rsidR="00982795" w:rsidRPr="00982795">
        <w:rPr>
          <w:b/>
          <w:bCs/>
        </w:rPr>
        <w:t>S</w:t>
      </w:r>
      <w:r w:rsidR="00982795">
        <w:t>in.</w:t>
      </w:r>
      <w:r w:rsidR="00D62941">
        <w:tab/>
      </w:r>
      <w:r w:rsidR="00123ED2">
        <w:t>Heb. 10:5</w:t>
      </w:r>
    </w:p>
    <w:p w14:paraId="0118A6CD" w14:textId="1BF217F6" w:rsidR="00D62941" w:rsidRPr="00D62941" w:rsidRDefault="00D62941" w:rsidP="00326715">
      <w:pPr>
        <w:pStyle w:val="NoSpacing"/>
        <w:tabs>
          <w:tab w:val="left" w:pos="7371"/>
        </w:tabs>
        <w:ind w:left="426"/>
        <w:rPr>
          <w:i/>
          <w:iCs/>
        </w:rPr>
      </w:pPr>
      <w:r w:rsidRPr="00D62941">
        <w:rPr>
          <w:i/>
          <w:iCs/>
        </w:rPr>
        <w:t xml:space="preserve">Wherefore when </w:t>
      </w:r>
      <w:r>
        <w:rPr>
          <w:i/>
          <w:iCs/>
        </w:rPr>
        <w:t>H</w:t>
      </w:r>
      <w:r w:rsidRPr="00D62941">
        <w:rPr>
          <w:i/>
          <w:iCs/>
        </w:rPr>
        <w:t xml:space="preserve">e cometh into the world, </w:t>
      </w:r>
      <w:r>
        <w:rPr>
          <w:i/>
          <w:iCs/>
        </w:rPr>
        <w:t>H</w:t>
      </w:r>
      <w:r w:rsidRPr="00D62941">
        <w:rPr>
          <w:i/>
          <w:iCs/>
        </w:rPr>
        <w:t xml:space="preserve">e saith, Sacrifice and offering </w:t>
      </w:r>
      <w:r w:rsidR="00982795">
        <w:rPr>
          <w:i/>
          <w:iCs/>
        </w:rPr>
        <w:t>T</w:t>
      </w:r>
      <w:r w:rsidRPr="00D62941">
        <w:rPr>
          <w:i/>
          <w:iCs/>
        </w:rPr>
        <w:t xml:space="preserve">hou wouldest not, </w:t>
      </w:r>
    </w:p>
    <w:p w14:paraId="65447062" w14:textId="6DDCF305" w:rsidR="00D62941" w:rsidRDefault="00D62941" w:rsidP="00326715">
      <w:pPr>
        <w:pStyle w:val="NoSpacing"/>
        <w:tabs>
          <w:tab w:val="left" w:pos="7371"/>
        </w:tabs>
        <w:ind w:left="426"/>
        <w:rPr>
          <w:i/>
          <w:iCs/>
        </w:rPr>
      </w:pPr>
      <w:r w:rsidRPr="00D62941">
        <w:rPr>
          <w:i/>
          <w:iCs/>
        </w:rPr>
        <w:t xml:space="preserve">but </w:t>
      </w:r>
      <w:r w:rsidRPr="009B4441">
        <w:rPr>
          <w:b/>
          <w:bCs/>
          <w:i/>
          <w:iCs/>
        </w:rPr>
        <w:t xml:space="preserve">a body hast </w:t>
      </w:r>
      <w:r w:rsidR="00123ED2" w:rsidRPr="009B4441">
        <w:rPr>
          <w:b/>
          <w:bCs/>
          <w:i/>
          <w:iCs/>
        </w:rPr>
        <w:t>T</w:t>
      </w:r>
      <w:r w:rsidRPr="009B4441">
        <w:rPr>
          <w:b/>
          <w:bCs/>
          <w:i/>
          <w:iCs/>
        </w:rPr>
        <w:t xml:space="preserve">hou prepared </w:t>
      </w:r>
      <w:r w:rsidR="000D17DE" w:rsidRPr="009B4441">
        <w:rPr>
          <w:b/>
          <w:bCs/>
          <w:i/>
          <w:iCs/>
        </w:rPr>
        <w:t>M</w:t>
      </w:r>
      <w:r w:rsidRPr="009B4441">
        <w:rPr>
          <w:b/>
          <w:bCs/>
          <w:i/>
          <w:iCs/>
        </w:rPr>
        <w:t>e</w:t>
      </w:r>
      <w:r w:rsidRPr="00D62941">
        <w:rPr>
          <w:i/>
          <w:iCs/>
        </w:rPr>
        <w:t>:</w:t>
      </w:r>
    </w:p>
    <w:p w14:paraId="65D68BE4" w14:textId="4AC1F371" w:rsidR="00D62941" w:rsidRDefault="00D62941" w:rsidP="004705B1">
      <w:pPr>
        <w:pStyle w:val="NoSpacing"/>
        <w:numPr>
          <w:ilvl w:val="0"/>
          <w:numId w:val="3"/>
        </w:numPr>
        <w:tabs>
          <w:tab w:val="left" w:pos="7371"/>
        </w:tabs>
        <w:ind w:left="567" w:hanging="283"/>
      </w:pPr>
      <w:r>
        <w:t xml:space="preserve">Jesus needed a </w:t>
      </w:r>
      <w:r w:rsidRPr="00123ED2">
        <w:rPr>
          <w:b/>
          <w:bCs/>
        </w:rPr>
        <w:t>B</w:t>
      </w:r>
      <w:r>
        <w:t xml:space="preserve">ody to </w:t>
      </w:r>
      <w:r w:rsidR="000D17DE">
        <w:rPr>
          <w:b/>
          <w:bCs/>
        </w:rPr>
        <w:t>S</w:t>
      </w:r>
      <w:r>
        <w:t xml:space="preserve">uffer and </w:t>
      </w:r>
      <w:r w:rsidR="00123ED2">
        <w:rPr>
          <w:b/>
          <w:bCs/>
        </w:rPr>
        <w:t>D</w:t>
      </w:r>
      <w:r>
        <w:t>ie for Man.</w:t>
      </w:r>
      <w:r>
        <w:tab/>
        <w:t xml:space="preserve">Heb. 2:9 </w:t>
      </w:r>
    </w:p>
    <w:p w14:paraId="72C18889" w14:textId="43D38894" w:rsidR="00D62941" w:rsidRDefault="00D62941" w:rsidP="000D17DE">
      <w:pPr>
        <w:pStyle w:val="NoSpacing"/>
        <w:numPr>
          <w:ilvl w:val="0"/>
          <w:numId w:val="4"/>
        </w:numPr>
        <w:tabs>
          <w:tab w:val="left" w:pos="7371"/>
        </w:tabs>
        <w:ind w:left="709" w:hanging="142"/>
        <w:rPr>
          <w:i/>
          <w:iCs/>
        </w:rPr>
      </w:pPr>
      <w:r w:rsidRPr="000D17DE">
        <w:rPr>
          <w:i/>
          <w:iCs/>
        </w:rPr>
        <w:t>Jesus</w:t>
      </w:r>
      <w:r w:rsidR="000D17DE">
        <w:rPr>
          <w:i/>
          <w:iCs/>
        </w:rPr>
        <w:t>…</w:t>
      </w:r>
      <w:r w:rsidRPr="000D17DE">
        <w:rPr>
          <w:i/>
          <w:iCs/>
        </w:rPr>
        <w:t xml:space="preserve">was made a little lower than the angels </w:t>
      </w:r>
      <w:r w:rsidR="000D17DE" w:rsidRPr="000D17DE">
        <w:t>[as Man with a body</w:t>
      </w:r>
      <w:r w:rsidR="000D17DE">
        <w:t>, 2:6, 7</w:t>
      </w:r>
      <w:r w:rsidR="000D17DE" w:rsidRPr="000D17DE">
        <w:t>]</w:t>
      </w:r>
      <w:r w:rsidR="000D17DE">
        <w:rPr>
          <w:i/>
          <w:iCs/>
        </w:rPr>
        <w:t xml:space="preserve"> </w:t>
      </w:r>
      <w:r w:rsidRPr="000D17DE">
        <w:rPr>
          <w:i/>
          <w:iCs/>
        </w:rPr>
        <w:t xml:space="preserve">for the suffering of death, </w:t>
      </w:r>
      <w:r w:rsidR="000D17DE">
        <w:rPr>
          <w:i/>
          <w:iCs/>
        </w:rPr>
        <w:t>…</w:t>
      </w:r>
      <w:r w:rsidRPr="000D17DE">
        <w:rPr>
          <w:i/>
          <w:iCs/>
        </w:rPr>
        <w:t xml:space="preserve">that </w:t>
      </w:r>
      <w:r w:rsidR="000D17DE">
        <w:rPr>
          <w:i/>
          <w:iCs/>
        </w:rPr>
        <w:t>H</w:t>
      </w:r>
      <w:r w:rsidRPr="000D17DE">
        <w:rPr>
          <w:i/>
          <w:iCs/>
        </w:rPr>
        <w:t xml:space="preserve">e by the grace of God should taste death for every man. </w:t>
      </w:r>
    </w:p>
    <w:p w14:paraId="6768C2C7" w14:textId="77777777" w:rsidR="00982795" w:rsidRPr="00982795" w:rsidRDefault="000D17DE" w:rsidP="000D17DE">
      <w:pPr>
        <w:pStyle w:val="NoSpacing"/>
        <w:numPr>
          <w:ilvl w:val="0"/>
          <w:numId w:val="4"/>
        </w:numPr>
        <w:tabs>
          <w:tab w:val="left" w:pos="7371"/>
        </w:tabs>
        <w:ind w:left="709" w:hanging="142"/>
      </w:pPr>
      <w:r w:rsidRPr="000D17DE">
        <w:rPr>
          <w:i/>
          <w:iCs/>
        </w:rPr>
        <w:t xml:space="preserve">And being found in fashion as a man, </w:t>
      </w:r>
      <w:r>
        <w:rPr>
          <w:i/>
          <w:iCs/>
        </w:rPr>
        <w:t>H</w:t>
      </w:r>
      <w:r w:rsidRPr="000D17DE">
        <w:rPr>
          <w:i/>
          <w:iCs/>
        </w:rPr>
        <w:t xml:space="preserve">e humbled </w:t>
      </w:r>
      <w:r>
        <w:rPr>
          <w:i/>
          <w:iCs/>
        </w:rPr>
        <w:t>H</w:t>
      </w:r>
      <w:r w:rsidRPr="000D17DE">
        <w:rPr>
          <w:i/>
          <w:iCs/>
        </w:rPr>
        <w:t xml:space="preserve">imself, and became obedient unto death, </w:t>
      </w:r>
    </w:p>
    <w:p w14:paraId="4CF1E8A0" w14:textId="57CCD087" w:rsidR="000D17DE" w:rsidRDefault="000D17DE" w:rsidP="00982795">
      <w:pPr>
        <w:pStyle w:val="NoSpacing"/>
        <w:tabs>
          <w:tab w:val="left" w:pos="7371"/>
        </w:tabs>
        <w:ind w:left="709"/>
      </w:pPr>
      <w:r w:rsidRPr="000D17DE">
        <w:rPr>
          <w:i/>
          <w:iCs/>
        </w:rPr>
        <w:t>even the death of the cross.</w:t>
      </w:r>
      <w:r>
        <w:rPr>
          <w:i/>
          <w:iCs/>
        </w:rPr>
        <w:tab/>
      </w:r>
      <w:r>
        <w:t>Phil. 2:8</w:t>
      </w:r>
    </w:p>
    <w:p w14:paraId="5A849FE6" w14:textId="004514BA" w:rsidR="000D17DE" w:rsidRDefault="000D17DE" w:rsidP="000F113F">
      <w:pPr>
        <w:pStyle w:val="NoSpacing"/>
        <w:numPr>
          <w:ilvl w:val="0"/>
          <w:numId w:val="4"/>
        </w:numPr>
        <w:tabs>
          <w:tab w:val="left" w:pos="7371"/>
        </w:tabs>
        <w:ind w:left="709" w:hanging="142"/>
      </w:pPr>
      <w:r>
        <w:t>After His death, His body was buried in Joseph’s tomb:</w:t>
      </w:r>
      <w:r>
        <w:tab/>
        <w:t xml:space="preserve">Matt. 27:58, 59 </w:t>
      </w:r>
    </w:p>
    <w:p w14:paraId="4AB64950" w14:textId="21ABD55A" w:rsidR="003F6516" w:rsidRPr="00D65727" w:rsidRDefault="000D17DE" w:rsidP="00D65727">
      <w:pPr>
        <w:pStyle w:val="NoSpacing"/>
        <w:tabs>
          <w:tab w:val="left" w:pos="7371"/>
        </w:tabs>
        <w:ind w:left="709"/>
        <w:rPr>
          <w:i/>
          <w:iCs/>
        </w:rPr>
      </w:pPr>
      <w:r w:rsidRPr="000D17DE">
        <w:rPr>
          <w:i/>
          <w:iCs/>
        </w:rPr>
        <w:t xml:space="preserve">He </w:t>
      </w:r>
      <w:r w:rsidR="00123ED2" w:rsidRPr="00123ED2">
        <w:t xml:space="preserve">[Joseph] </w:t>
      </w:r>
      <w:r w:rsidRPr="000D17DE">
        <w:rPr>
          <w:i/>
          <w:iCs/>
        </w:rPr>
        <w:t>went to Pilate, and begged the body of Jesus. Then Pilate commanded the body to be delivered. And when Joseph had taken the body, he wrapped it in a clean linen cloth,</w:t>
      </w:r>
    </w:p>
    <w:p w14:paraId="237F2675" w14:textId="73C49242" w:rsidR="00123ED2" w:rsidRDefault="003F6516" w:rsidP="00123ED2">
      <w:pPr>
        <w:pStyle w:val="NoSpacing"/>
        <w:numPr>
          <w:ilvl w:val="0"/>
          <w:numId w:val="3"/>
        </w:numPr>
        <w:tabs>
          <w:tab w:val="left" w:pos="7371"/>
        </w:tabs>
        <w:ind w:left="567" w:hanging="283"/>
      </w:pPr>
      <w:r>
        <w:t xml:space="preserve"> </w:t>
      </w:r>
      <w:r w:rsidR="00204020">
        <w:t xml:space="preserve">On the third day of His death, Jesus rose again </w:t>
      </w:r>
      <w:r w:rsidR="00123ED2">
        <w:rPr>
          <w:b/>
          <w:bCs/>
        </w:rPr>
        <w:t>B</w:t>
      </w:r>
      <w:r w:rsidR="00204020">
        <w:t xml:space="preserve">odily from His </w:t>
      </w:r>
      <w:r w:rsidR="00123ED2">
        <w:rPr>
          <w:b/>
          <w:bCs/>
        </w:rPr>
        <w:t>D</w:t>
      </w:r>
      <w:r w:rsidR="00204020">
        <w:t>eath.</w:t>
      </w:r>
      <w:r w:rsidR="00123ED2">
        <w:tab/>
        <w:t>Mt. 28:6</w:t>
      </w:r>
      <w:r w:rsidR="00204020">
        <w:tab/>
      </w:r>
    </w:p>
    <w:p w14:paraId="2ECAE407" w14:textId="0F8E6364" w:rsidR="00123ED2" w:rsidRDefault="00D65727" w:rsidP="00123ED2">
      <w:pPr>
        <w:pStyle w:val="NoSpacing"/>
        <w:tabs>
          <w:tab w:val="left" w:pos="7371"/>
        </w:tabs>
        <w:ind w:left="567"/>
      </w:pPr>
      <w:r>
        <w:rPr>
          <w:i/>
          <w:iCs/>
        </w:rPr>
        <w:t xml:space="preserve">  </w:t>
      </w:r>
      <w:r w:rsidR="00204020" w:rsidRPr="00204020">
        <w:rPr>
          <w:i/>
          <w:iCs/>
        </w:rPr>
        <w:t>He is not here: for He is risen, as He said. Come, see the place where the Lord lay.</w:t>
      </w:r>
      <w:r w:rsidR="00204020">
        <w:tab/>
      </w:r>
    </w:p>
    <w:p w14:paraId="7B06C520" w14:textId="77777777" w:rsidR="00C5352E" w:rsidRDefault="00C5352E" w:rsidP="00C5352E">
      <w:pPr>
        <w:pStyle w:val="NoSpacing"/>
        <w:tabs>
          <w:tab w:val="left" w:pos="7371"/>
        </w:tabs>
        <w:ind w:left="709"/>
        <w:rPr>
          <w:i/>
          <w:iCs/>
        </w:rPr>
      </w:pPr>
      <w:r w:rsidRPr="00C5352E">
        <w:rPr>
          <w:i/>
          <w:iCs/>
        </w:rPr>
        <w:t xml:space="preserve">Behold </w:t>
      </w:r>
      <w:r>
        <w:rPr>
          <w:i/>
          <w:iCs/>
        </w:rPr>
        <w:t>M</w:t>
      </w:r>
      <w:r w:rsidRPr="00C5352E">
        <w:rPr>
          <w:i/>
          <w:iCs/>
        </w:rPr>
        <w:t xml:space="preserve">y hands and </w:t>
      </w:r>
      <w:r>
        <w:rPr>
          <w:i/>
          <w:iCs/>
        </w:rPr>
        <w:t>M</w:t>
      </w:r>
      <w:r w:rsidRPr="00C5352E">
        <w:rPr>
          <w:i/>
          <w:iCs/>
        </w:rPr>
        <w:t xml:space="preserve">y feet, that it is I </w:t>
      </w:r>
      <w:r>
        <w:rPr>
          <w:i/>
          <w:iCs/>
        </w:rPr>
        <w:t>M</w:t>
      </w:r>
      <w:r w:rsidRPr="00C5352E">
        <w:rPr>
          <w:i/>
          <w:iCs/>
        </w:rPr>
        <w:t xml:space="preserve">yself: handle </w:t>
      </w:r>
      <w:r>
        <w:rPr>
          <w:i/>
          <w:iCs/>
        </w:rPr>
        <w:t>M</w:t>
      </w:r>
      <w:r w:rsidRPr="00C5352E">
        <w:rPr>
          <w:i/>
          <w:iCs/>
        </w:rPr>
        <w:t xml:space="preserve">e, and see; </w:t>
      </w:r>
    </w:p>
    <w:p w14:paraId="4CD83489" w14:textId="6B3568EA" w:rsidR="00C5352E" w:rsidRDefault="00C5352E" w:rsidP="00C5352E">
      <w:pPr>
        <w:pStyle w:val="NoSpacing"/>
        <w:tabs>
          <w:tab w:val="left" w:pos="7371"/>
        </w:tabs>
        <w:ind w:left="709"/>
      </w:pPr>
      <w:r w:rsidRPr="00C5352E">
        <w:rPr>
          <w:i/>
          <w:iCs/>
        </w:rPr>
        <w:t xml:space="preserve">for a spirit hath not flesh and bones, as ye see </w:t>
      </w:r>
      <w:r>
        <w:rPr>
          <w:i/>
          <w:iCs/>
        </w:rPr>
        <w:t>M</w:t>
      </w:r>
      <w:r w:rsidRPr="00C5352E">
        <w:rPr>
          <w:i/>
          <w:iCs/>
        </w:rPr>
        <w:t>e have.</w:t>
      </w:r>
      <w:r>
        <w:tab/>
        <w:t>Lk. 24:39</w:t>
      </w:r>
    </w:p>
    <w:p w14:paraId="03606B49" w14:textId="77777777" w:rsidR="0005668F" w:rsidRDefault="0005668F" w:rsidP="00204020">
      <w:pPr>
        <w:pStyle w:val="NoSpacing"/>
        <w:tabs>
          <w:tab w:val="left" w:pos="7371"/>
        </w:tabs>
        <w:ind w:left="567"/>
      </w:pPr>
    </w:p>
    <w:p w14:paraId="2E9EF5D3" w14:textId="77777777" w:rsidR="0005668F" w:rsidRDefault="00204020" w:rsidP="0005668F">
      <w:pPr>
        <w:pStyle w:val="NoSpacing"/>
        <w:numPr>
          <w:ilvl w:val="0"/>
          <w:numId w:val="7"/>
        </w:numPr>
        <w:tabs>
          <w:tab w:val="left" w:pos="426"/>
          <w:tab w:val="left" w:pos="7371"/>
        </w:tabs>
        <w:ind w:left="426" w:hanging="284"/>
      </w:pPr>
      <w:r>
        <w:t xml:space="preserve">One day, Jesus will </w:t>
      </w:r>
      <w:r w:rsidR="0005668F" w:rsidRPr="0005668F">
        <w:rPr>
          <w:b/>
          <w:bCs/>
        </w:rPr>
        <w:t>R</w:t>
      </w:r>
      <w:r>
        <w:t xml:space="preserve">eturn </w:t>
      </w:r>
      <w:r w:rsidR="00326715">
        <w:t xml:space="preserve">in His own </w:t>
      </w:r>
      <w:r w:rsidR="0005668F" w:rsidRPr="0005668F">
        <w:rPr>
          <w:b/>
          <w:bCs/>
        </w:rPr>
        <w:t>R</w:t>
      </w:r>
      <w:r w:rsidR="00326715">
        <w:t xml:space="preserve">isen Body </w:t>
      </w:r>
      <w:r>
        <w:t xml:space="preserve">to </w:t>
      </w:r>
      <w:r w:rsidR="0005668F" w:rsidRPr="0005668F">
        <w:rPr>
          <w:b/>
          <w:bCs/>
        </w:rPr>
        <w:t>R</w:t>
      </w:r>
      <w:r>
        <w:t>aise the bodies of those who have died in Him</w:t>
      </w:r>
      <w:r w:rsidR="0005668F">
        <w:t>,</w:t>
      </w:r>
    </w:p>
    <w:p w14:paraId="4ADD1AB2" w14:textId="37524705" w:rsidR="00204020" w:rsidRDefault="00204020" w:rsidP="0005668F">
      <w:pPr>
        <w:pStyle w:val="NoSpacing"/>
        <w:tabs>
          <w:tab w:val="left" w:pos="426"/>
          <w:tab w:val="left" w:pos="7371"/>
        </w:tabs>
        <w:ind w:left="426"/>
      </w:pPr>
      <w:r>
        <w:t xml:space="preserve">and together with those who are still alive, they all will be </w:t>
      </w:r>
      <w:r w:rsidR="0005668F">
        <w:rPr>
          <w:b/>
          <w:bCs/>
        </w:rPr>
        <w:t>R</w:t>
      </w:r>
      <w:r>
        <w:t>aptured to meet Him in the air and shall be with Him forever more</w:t>
      </w:r>
      <w:r w:rsidR="0005668F">
        <w:t xml:space="preserve"> in eternity!</w:t>
      </w:r>
      <w:r>
        <w:t xml:space="preserve"> </w:t>
      </w:r>
      <w:r>
        <w:tab/>
        <w:t>I Thes. 4:13-17</w:t>
      </w:r>
    </w:p>
    <w:p w14:paraId="47501A06" w14:textId="65D26AFD" w:rsidR="00D62941" w:rsidRDefault="00D65727" w:rsidP="00D65727">
      <w:pPr>
        <w:pStyle w:val="NoSpacing"/>
        <w:numPr>
          <w:ilvl w:val="0"/>
          <w:numId w:val="25"/>
        </w:numPr>
        <w:tabs>
          <w:tab w:val="left" w:pos="709"/>
          <w:tab w:val="left" w:pos="7371"/>
        </w:tabs>
        <w:rPr>
          <w:i/>
          <w:iCs/>
        </w:rPr>
      </w:pPr>
      <w:r>
        <w:rPr>
          <w:i/>
          <w:iCs/>
        </w:rPr>
        <w:t>…</w:t>
      </w:r>
      <w:r w:rsidR="00204020" w:rsidRPr="00204020">
        <w:rPr>
          <w:i/>
          <w:iCs/>
        </w:rPr>
        <w:t xml:space="preserve">For this we say unto you by the word of the Lord, that we which are alive and remain unto the coming of the Lord shall not prevent them which are asleep. For the Lord </w:t>
      </w:r>
      <w:r w:rsidR="00204020">
        <w:rPr>
          <w:i/>
          <w:iCs/>
        </w:rPr>
        <w:t>H</w:t>
      </w:r>
      <w:r w:rsidR="00204020" w:rsidRPr="00204020">
        <w:rPr>
          <w:i/>
          <w:iCs/>
        </w:rPr>
        <w:t>imself shall descend from heaven</w:t>
      </w:r>
      <w:r w:rsidR="00204020">
        <w:rPr>
          <w:i/>
          <w:iCs/>
        </w:rPr>
        <w:t>…</w:t>
      </w:r>
      <w:r w:rsidR="00204020" w:rsidRPr="00204020">
        <w:rPr>
          <w:i/>
          <w:iCs/>
        </w:rPr>
        <w:t>and the dead in Christ shall rise first:</w:t>
      </w:r>
      <w:r w:rsidR="00204020">
        <w:rPr>
          <w:i/>
          <w:iCs/>
        </w:rPr>
        <w:t xml:space="preserve"> </w:t>
      </w:r>
      <w:r w:rsidR="00204020" w:rsidRPr="00204020">
        <w:rPr>
          <w:i/>
          <w:iCs/>
        </w:rPr>
        <w:t xml:space="preserve">Then we which are alive and remain shall be caught up together with them in the clouds, to meet the Lord in the air: and </w:t>
      </w:r>
      <w:proofErr w:type="gramStart"/>
      <w:r w:rsidR="00204020" w:rsidRPr="00204020">
        <w:rPr>
          <w:i/>
          <w:iCs/>
        </w:rPr>
        <w:t>so</w:t>
      </w:r>
      <w:proofErr w:type="gramEnd"/>
      <w:r w:rsidR="00204020" w:rsidRPr="00204020">
        <w:rPr>
          <w:i/>
          <w:iCs/>
        </w:rPr>
        <w:t xml:space="preserve"> shall we ever be with the Lord.</w:t>
      </w:r>
    </w:p>
    <w:p w14:paraId="6802AE8C" w14:textId="26FD5095" w:rsidR="0005668F" w:rsidRPr="0005668F" w:rsidRDefault="0005668F" w:rsidP="00D65727">
      <w:pPr>
        <w:pStyle w:val="NoSpacing"/>
        <w:numPr>
          <w:ilvl w:val="0"/>
          <w:numId w:val="25"/>
        </w:numPr>
        <w:tabs>
          <w:tab w:val="left" w:pos="709"/>
          <w:tab w:val="left" w:pos="7371"/>
        </w:tabs>
        <w:rPr>
          <w:i/>
          <w:iCs/>
        </w:rPr>
      </w:pPr>
      <w:r w:rsidRPr="0005668F">
        <w:rPr>
          <w:i/>
          <w:iCs/>
        </w:rPr>
        <w:t xml:space="preserve">For this corruptible must put on incorruption, and this mortal must put on immortality. </w:t>
      </w:r>
    </w:p>
    <w:p w14:paraId="51DB2F92" w14:textId="6BED3659" w:rsidR="0005668F" w:rsidRPr="0005668F" w:rsidRDefault="0005668F" w:rsidP="00D65727">
      <w:pPr>
        <w:pStyle w:val="NoSpacing"/>
        <w:tabs>
          <w:tab w:val="left" w:pos="709"/>
          <w:tab w:val="left" w:pos="7371"/>
        </w:tabs>
        <w:ind w:left="720"/>
      </w:pPr>
      <w:proofErr w:type="gramStart"/>
      <w:r w:rsidRPr="0005668F">
        <w:rPr>
          <w:i/>
          <w:iCs/>
        </w:rPr>
        <w:t>So</w:t>
      </w:r>
      <w:proofErr w:type="gramEnd"/>
      <w:r w:rsidRPr="0005668F">
        <w:rPr>
          <w:i/>
          <w:iCs/>
        </w:rPr>
        <w:t xml:space="preserve"> when this corruptible shall have put on incorruption, and this mortal shall have put on immortality, then shall be brought to pass the saying that is written, Death is swallowed up in victory.</w:t>
      </w:r>
      <w:r>
        <w:t xml:space="preserve"> I Cor. 15:53f </w:t>
      </w:r>
    </w:p>
    <w:p w14:paraId="3C239843" w14:textId="77777777" w:rsidR="00D62941" w:rsidRDefault="00D62941" w:rsidP="00D65727">
      <w:pPr>
        <w:pStyle w:val="NoSpacing"/>
        <w:ind w:left="426"/>
      </w:pPr>
    </w:p>
    <w:p w14:paraId="1BF3925E" w14:textId="2AB7CD1B" w:rsidR="006E6666" w:rsidRDefault="00D62941" w:rsidP="00D7193D">
      <w:pPr>
        <w:pStyle w:val="NoSpacing"/>
        <w:numPr>
          <w:ilvl w:val="0"/>
          <w:numId w:val="1"/>
        </w:numPr>
        <w:tabs>
          <w:tab w:val="left" w:pos="7371"/>
        </w:tabs>
        <w:ind w:left="284" w:hanging="284"/>
      </w:pPr>
      <w:r w:rsidRPr="00895B92">
        <w:rPr>
          <w:b/>
          <w:bCs/>
          <w:smallCaps/>
        </w:rPr>
        <w:t>The Spiritual Body</w:t>
      </w:r>
      <w:r w:rsidR="0005668F">
        <w:rPr>
          <w:b/>
          <w:bCs/>
          <w:smallCaps/>
        </w:rPr>
        <w:t xml:space="preserve"> </w:t>
      </w:r>
      <w:r w:rsidR="00DA342A">
        <w:rPr>
          <w:b/>
          <w:bCs/>
          <w:smallCaps/>
        </w:rPr>
        <w:t xml:space="preserve">of </w:t>
      </w:r>
      <w:r w:rsidR="009B4441">
        <w:rPr>
          <w:b/>
          <w:bCs/>
          <w:smallCaps/>
        </w:rPr>
        <w:t>Jesus.</w:t>
      </w:r>
      <w:r w:rsidR="006E6666" w:rsidRPr="00895B92">
        <w:rPr>
          <w:b/>
          <w:bCs/>
          <w:smallCaps/>
        </w:rPr>
        <w:tab/>
      </w:r>
      <w:r w:rsidR="006E6666" w:rsidRPr="00895B92">
        <w:rPr>
          <w:b/>
          <w:bCs/>
        </w:rPr>
        <w:t>Rom</w:t>
      </w:r>
      <w:r w:rsidR="00895B92" w:rsidRPr="00895B92">
        <w:rPr>
          <w:b/>
          <w:bCs/>
        </w:rPr>
        <w:t>.</w:t>
      </w:r>
      <w:r w:rsidR="006E6666" w:rsidRPr="00895B92">
        <w:rPr>
          <w:b/>
          <w:bCs/>
        </w:rPr>
        <w:t xml:space="preserve"> 12:5</w:t>
      </w:r>
      <w:r w:rsidR="006E6666">
        <w:t xml:space="preserve"> </w:t>
      </w:r>
    </w:p>
    <w:p w14:paraId="528AC270" w14:textId="642BD10D" w:rsidR="006E6666" w:rsidRDefault="006E6666" w:rsidP="006E6666">
      <w:pPr>
        <w:pStyle w:val="NoSpacing"/>
        <w:ind w:left="284"/>
        <w:rPr>
          <w:i/>
          <w:iCs/>
        </w:rPr>
      </w:pPr>
      <w:proofErr w:type="gramStart"/>
      <w:r w:rsidRPr="00895B92">
        <w:rPr>
          <w:i/>
          <w:iCs/>
        </w:rPr>
        <w:t>So</w:t>
      </w:r>
      <w:proofErr w:type="gramEnd"/>
      <w:r w:rsidRPr="00895B92">
        <w:rPr>
          <w:i/>
          <w:iCs/>
        </w:rPr>
        <w:t xml:space="preserve"> we, </w:t>
      </w:r>
      <w:r w:rsidRPr="00BF0198">
        <w:rPr>
          <w:b/>
          <w:bCs/>
          <w:i/>
          <w:iCs/>
        </w:rPr>
        <w:t>b</w:t>
      </w:r>
      <w:r w:rsidRPr="00895B92">
        <w:rPr>
          <w:i/>
          <w:iCs/>
        </w:rPr>
        <w:t xml:space="preserve">eing many, are </w:t>
      </w:r>
      <w:r w:rsidRPr="00895B92">
        <w:rPr>
          <w:b/>
          <w:bCs/>
          <w:i/>
          <w:iCs/>
        </w:rPr>
        <w:t>one body in Christ</w:t>
      </w:r>
      <w:r w:rsidRPr="00895B92">
        <w:rPr>
          <w:i/>
          <w:iCs/>
        </w:rPr>
        <w:t>, and every one members one of another.</w:t>
      </w:r>
    </w:p>
    <w:p w14:paraId="052446F5" w14:textId="7E7F9A30" w:rsidR="00DA342A" w:rsidRDefault="00DA342A" w:rsidP="00DA342A">
      <w:pPr>
        <w:pStyle w:val="NoSpacing"/>
        <w:numPr>
          <w:ilvl w:val="0"/>
          <w:numId w:val="8"/>
        </w:numPr>
        <w:ind w:left="426" w:hanging="284"/>
      </w:pPr>
      <w:bookmarkStart w:id="0" w:name="_Hlk138842718"/>
      <w:r>
        <w:t xml:space="preserve">The </w:t>
      </w:r>
      <w:r w:rsidRPr="008A4E26">
        <w:rPr>
          <w:b/>
          <w:bCs/>
        </w:rPr>
        <w:t>S</w:t>
      </w:r>
      <w:r>
        <w:t xml:space="preserve">piritual </w:t>
      </w:r>
      <w:r w:rsidRPr="00FF6228">
        <w:rPr>
          <w:b/>
          <w:bCs/>
        </w:rPr>
        <w:t>B</w:t>
      </w:r>
      <w:r>
        <w:t xml:space="preserve">ody of </w:t>
      </w:r>
      <w:r w:rsidR="00FF6228" w:rsidRPr="00FF6228">
        <w:rPr>
          <w:b/>
          <w:bCs/>
        </w:rPr>
        <w:t>C</w:t>
      </w:r>
      <w:r w:rsidR="00FF6228">
        <w:t xml:space="preserve">hrist is </w:t>
      </w:r>
      <w:r>
        <w:t xml:space="preserve">the </w:t>
      </w:r>
      <w:r w:rsidRPr="00FF6228">
        <w:rPr>
          <w:b/>
          <w:bCs/>
        </w:rPr>
        <w:t>U</w:t>
      </w:r>
      <w:r>
        <w:t xml:space="preserve">niversal </w:t>
      </w:r>
      <w:r w:rsidRPr="00FF6228">
        <w:rPr>
          <w:b/>
          <w:bCs/>
        </w:rPr>
        <w:t>C</w:t>
      </w:r>
      <w:r>
        <w:t>hurch.</w:t>
      </w:r>
    </w:p>
    <w:bookmarkEnd w:id="0"/>
    <w:p w14:paraId="643F239F" w14:textId="6E72D963" w:rsidR="00DA342A" w:rsidRPr="007A4598" w:rsidRDefault="00DA342A" w:rsidP="007A4598">
      <w:pPr>
        <w:pStyle w:val="NoSpacing"/>
        <w:numPr>
          <w:ilvl w:val="0"/>
          <w:numId w:val="9"/>
        </w:numPr>
        <w:tabs>
          <w:tab w:val="left" w:pos="7371"/>
        </w:tabs>
        <w:ind w:left="567" w:hanging="283"/>
        <w:rPr>
          <w:i/>
          <w:iCs/>
        </w:rPr>
      </w:pPr>
      <w:r w:rsidRPr="007A4598">
        <w:t xml:space="preserve">All </w:t>
      </w:r>
      <w:r w:rsidRPr="00E92DD9">
        <w:rPr>
          <w:b/>
          <w:bCs/>
        </w:rPr>
        <w:t>B</w:t>
      </w:r>
      <w:r w:rsidRPr="007A4598">
        <w:t xml:space="preserve">elievers in Christ have been </w:t>
      </w:r>
      <w:r w:rsidRPr="006A6701">
        <w:rPr>
          <w:b/>
          <w:bCs/>
          <w:i/>
          <w:iCs/>
        </w:rPr>
        <w:t>B</w:t>
      </w:r>
      <w:r w:rsidRPr="001366F7">
        <w:rPr>
          <w:i/>
          <w:iCs/>
        </w:rPr>
        <w:t xml:space="preserve">aptised into this one </w:t>
      </w:r>
      <w:r w:rsidRPr="006A6701">
        <w:rPr>
          <w:b/>
          <w:bCs/>
          <w:i/>
          <w:iCs/>
        </w:rPr>
        <w:t>B</w:t>
      </w:r>
      <w:r w:rsidRPr="001366F7">
        <w:rPr>
          <w:i/>
          <w:iCs/>
        </w:rPr>
        <w:t>ody</w:t>
      </w:r>
      <w:r w:rsidRPr="007A4598">
        <w:t>.</w:t>
      </w:r>
      <w:r w:rsidRPr="00DA342A">
        <w:rPr>
          <w:i/>
          <w:iCs/>
        </w:rPr>
        <w:tab/>
      </w:r>
      <w:r w:rsidRPr="00E92DD9">
        <w:rPr>
          <w:b/>
          <w:bCs/>
        </w:rPr>
        <w:t>I Cor. 12:12, 13</w:t>
      </w:r>
    </w:p>
    <w:p w14:paraId="0F9A1E57" w14:textId="58735118" w:rsidR="00E92DD9" w:rsidRPr="00E92DD9" w:rsidRDefault="001366F7" w:rsidP="00E92DD9">
      <w:pPr>
        <w:pStyle w:val="NoSpacing"/>
        <w:numPr>
          <w:ilvl w:val="0"/>
          <w:numId w:val="12"/>
        </w:numPr>
        <w:tabs>
          <w:tab w:val="left" w:pos="7371"/>
        </w:tabs>
        <w:ind w:left="709" w:hanging="142"/>
        <w:rPr>
          <w:i/>
          <w:iCs/>
        </w:rPr>
      </w:pPr>
      <w:r w:rsidRPr="001366F7">
        <w:rPr>
          <w:i/>
          <w:iCs/>
        </w:rPr>
        <w:t xml:space="preserve">whether we be Jews or Gentiles, </w:t>
      </w:r>
      <w:r w:rsidR="005D7CA1" w:rsidRPr="001366F7">
        <w:rPr>
          <w:i/>
          <w:iCs/>
        </w:rPr>
        <w:t>whether we be bond or free</w:t>
      </w:r>
      <w:r w:rsidR="00E92DD9" w:rsidRPr="00E92DD9">
        <w:rPr>
          <w:i/>
          <w:iCs/>
        </w:rPr>
        <w:tab/>
      </w:r>
      <w:r w:rsidR="00E92DD9">
        <w:t>cf. Gal. 3:28a</w:t>
      </w:r>
    </w:p>
    <w:p w14:paraId="5A316DE8" w14:textId="4DCEAC26" w:rsidR="001366F7" w:rsidRPr="00E92DD9" w:rsidRDefault="00E92DD9" w:rsidP="00BF0198">
      <w:pPr>
        <w:pStyle w:val="NoSpacing"/>
        <w:tabs>
          <w:tab w:val="left" w:pos="7371"/>
        </w:tabs>
        <w:ind w:left="709"/>
        <w:rPr>
          <w:i/>
          <w:iCs/>
        </w:rPr>
      </w:pPr>
      <w:r w:rsidRPr="00E92DD9">
        <w:rPr>
          <w:i/>
          <w:iCs/>
        </w:rPr>
        <w:t>there is neither male nor female:</w:t>
      </w:r>
      <w:r w:rsidRPr="00E92DD9">
        <w:rPr>
          <w:i/>
          <w:iCs/>
        </w:rPr>
        <w:tab/>
      </w:r>
    </w:p>
    <w:p w14:paraId="34B0AF21" w14:textId="53651BDD" w:rsidR="001366F7" w:rsidRPr="007B000D" w:rsidRDefault="001366F7" w:rsidP="00E92DD9">
      <w:pPr>
        <w:pStyle w:val="NoSpacing"/>
        <w:numPr>
          <w:ilvl w:val="0"/>
          <w:numId w:val="12"/>
        </w:numPr>
        <w:tabs>
          <w:tab w:val="left" w:pos="7371"/>
        </w:tabs>
        <w:ind w:left="709" w:hanging="142"/>
        <w:rPr>
          <w:i/>
          <w:iCs/>
        </w:rPr>
      </w:pPr>
      <w:r w:rsidRPr="005D7CA1">
        <w:rPr>
          <w:i/>
          <w:iCs/>
        </w:rPr>
        <w:t>and have been all made to drink into one Spirit.</w:t>
      </w:r>
      <w:r w:rsidR="00E92DD9">
        <w:rPr>
          <w:i/>
          <w:iCs/>
        </w:rPr>
        <w:tab/>
      </w:r>
      <w:r w:rsidR="00E92DD9">
        <w:t>I Cor. 12:13b</w:t>
      </w:r>
    </w:p>
    <w:p w14:paraId="1FA0ED47" w14:textId="2683B6F2" w:rsidR="00BF0198" w:rsidRPr="00BF0198" w:rsidRDefault="007B000D" w:rsidP="007B000D">
      <w:pPr>
        <w:pStyle w:val="NoSpacing"/>
        <w:numPr>
          <w:ilvl w:val="0"/>
          <w:numId w:val="12"/>
        </w:numPr>
        <w:tabs>
          <w:tab w:val="left" w:pos="7371"/>
        </w:tabs>
        <w:ind w:left="709" w:hanging="142"/>
      </w:pPr>
      <w:r w:rsidRPr="007B000D">
        <w:rPr>
          <w:i/>
          <w:iCs/>
        </w:rPr>
        <w:t>For as many of you as have been baptized into Christ have put on Christ.</w:t>
      </w:r>
      <w:r w:rsidRPr="007B000D">
        <w:rPr>
          <w:i/>
          <w:iCs/>
        </w:rPr>
        <w:tab/>
      </w:r>
      <w:r>
        <w:t>Gal. 3:27</w:t>
      </w:r>
    </w:p>
    <w:p w14:paraId="3F4549E9" w14:textId="3C90F201" w:rsidR="001366F7" w:rsidRPr="001366F7" w:rsidRDefault="001366F7" w:rsidP="00090BF2">
      <w:pPr>
        <w:pStyle w:val="NoSpacing"/>
        <w:numPr>
          <w:ilvl w:val="0"/>
          <w:numId w:val="13"/>
        </w:numPr>
        <w:tabs>
          <w:tab w:val="left" w:pos="7371"/>
        </w:tabs>
        <w:ind w:left="567" w:hanging="283"/>
      </w:pPr>
      <w:r w:rsidRPr="001366F7">
        <w:t xml:space="preserve">All </w:t>
      </w:r>
      <w:r w:rsidRPr="00BF0198">
        <w:rPr>
          <w:b/>
          <w:bCs/>
        </w:rPr>
        <w:t>B</w:t>
      </w:r>
      <w:r w:rsidRPr="001366F7">
        <w:t xml:space="preserve">elievers </w:t>
      </w:r>
      <w:r w:rsidR="006A6701">
        <w:t xml:space="preserve">in Christ </w:t>
      </w:r>
      <w:r w:rsidR="006A6701" w:rsidRPr="00BF0198">
        <w:rPr>
          <w:b/>
          <w:bCs/>
        </w:rPr>
        <w:t>B</w:t>
      </w:r>
      <w:r w:rsidR="006A6701">
        <w:t>elong to</w:t>
      </w:r>
      <w:r w:rsidRPr="001366F7">
        <w:t xml:space="preserve"> this one </w:t>
      </w:r>
      <w:r w:rsidRPr="00BF0198">
        <w:rPr>
          <w:b/>
          <w:bCs/>
        </w:rPr>
        <w:t>B</w:t>
      </w:r>
      <w:r w:rsidRPr="001366F7">
        <w:t>ody:</w:t>
      </w:r>
    </w:p>
    <w:p w14:paraId="38307F7E" w14:textId="77777777" w:rsidR="006A6701" w:rsidRDefault="00DA342A" w:rsidP="007B000D">
      <w:pPr>
        <w:pStyle w:val="NoSpacing"/>
        <w:numPr>
          <w:ilvl w:val="0"/>
          <w:numId w:val="32"/>
        </w:numPr>
        <w:tabs>
          <w:tab w:val="left" w:pos="7371"/>
        </w:tabs>
        <w:ind w:hanging="153"/>
        <w:rPr>
          <w:i/>
          <w:iCs/>
        </w:rPr>
      </w:pPr>
      <w:r w:rsidRPr="007A4598">
        <w:rPr>
          <w:i/>
          <w:iCs/>
        </w:rPr>
        <w:t xml:space="preserve">For as the body is </w:t>
      </w:r>
      <w:r w:rsidRPr="001366F7">
        <w:rPr>
          <w:b/>
          <w:bCs/>
          <w:i/>
          <w:iCs/>
        </w:rPr>
        <w:t>one</w:t>
      </w:r>
      <w:r w:rsidRPr="007A4598">
        <w:rPr>
          <w:i/>
          <w:iCs/>
        </w:rPr>
        <w:t xml:space="preserve">, and hath many members, and </w:t>
      </w:r>
      <w:r w:rsidRPr="001366F7">
        <w:rPr>
          <w:b/>
          <w:bCs/>
          <w:i/>
          <w:iCs/>
        </w:rPr>
        <w:t>all</w:t>
      </w:r>
      <w:r w:rsidRPr="007A4598">
        <w:rPr>
          <w:i/>
          <w:iCs/>
        </w:rPr>
        <w:t xml:space="preserve"> the members of that one body,</w:t>
      </w:r>
    </w:p>
    <w:p w14:paraId="6BC00A67" w14:textId="6CECAF87" w:rsidR="001366F7" w:rsidRPr="007B000D" w:rsidRDefault="00DA342A" w:rsidP="007B000D">
      <w:pPr>
        <w:pStyle w:val="NoSpacing"/>
        <w:tabs>
          <w:tab w:val="left" w:pos="7371"/>
        </w:tabs>
        <w:ind w:left="720"/>
      </w:pPr>
      <w:r w:rsidRPr="007A4598">
        <w:rPr>
          <w:i/>
          <w:iCs/>
        </w:rPr>
        <w:t xml:space="preserve">being many, are </w:t>
      </w:r>
      <w:r w:rsidRPr="001366F7">
        <w:rPr>
          <w:b/>
          <w:bCs/>
          <w:i/>
          <w:iCs/>
        </w:rPr>
        <w:t>one</w:t>
      </w:r>
      <w:r w:rsidRPr="007A4598">
        <w:rPr>
          <w:i/>
          <w:iCs/>
        </w:rPr>
        <w:t xml:space="preserve"> body: so </w:t>
      </w:r>
      <w:proofErr w:type="gramStart"/>
      <w:r w:rsidRPr="007A4598">
        <w:rPr>
          <w:i/>
          <w:iCs/>
        </w:rPr>
        <w:t>also</w:t>
      </w:r>
      <w:proofErr w:type="gramEnd"/>
      <w:r w:rsidRPr="007A4598">
        <w:rPr>
          <w:i/>
          <w:iCs/>
        </w:rPr>
        <w:t xml:space="preserve"> is Christ.  </w:t>
      </w:r>
      <w:r w:rsidR="007B000D">
        <w:rPr>
          <w:i/>
          <w:iCs/>
        </w:rPr>
        <w:tab/>
      </w:r>
      <w:r w:rsidR="007B000D">
        <w:t>I Cor. 12:12</w:t>
      </w:r>
    </w:p>
    <w:p w14:paraId="50E8A042" w14:textId="7ABB1297" w:rsidR="001B6D18" w:rsidRDefault="001B6D18" w:rsidP="007B000D">
      <w:pPr>
        <w:pStyle w:val="NoSpacing"/>
        <w:numPr>
          <w:ilvl w:val="0"/>
          <w:numId w:val="32"/>
        </w:numPr>
        <w:ind w:hanging="153"/>
      </w:pPr>
      <w:proofErr w:type="gramStart"/>
      <w:r w:rsidRPr="00AC3D54">
        <w:rPr>
          <w:i/>
          <w:iCs/>
        </w:rPr>
        <w:t>So</w:t>
      </w:r>
      <w:proofErr w:type="gramEnd"/>
      <w:r w:rsidRPr="00AC3D54">
        <w:rPr>
          <w:i/>
          <w:iCs/>
        </w:rPr>
        <w:t xml:space="preserve"> we, being many, are one body in Christ, and every one members one of another.</w:t>
      </w:r>
      <w:r>
        <w:t xml:space="preserve"> Rom. 12:4, 5</w:t>
      </w:r>
    </w:p>
    <w:p w14:paraId="26F020AD" w14:textId="72B6A426" w:rsidR="00C4721A" w:rsidRPr="008A4E26" w:rsidRDefault="001B6D18" w:rsidP="008A4E26">
      <w:pPr>
        <w:pStyle w:val="NoSpacing"/>
        <w:numPr>
          <w:ilvl w:val="0"/>
          <w:numId w:val="17"/>
        </w:numPr>
        <w:tabs>
          <w:tab w:val="left" w:pos="567"/>
          <w:tab w:val="left" w:pos="7371"/>
        </w:tabs>
        <w:ind w:left="567" w:right="-188" w:hanging="284"/>
        <w:rPr>
          <w:rFonts w:eastAsia="Times New Roman"/>
          <w:szCs w:val="20"/>
          <w:lang w:eastAsia="en-MY"/>
        </w:rPr>
      </w:pPr>
      <w:r>
        <w:t xml:space="preserve">The </w:t>
      </w:r>
      <w:r w:rsidRPr="008A4E26">
        <w:rPr>
          <w:b/>
          <w:bCs/>
        </w:rPr>
        <w:t>S</w:t>
      </w:r>
      <w:r>
        <w:t>piritual Body of</w:t>
      </w:r>
      <w:r w:rsidR="008A4E26">
        <w:t xml:space="preserve"> Christ i</w:t>
      </w:r>
      <w:r w:rsidR="007B000D">
        <w:t>s</w:t>
      </w:r>
      <w:r w:rsidR="008A4E26">
        <w:t xml:space="preserve"> the</w:t>
      </w:r>
      <w:r>
        <w:t xml:space="preserve"> </w:t>
      </w:r>
      <w:r w:rsidRPr="008A4E26">
        <w:rPr>
          <w:b/>
          <w:bCs/>
        </w:rPr>
        <w:t>L</w:t>
      </w:r>
      <w:r>
        <w:t xml:space="preserve">ocal </w:t>
      </w:r>
      <w:r w:rsidRPr="008A4E26">
        <w:rPr>
          <w:b/>
          <w:bCs/>
        </w:rPr>
        <w:t>C</w:t>
      </w:r>
      <w:r>
        <w:t>hurch.</w:t>
      </w:r>
      <w:r w:rsidR="00FF6228">
        <w:t xml:space="preserve"> </w:t>
      </w:r>
      <w:r w:rsidR="008A4E26">
        <w:t xml:space="preserve"> </w:t>
      </w:r>
      <w:r w:rsidR="00C4721A" w:rsidRPr="008A4E26">
        <w:rPr>
          <w:rFonts w:eastAsia="Times New Roman"/>
          <w:i/>
          <w:iCs/>
          <w:szCs w:val="20"/>
          <w:lang w:eastAsia="en-MY"/>
        </w:rPr>
        <w:t>John to the seven churches which are in Asia</w:t>
      </w:r>
      <w:r w:rsidR="005D7CA1" w:rsidRPr="008A4E26">
        <w:rPr>
          <w:rFonts w:eastAsia="Times New Roman"/>
          <w:i/>
          <w:iCs/>
          <w:szCs w:val="20"/>
          <w:lang w:eastAsia="en-MY"/>
        </w:rPr>
        <w:t>…</w:t>
      </w:r>
      <w:r w:rsidR="00C4721A" w:rsidRPr="008A4E26">
        <w:rPr>
          <w:rFonts w:eastAsia="Times New Roman"/>
          <w:szCs w:val="20"/>
          <w:lang w:eastAsia="en-MY"/>
        </w:rPr>
        <w:t>Rev. 1:4</w:t>
      </w:r>
    </w:p>
    <w:p w14:paraId="3D403FAD" w14:textId="0BBB2E69" w:rsidR="005A139C" w:rsidRPr="005D7CA1" w:rsidRDefault="001B6D18" w:rsidP="008A4E26">
      <w:pPr>
        <w:pStyle w:val="NoSpacing"/>
        <w:numPr>
          <w:ilvl w:val="0"/>
          <w:numId w:val="18"/>
        </w:numPr>
        <w:ind w:left="709" w:hanging="283"/>
        <w:rPr>
          <w:szCs w:val="20"/>
        </w:rPr>
      </w:pPr>
      <w:r w:rsidRPr="005D7CA1">
        <w:rPr>
          <w:i/>
          <w:iCs/>
          <w:szCs w:val="20"/>
        </w:rPr>
        <w:t xml:space="preserve">Now there are diversities of gifts, but </w:t>
      </w:r>
      <w:r w:rsidRPr="005D7CA1">
        <w:rPr>
          <w:i/>
          <w:iCs/>
          <w:szCs w:val="20"/>
          <w:u w:val="single"/>
        </w:rPr>
        <w:t>the same Spirit.</w:t>
      </w:r>
      <w:r w:rsidRPr="005D7CA1">
        <w:rPr>
          <w:i/>
          <w:iCs/>
          <w:szCs w:val="20"/>
        </w:rPr>
        <w:t xml:space="preserve"> </w:t>
      </w:r>
      <w:r w:rsidRPr="005D7CA1">
        <w:rPr>
          <w:i/>
          <w:iCs/>
          <w:szCs w:val="20"/>
        </w:rPr>
        <w:br/>
        <w:t xml:space="preserve">And there are differences of administrations, but </w:t>
      </w:r>
      <w:r w:rsidRPr="005D7CA1">
        <w:rPr>
          <w:i/>
          <w:iCs/>
          <w:szCs w:val="20"/>
          <w:u w:val="single"/>
        </w:rPr>
        <w:t>the same Lord</w:t>
      </w:r>
      <w:r w:rsidRPr="005D7CA1">
        <w:rPr>
          <w:i/>
          <w:iCs/>
          <w:szCs w:val="20"/>
        </w:rPr>
        <w:t xml:space="preserve">. </w:t>
      </w:r>
    </w:p>
    <w:p w14:paraId="3851D22B" w14:textId="7A28F34E" w:rsidR="001B6D18" w:rsidRDefault="001B6D18" w:rsidP="008A4E26">
      <w:pPr>
        <w:pStyle w:val="NoSpacing"/>
        <w:ind w:left="709"/>
        <w:rPr>
          <w:szCs w:val="20"/>
        </w:rPr>
      </w:pPr>
      <w:r w:rsidRPr="005D7CA1">
        <w:rPr>
          <w:i/>
          <w:iCs/>
          <w:szCs w:val="20"/>
        </w:rPr>
        <w:t xml:space="preserve">And there are diversities of operations, but it is </w:t>
      </w:r>
      <w:r w:rsidRPr="005D7CA1">
        <w:rPr>
          <w:i/>
          <w:iCs/>
          <w:szCs w:val="20"/>
          <w:u w:val="single"/>
        </w:rPr>
        <w:t>the same God</w:t>
      </w:r>
      <w:r w:rsidRPr="005D7CA1">
        <w:rPr>
          <w:i/>
          <w:iCs/>
          <w:szCs w:val="20"/>
        </w:rPr>
        <w:t xml:space="preserve"> which worketh all in all.</w:t>
      </w:r>
      <w:r w:rsidR="005D7CA1" w:rsidRPr="005D7CA1">
        <w:rPr>
          <w:i/>
          <w:iCs/>
          <w:szCs w:val="20"/>
        </w:rPr>
        <w:t xml:space="preserve"> </w:t>
      </w:r>
      <w:r w:rsidR="005D7CA1" w:rsidRPr="005D7CA1">
        <w:rPr>
          <w:szCs w:val="20"/>
        </w:rPr>
        <w:t>I Cor. 12:4-6</w:t>
      </w:r>
    </w:p>
    <w:p w14:paraId="5338D83F" w14:textId="5D695062" w:rsidR="00D12DF1" w:rsidRPr="009B4441" w:rsidRDefault="00377311" w:rsidP="009B4441">
      <w:pPr>
        <w:pStyle w:val="NoSpacing"/>
        <w:numPr>
          <w:ilvl w:val="0"/>
          <w:numId w:val="18"/>
        </w:numPr>
        <w:ind w:left="709" w:right="-188" w:hanging="283"/>
        <w:rPr>
          <w:szCs w:val="20"/>
        </w:rPr>
      </w:pPr>
      <w:r w:rsidRPr="009B4441">
        <w:rPr>
          <w:i/>
          <w:iCs/>
        </w:rPr>
        <w:t>…The church of God which is at Corinth, to them that are sanctified in Christ Jesus, called to be saints, with all that in every place call upon the name of Jesus Christ our Lord, both theirs and ours</w:t>
      </w:r>
      <w:r>
        <w:t>:  I Cor</w:t>
      </w:r>
      <w:r w:rsidR="008A4E26">
        <w:t xml:space="preserve">. </w:t>
      </w:r>
      <w:r>
        <w:t>1:2</w:t>
      </w:r>
    </w:p>
    <w:p w14:paraId="71EEEB8F" w14:textId="5311FF2A" w:rsidR="009B4441" w:rsidRDefault="00D12DF1" w:rsidP="009B4441">
      <w:pPr>
        <w:pStyle w:val="NoSpacing"/>
        <w:numPr>
          <w:ilvl w:val="0"/>
          <w:numId w:val="28"/>
        </w:numPr>
        <w:ind w:left="284" w:hanging="284"/>
        <w:rPr>
          <w:b/>
          <w:bCs/>
        </w:rPr>
      </w:pPr>
      <w:bookmarkStart w:id="1" w:name="_Hlk138930014"/>
      <w:r w:rsidRPr="009B4441">
        <w:rPr>
          <w:b/>
          <w:bCs/>
          <w:smallCaps/>
        </w:rPr>
        <w:t xml:space="preserve">The Symbolic Body of </w:t>
      </w:r>
      <w:r w:rsidR="00AC3D54">
        <w:rPr>
          <w:b/>
          <w:bCs/>
          <w:smallCaps/>
        </w:rPr>
        <w:t>Jesus</w:t>
      </w:r>
      <w:r w:rsidRPr="009B4441">
        <w:rPr>
          <w:b/>
          <w:bCs/>
        </w:rPr>
        <w:t xml:space="preserve"> – the bread at the Lord’s Supper</w:t>
      </w:r>
      <w:r w:rsidR="00377311" w:rsidRPr="009B4441">
        <w:rPr>
          <w:b/>
          <w:bCs/>
        </w:rPr>
        <w:t xml:space="preserve">. </w:t>
      </w:r>
      <w:r w:rsidR="009B4441">
        <w:rPr>
          <w:b/>
          <w:bCs/>
        </w:rPr>
        <w:t xml:space="preserve"> </w:t>
      </w:r>
    </w:p>
    <w:bookmarkEnd w:id="1"/>
    <w:p w14:paraId="03F508E0" w14:textId="198DD9F2" w:rsidR="006E6666" w:rsidRPr="009B4441" w:rsidRDefault="00377311" w:rsidP="009B4441">
      <w:pPr>
        <w:pStyle w:val="NoSpacing"/>
        <w:ind w:left="5324"/>
        <w:rPr>
          <w:b/>
          <w:bCs/>
        </w:rPr>
      </w:pPr>
      <w:r w:rsidRPr="009B4441">
        <w:rPr>
          <w:b/>
          <w:bCs/>
        </w:rPr>
        <w:t>See REFLECTIONS FOR THE WEEK</w:t>
      </w:r>
      <w:r w:rsidR="008A4E26" w:rsidRPr="009B4441">
        <w:rPr>
          <w:b/>
          <w:bCs/>
        </w:rPr>
        <w:t>.</w:t>
      </w:r>
    </w:p>
    <w:p w14:paraId="1BEA231C" w14:textId="3667B48F" w:rsidR="00A371B8" w:rsidRPr="009B4441" w:rsidRDefault="00A371B8" w:rsidP="00A371B8">
      <w:pPr>
        <w:pStyle w:val="NoSpacing"/>
        <w:tabs>
          <w:tab w:val="left" w:pos="426"/>
          <w:tab w:val="left" w:pos="7371"/>
        </w:tabs>
        <w:ind w:left="142"/>
        <w:jc w:val="center"/>
        <w:rPr>
          <w:rFonts w:eastAsia="Times New Roman"/>
          <w:i/>
          <w:iCs/>
          <w:color w:val="0000FF"/>
          <w:szCs w:val="20"/>
          <w:lang w:eastAsia="en-MY"/>
        </w:rPr>
      </w:pPr>
      <w:r w:rsidRPr="009B4441">
        <w:rPr>
          <w:rFonts w:eastAsia="Times New Roman"/>
          <w:i/>
          <w:iCs/>
          <w:color w:val="0000FF"/>
          <w:szCs w:val="20"/>
          <w:lang w:eastAsia="en-MY"/>
        </w:rPr>
        <w:t>Jesus invites His saints To meet around His board;</w:t>
      </w:r>
    </w:p>
    <w:p w14:paraId="5594823E" w14:textId="20C3F2B2" w:rsidR="00A371B8" w:rsidRPr="009B4441" w:rsidRDefault="00A371B8" w:rsidP="00A371B8">
      <w:pPr>
        <w:pStyle w:val="NoSpacing"/>
        <w:tabs>
          <w:tab w:val="left" w:pos="426"/>
          <w:tab w:val="left" w:pos="7371"/>
        </w:tabs>
        <w:ind w:left="142"/>
        <w:jc w:val="center"/>
        <w:rPr>
          <w:rFonts w:eastAsia="Times New Roman"/>
          <w:i/>
          <w:iCs/>
          <w:color w:val="0000FF"/>
          <w:szCs w:val="20"/>
          <w:lang w:eastAsia="en-MY"/>
        </w:rPr>
      </w:pPr>
      <w:r w:rsidRPr="009B4441">
        <w:rPr>
          <w:rFonts w:eastAsia="Times New Roman"/>
          <w:i/>
          <w:iCs/>
          <w:color w:val="0000FF"/>
          <w:szCs w:val="20"/>
          <w:lang w:eastAsia="en-MY"/>
        </w:rPr>
        <w:t>Here pardoned rebels sit and hold Communion with their Lord.</w:t>
      </w:r>
    </w:p>
    <w:p w14:paraId="58282036" w14:textId="43428BD1" w:rsidR="00A371B8" w:rsidRPr="009B4441" w:rsidRDefault="00A371B8" w:rsidP="00A371B8">
      <w:pPr>
        <w:pStyle w:val="NoSpacing"/>
        <w:tabs>
          <w:tab w:val="left" w:pos="426"/>
          <w:tab w:val="left" w:pos="7371"/>
        </w:tabs>
        <w:ind w:left="142"/>
        <w:jc w:val="center"/>
        <w:rPr>
          <w:rFonts w:eastAsia="Times New Roman"/>
          <w:i/>
          <w:iCs/>
          <w:color w:val="0000FF"/>
          <w:szCs w:val="20"/>
          <w:lang w:eastAsia="en-MY"/>
        </w:rPr>
      </w:pPr>
      <w:r w:rsidRPr="009B4441">
        <w:rPr>
          <w:rFonts w:eastAsia="Times New Roman"/>
          <w:i/>
          <w:iCs/>
          <w:color w:val="0000FF"/>
          <w:szCs w:val="20"/>
          <w:lang w:eastAsia="en-MY"/>
        </w:rPr>
        <w:t>For food He gave His flesh, He bids us drink His blood;</w:t>
      </w:r>
    </w:p>
    <w:p w14:paraId="756173B6" w14:textId="634E1E0B" w:rsidR="00693D15" w:rsidRPr="009B4441" w:rsidRDefault="00A371B8" w:rsidP="009B4441">
      <w:pPr>
        <w:pStyle w:val="NoSpacing"/>
        <w:tabs>
          <w:tab w:val="left" w:pos="426"/>
          <w:tab w:val="left" w:pos="2268"/>
          <w:tab w:val="left" w:pos="7513"/>
        </w:tabs>
        <w:ind w:left="142"/>
        <w:rPr>
          <w:rFonts w:eastAsia="Times New Roman"/>
          <w:i/>
          <w:iCs/>
          <w:color w:val="0000FF"/>
          <w:szCs w:val="20"/>
          <w:lang w:eastAsia="en-MY"/>
        </w:rPr>
      </w:pPr>
      <w:r w:rsidRPr="009B4441">
        <w:rPr>
          <w:rFonts w:eastAsia="Times New Roman"/>
          <w:i/>
          <w:iCs/>
          <w:color w:val="0000FF"/>
          <w:szCs w:val="20"/>
          <w:lang w:eastAsia="en-MY"/>
        </w:rPr>
        <w:tab/>
      </w:r>
      <w:r w:rsidR="009B4441">
        <w:rPr>
          <w:rFonts w:eastAsia="Times New Roman"/>
          <w:i/>
          <w:iCs/>
          <w:color w:val="0000FF"/>
          <w:szCs w:val="20"/>
          <w:lang w:eastAsia="en-MY"/>
        </w:rPr>
        <w:tab/>
      </w:r>
      <w:r w:rsidRPr="009B4441">
        <w:rPr>
          <w:rFonts w:eastAsia="Times New Roman"/>
          <w:i/>
          <w:iCs/>
          <w:color w:val="0000FF"/>
          <w:szCs w:val="20"/>
          <w:lang w:eastAsia="en-MY"/>
        </w:rPr>
        <w:t>Amazing favor! matchless grace Of our descending God!</w:t>
      </w:r>
      <w:r w:rsidRPr="009B4441">
        <w:rPr>
          <w:rFonts w:eastAsia="Times New Roman"/>
          <w:i/>
          <w:iCs/>
          <w:color w:val="0000FF"/>
          <w:szCs w:val="20"/>
          <w:lang w:eastAsia="en-MY"/>
        </w:rPr>
        <w:tab/>
      </w:r>
      <w:r w:rsidRPr="009B4441">
        <w:rPr>
          <w:rFonts w:eastAsia="Times New Roman"/>
          <w:color w:val="0000FF"/>
          <w:szCs w:val="20"/>
          <w:lang w:eastAsia="en-MY"/>
        </w:rPr>
        <w:t>Isaac Watts</w:t>
      </w:r>
    </w:p>
    <w:p w14:paraId="1D710780" w14:textId="5F8E6910" w:rsidR="00377311" w:rsidRDefault="00377311" w:rsidP="00AC3D54">
      <w:pPr>
        <w:pStyle w:val="NoSpacing"/>
        <w:tabs>
          <w:tab w:val="left" w:pos="426"/>
          <w:tab w:val="left" w:pos="7371"/>
        </w:tabs>
        <w:rPr>
          <w:rFonts w:eastAsia="Times New Roman"/>
          <w:b/>
          <w:bCs/>
          <w:color w:val="FF0000"/>
          <w:sz w:val="24"/>
          <w:szCs w:val="24"/>
          <w:lang w:eastAsia="en-MY"/>
        </w:rPr>
      </w:pPr>
      <w:r w:rsidRPr="00121C86">
        <w:rPr>
          <w:rFonts w:eastAsia="Times New Roman"/>
          <w:b/>
          <w:bCs/>
          <w:color w:val="FF0000"/>
          <w:sz w:val="24"/>
          <w:szCs w:val="24"/>
          <w:lang w:eastAsia="en-MY"/>
        </w:rPr>
        <w:lastRenderedPageBreak/>
        <w:t>REFLECTIONS FOR THE WEEK.</w:t>
      </w:r>
      <w:r w:rsidRPr="00121C86">
        <w:rPr>
          <w:rFonts w:eastAsia="Times New Roman"/>
          <w:b/>
          <w:bCs/>
          <w:color w:val="FF0000"/>
          <w:sz w:val="24"/>
          <w:szCs w:val="24"/>
          <w:lang w:eastAsia="en-MY"/>
        </w:rPr>
        <w:tab/>
        <w:t>R. 962</w:t>
      </w:r>
    </w:p>
    <w:p w14:paraId="15B4D414" w14:textId="7338669A" w:rsidR="00AC3D54" w:rsidRPr="00AC3D54" w:rsidRDefault="00AC3D54" w:rsidP="007B000D">
      <w:pPr>
        <w:pStyle w:val="NoSpacing"/>
        <w:tabs>
          <w:tab w:val="left" w:pos="426"/>
          <w:tab w:val="left" w:pos="7371"/>
        </w:tabs>
        <w:rPr>
          <w:b/>
          <w:bCs/>
          <w:sz w:val="24"/>
          <w:szCs w:val="24"/>
        </w:rPr>
      </w:pPr>
      <w:r w:rsidRPr="00AC3D54">
        <w:rPr>
          <w:rFonts w:eastAsia="Times New Roman"/>
          <w:b/>
          <w:bCs/>
          <w:sz w:val="24"/>
          <w:szCs w:val="24"/>
          <w:lang w:eastAsia="en-MY"/>
        </w:rPr>
        <w:t>C</w:t>
      </w:r>
      <w:r w:rsidR="00971B74">
        <w:rPr>
          <w:rFonts w:eastAsia="Times New Roman"/>
          <w:b/>
          <w:bCs/>
          <w:sz w:val="24"/>
          <w:szCs w:val="24"/>
          <w:lang w:eastAsia="en-MY"/>
        </w:rPr>
        <w:t>)</w:t>
      </w:r>
      <w:r w:rsidRPr="00AC3D54">
        <w:rPr>
          <w:rFonts w:eastAsia="Times New Roman"/>
          <w:b/>
          <w:bCs/>
          <w:sz w:val="24"/>
          <w:szCs w:val="24"/>
          <w:lang w:eastAsia="en-MY"/>
        </w:rPr>
        <w:t xml:space="preserve"> </w:t>
      </w:r>
      <w:r w:rsidRPr="00AC3D54">
        <w:rPr>
          <w:b/>
          <w:bCs/>
          <w:smallCaps/>
          <w:sz w:val="24"/>
          <w:szCs w:val="24"/>
        </w:rPr>
        <w:t>The Symbolic Body of Jesus</w:t>
      </w:r>
      <w:r w:rsidRPr="00AC3D54">
        <w:rPr>
          <w:b/>
          <w:bCs/>
          <w:sz w:val="24"/>
          <w:szCs w:val="24"/>
        </w:rPr>
        <w:t xml:space="preserve"> – the bread at the Lord’s Supper.  </w:t>
      </w:r>
      <w:r w:rsidR="007B000D">
        <w:rPr>
          <w:b/>
          <w:bCs/>
          <w:sz w:val="24"/>
          <w:szCs w:val="24"/>
        </w:rPr>
        <w:tab/>
      </w:r>
      <w:r w:rsidR="00B84C0D">
        <w:rPr>
          <w:b/>
          <w:bCs/>
          <w:sz w:val="24"/>
          <w:szCs w:val="24"/>
        </w:rPr>
        <w:t xml:space="preserve">From </w:t>
      </w:r>
      <w:r w:rsidR="007B000D">
        <w:rPr>
          <w:b/>
          <w:bCs/>
          <w:sz w:val="24"/>
          <w:szCs w:val="24"/>
        </w:rPr>
        <w:t>above.</w:t>
      </w:r>
    </w:p>
    <w:p w14:paraId="327092B1" w14:textId="2BC14C4D" w:rsidR="0071788F" w:rsidRPr="00121C86" w:rsidRDefault="00D12DF1" w:rsidP="009F2841">
      <w:pPr>
        <w:pStyle w:val="NoSpacing"/>
        <w:numPr>
          <w:ilvl w:val="0"/>
          <w:numId w:val="21"/>
        </w:numPr>
        <w:tabs>
          <w:tab w:val="left" w:pos="426"/>
          <w:tab w:val="left" w:pos="7371"/>
        </w:tabs>
        <w:ind w:left="426" w:hanging="284"/>
        <w:rPr>
          <w:rFonts w:eastAsia="Times New Roman"/>
          <w:i/>
          <w:iCs/>
          <w:sz w:val="24"/>
          <w:szCs w:val="24"/>
          <w:lang w:eastAsia="en-MY"/>
        </w:rPr>
      </w:pPr>
      <w:r w:rsidRPr="00121C86">
        <w:rPr>
          <w:sz w:val="24"/>
          <w:szCs w:val="24"/>
        </w:rPr>
        <w:t xml:space="preserve">The </w:t>
      </w:r>
      <w:r w:rsidRPr="00121C86">
        <w:rPr>
          <w:b/>
          <w:bCs/>
          <w:sz w:val="24"/>
          <w:szCs w:val="24"/>
        </w:rPr>
        <w:t>S</w:t>
      </w:r>
      <w:r w:rsidRPr="00121C86">
        <w:rPr>
          <w:sz w:val="24"/>
          <w:szCs w:val="24"/>
        </w:rPr>
        <w:t xml:space="preserve">ymbolic </w:t>
      </w:r>
      <w:r w:rsidRPr="00121C86">
        <w:rPr>
          <w:b/>
          <w:bCs/>
          <w:sz w:val="24"/>
          <w:szCs w:val="24"/>
        </w:rPr>
        <w:t>S</w:t>
      </w:r>
      <w:r w:rsidRPr="00121C86">
        <w:rPr>
          <w:sz w:val="24"/>
          <w:szCs w:val="24"/>
        </w:rPr>
        <w:t xml:space="preserve">ignificance of the </w:t>
      </w:r>
      <w:r w:rsidRPr="00121C86">
        <w:rPr>
          <w:b/>
          <w:bCs/>
          <w:sz w:val="24"/>
          <w:szCs w:val="24"/>
        </w:rPr>
        <w:t>Bread</w:t>
      </w:r>
      <w:r w:rsidRPr="00121C86">
        <w:rPr>
          <w:sz w:val="24"/>
          <w:szCs w:val="24"/>
        </w:rPr>
        <w:t xml:space="preserve"> – the </w:t>
      </w:r>
      <w:r w:rsidRPr="00121C86">
        <w:rPr>
          <w:b/>
          <w:bCs/>
          <w:sz w:val="24"/>
          <w:szCs w:val="24"/>
        </w:rPr>
        <w:t>B</w:t>
      </w:r>
      <w:r w:rsidRPr="00121C86">
        <w:rPr>
          <w:sz w:val="24"/>
          <w:szCs w:val="24"/>
        </w:rPr>
        <w:t>ody of Christ.</w:t>
      </w:r>
      <w:r w:rsidR="0071788F" w:rsidRPr="00121C86">
        <w:rPr>
          <w:sz w:val="24"/>
          <w:szCs w:val="24"/>
        </w:rPr>
        <w:tab/>
        <w:t xml:space="preserve">Lk. </w:t>
      </w:r>
      <w:r w:rsidR="0071788F" w:rsidRPr="00121C86">
        <w:rPr>
          <w:rFonts w:eastAsia="Times New Roman"/>
          <w:sz w:val="24"/>
          <w:szCs w:val="24"/>
          <w:lang w:eastAsia="en-MY"/>
        </w:rPr>
        <w:t>22:19</w:t>
      </w:r>
      <w:r w:rsidR="0071788F" w:rsidRPr="00121C86">
        <w:rPr>
          <w:rFonts w:eastAsia="Times New Roman"/>
          <w:i/>
          <w:iCs/>
          <w:sz w:val="24"/>
          <w:szCs w:val="24"/>
          <w:lang w:eastAsia="en-MY"/>
        </w:rPr>
        <w:t xml:space="preserve"> </w:t>
      </w:r>
    </w:p>
    <w:p w14:paraId="6B0B0177" w14:textId="77777777" w:rsidR="0071788F" w:rsidRPr="00121C86" w:rsidRDefault="0071788F" w:rsidP="0071788F">
      <w:pPr>
        <w:pStyle w:val="NoSpacing"/>
        <w:numPr>
          <w:ilvl w:val="0"/>
          <w:numId w:val="23"/>
        </w:numPr>
        <w:tabs>
          <w:tab w:val="left" w:pos="567"/>
          <w:tab w:val="left" w:pos="7371"/>
        </w:tabs>
        <w:ind w:left="567" w:hanging="283"/>
        <w:rPr>
          <w:rFonts w:eastAsia="Times New Roman"/>
          <w:i/>
          <w:iCs/>
          <w:sz w:val="24"/>
          <w:szCs w:val="24"/>
          <w:lang w:eastAsia="en-MY"/>
        </w:rPr>
      </w:pPr>
      <w:r w:rsidRPr="00121C86">
        <w:rPr>
          <w:rFonts w:eastAsia="Times New Roman"/>
          <w:i/>
          <w:iCs/>
          <w:sz w:val="24"/>
          <w:szCs w:val="24"/>
          <w:lang w:eastAsia="en-MY"/>
        </w:rPr>
        <w:t xml:space="preserve">And He took bread, and gave thanks, and brake it, and gave unto them, saying, </w:t>
      </w:r>
    </w:p>
    <w:p w14:paraId="35E5C6D4" w14:textId="0E761931" w:rsidR="0071788F" w:rsidRPr="00121C86" w:rsidRDefault="0071788F" w:rsidP="0071788F">
      <w:pPr>
        <w:pStyle w:val="NoSpacing"/>
        <w:tabs>
          <w:tab w:val="left" w:pos="567"/>
          <w:tab w:val="left" w:pos="7371"/>
        </w:tabs>
        <w:ind w:left="567"/>
        <w:rPr>
          <w:rFonts w:eastAsia="Times New Roman"/>
          <w:i/>
          <w:iCs/>
          <w:sz w:val="24"/>
          <w:szCs w:val="24"/>
          <w:lang w:eastAsia="en-MY"/>
        </w:rPr>
      </w:pPr>
      <w:r w:rsidRPr="00121C86">
        <w:rPr>
          <w:rFonts w:eastAsia="Times New Roman"/>
          <w:i/>
          <w:iCs/>
          <w:sz w:val="24"/>
          <w:szCs w:val="24"/>
          <w:lang w:eastAsia="en-MY"/>
        </w:rPr>
        <w:t xml:space="preserve">This is My body which is given for you: this </w:t>
      </w:r>
      <w:proofErr w:type="gramStart"/>
      <w:r w:rsidRPr="00121C86">
        <w:rPr>
          <w:rFonts w:eastAsia="Times New Roman"/>
          <w:i/>
          <w:iCs/>
          <w:sz w:val="24"/>
          <w:szCs w:val="24"/>
          <w:lang w:eastAsia="en-MY"/>
        </w:rPr>
        <w:t>do</w:t>
      </w:r>
      <w:proofErr w:type="gramEnd"/>
      <w:r w:rsidRPr="00121C86">
        <w:rPr>
          <w:rFonts w:eastAsia="Times New Roman"/>
          <w:i/>
          <w:iCs/>
          <w:sz w:val="24"/>
          <w:szCs w:val="24"/>
          <w:lang w:eastAsia="en-MY"/>
        </w:rPr>
        <w:t xml:space="preserve"> in remembrance of Me.</w:t>
      </w:r>
    </w:p>
    <w:p w14:paraId="3B8B4B1E" w14:textId="4B0D9E89" w:rsidR="0071788F" w:rsidRPr="00121C86" w:rsidRDefault="00D12DF1" w:rsidP="0071788F">
      <w:pPr>
        <w:pStyle w:val="NoSpacing"/>
        <w:numPr>
          <w:ilvl w:val="0"/>
          <w:numId w:val="23"/>
        </w:numPr>
        <w:tabs>
          <w:tab w:val="left" w:pos="567"/>
          <w:tab w:val="left" w:pos="7371"/>
        </w:tabs>
        <w:ind w:left="567" w:hanging="283"/>
        <w:rPr>
          <w:rFonts w:eastAsia="Times New Roman"/>
          <w:i/>
          <w:iCs/>
          <w:sz w:val="24"/>
          <w:szCs w:val="24"/>
          <w:lang w:eastAsia="en-MY"/>
        </w:rPr>
      </w:pPr>
      <w:r w:rsidRPr="00121C86">
        <w:rPr>
          <w:rFonts w:eastAsia="Times New Roman"/>
          <w:i/>
          <w:iCs/>
          <w:sz w:val="24"/>
          <w:szCs w:val="24"/>
          <w:lang w:eastAsia="en-MY"/>
        </w:rPr>
        <w:t>W</w:t>
      </w:r>
      <w:r w:rsidRPr="00D12DF1">
        <w:rPr>
          <w:rFonts w:eastAsia="Times New Roman"/>
          <w:i/>
          <w:iCs/>
          <w:sz w:val="24"/>
          <w:szCs w:val="24"/>
          <w:lang w:eastAsia="en-MY"/>
        </w:rPr>
        <w:t xml:space="preserve">hen </w:t>
      </w:r>
      <w:r w:rsidRPr="00121C86">
        <w:rPr>
          <w:rFonts w:eastAsia="Times New Roman"/>
          <w:i/>
          <w:iCs/>
          <w:sz w:val="24"/>
          <w:szCs w:val="24"/>
          <w:lang w:eastAsia="en-MY"/>
        </w:rPr>
        <w:t>H</w:t>
      </w:r>
      <w:r w:rsidRPr="00D12DF1">
        <w:rPr>
          <w:rFonts w:eastAsia="Times New Roman"/>
          <w:i/>
          <w:iCs/>
          <w:sz w:val="24"/>
          <w:szCs w:val="24"/>
          <w:lang w:eastAsia="en-MY"/>
        </w:rPr>
        <w:t xml:space="preserve">e had given thanks, </w:t>
      </w:r>
      <w:r w:rsidRPr="00121C86">
        <w:rPr>
          <w:rFonts w:eastAsia="Times New Roman"/>
          <w:i/>
          <w:iCs/>
          <w:sz w:val="24"/>
          <w:szCs w:val="24"/>
          <w:lang w:eastAsia="en-MY"/>
        </w:rPr>
        <w:t>H</w:t>
      </w:r>
      <w:r w:rsidRPr="00D12DF1">
        <w:rPr>
          <w:rFonts w:eastAsia="Times New Roman"/>
          <w:i/>
          <w:iCs/>
          <w:sz w:val="24"/>
          <w:szCs w:val="24"/>
          <w:lang w:eastAsia="en-MY"/>
        </w:rPr>
        <w:t xml:space="preserve">e </w:t>
      </w:r>
      <w:proofErr w:type="gramStart"/>
      <w:r w:rsidRPr="00D12DF1">
        <w:rPr>
          <w:rFonts w:eastAsia="Times New Roman"/>
          <w:i/>
          <w:iCs/>
          <w:sz w:val="24"/>
          <w:szCs w:val="24"/>
          <w:lang w:eastAsia="en-MY"/>
        </w:rPr>
        <w:t>brake</w:t>
      </w:r>
      <w:proofErr w:type="gramEnd"/>
      <w:r w:rsidRPr="00D12DF1">
        <w:rPr>
          <w:rFonts w:eastAsia="Times New Roman"/>
          <w:i/>
          <w:iCs/>
          <w:sz w:val="24"/>
          <w:szCs w:val="24"/>
          <w:lang w:eastAsia="en-MY"/>
        </w:rPr>
        <w:t xml:space="preserve"> it, and said, Take, eat: this is </w:t>
      </w:r>
      <w:r w:rsidRPr="00121C86">
        <w:rPr>
          <w:rFonts w:eastAsia="Times New Roman"/>
          <w:i/>
          <w:iCs/>
          <w:sz w:val="24"/>
          <w:szCs w:val="24"/>
          <w:lang w:eastAsia="en-MY"/>
        </w:rPr>
        <w:t>M</w:t>
      </w:r>
      <w:r w:rsidRPr="00D12DF1">
        <w:rPr>
          <w:rFonts w:eastAsia="Times New Roman"/>
          <w:i/>
          <w:iCs/>
          <w:sz w:val="24"/>
          <w:szCs w:val="24"/>
          <w:lang w:eastAsia="en-MY"/>
        </w:rPr>
        <w:t xml:space="preserve">y body, </w:t>
      </w:r>
    </w:p>
    <w:p w14:paraId="29AC939F" w14:textId="5B7C9377" w:rsidR="00D12DF1" w:rsidRPr="00121C86" w:rsidRDefault="00D12DF1" w:rsidP="0071788F">
      <w:pPr>
        <w:pStyle w:val="NoSpacing"/>
        <w:tabs>
          <w:tab w:val="left" w:pos="567"/>
          <w:tab w:val="left" w:pos="7371"/>
        </w:tabs>
        <w:ind w:left="567"/>
        <w:rPr>
          <w:rFonts w:eastAsia="Times New Roman"/>
          <w:sz w:val="24"/>
          <w:szCs w:val="24"/>
          <w:lang w:eastAsia="en-MY"/>
        </w:rPr>
      </w:pPr>
      <w:r w:rsidRPr="00D12DF1">
        <w:rPr>
          <w:rFonts w:eastAsia="Times New Roman"/>
          <w:i/>
          <w:iCs/>
          <w:sz w:val="24"/>
          <w:szCs w:val="24"/>
          <w:lang w:eastAsia="en-MY"/>
        </w:rPr>
        <w:t xml:space="preserve">which is broken for you: this </w:t>
      </w:r>
      <w:proofErr w:type="gramStart"/>
      <w:r w:rsidRPr="00D12DF1">
        <w:rPr>
          <w:rFonts w:eastAsia="Times New Roman"/>
          <w:i/>
          <w:iCs/>
          <w:sz w:val="24"/>
          <w:szCs w:val="24"/>
          <w:lang w:eastAsia="en-MY"/>
        </w:rPr>
        <w:t>do</w:t>
      </w:r>
      <w:proofErr w:type="gramEnd"/>
      <w:r w:rsidRPr="00D12DF1">
        <w:rPr>
          <w:rFonts w:eastAsia="Times New Roman"/>
          <w:i/>
          <w:iCs/>
          <w:sz w:val="24"/>
          <w:szCs w:val="24"/>
          <w:lang w:eastAsia="en-MY"/>
        </w:rPr>
        <w:t xml:space="preserve"> in remembrance of </w:t>
      </w:r>
      <w:r w:rsidR="00E32EB1" w:rsidRPr="00121C86">
        <w:rPr>
          <w:rFonts w:eastAsia="Times New Roman"/>
          <w:i/>
          <w:iCs/>
          <w:sz w:val="24"/>
          <w:szCs w:val="24"/>
          <w:lang w:eastAsia="en-MY"/>
        </w:rPr>
        <w:t>M</w:t>
      </w:r>
      <w:r w:rsidRPr="00D12DF1">
        <w:rPr>
          <w:rFonts w:eastAsia="Times New Roman"/>
          <w:i/>
          <w:iCs/>
          <w:sz w:val="24"/>
          <w:szCs w:val="24"/>
          <w:lang w:eastAsia="en-MY"/>
        </w:rPr>
        <w:t xml:space="preserve">e. </w:t>
      </w:r>
      <w:r w:rsidR="0071788F" w:rsidRPr="00121C86">
        <w:rPr>
          <w:rFonts w:eastAsia="Times New Roman"/>
          <w:i/>
          <w:iCs/>
          <w:sz w:val="24"/>
          <w:szCs w:val="24"/>
          <w:lang w:eastAsia="en-MY"/>
        </w:rPr>
        <w:tab/>
      </w:r>
      <w:r w:rsidR="0071788F" w:rsidRPr="00121C86">
        <w:rPr>
          <w:rFonts w:eastAsia="Times New Roman"/>
          <w:sz w:val="24"/>
          <w:szCs w:val="24"/>
          <w:lang w:eastAsia="en-MY"/>
        </w:rPr>
        <w:t>I Cor. 11:24</w:t>
      </w:r>
    </w:p>
    <w:p w14:paraId="577E0318" w14:textId="77777777" w:rsidR="00693D15" w:rsidRPr="00AC3D54" w:rsidRDefault="00693D15" w:rsidP="00693D15">
      <w:pPr>
        <w:pStyle w:val="NoSpacing"/>
        <w:tabs>
          <w:tab w:val="left" w:pos="426"/>
          <w:tab w:val="left" w:pos="7371"/>
        </w:tabs>
        <w:ind w:left="426"/>
        <w:rPr>
          <w:rFonts w:eastAsia="Times New Roman"/>
          <w:i/>
          <w:iCs/>
          <w:sz w:val="16"/>
          <w:szCs w:val="16"/>
          <w:lang w:eastAsia="en-MY"/>
        </w:rPr>
      </w:pPr>
    </w:p>
    <w:p w14:paraId="16619731" w14:textId="5670685C" w:rsidR="00121C86" w:rsidRPr="00121C86" w:rsidRDefault="00121C86" w:rsidP="00E65F84">
      <w:pPr>
        <w:pStyle w:val="NoSpacing"/>
        <w:numPr>
          <w:ilvl w:val="0"/>
          <w:numId w:val="21"/>
        </w:numPr>
        <w:tabs>
          <w:tab w:val="left" w:pos="426"/>
          <w:tab w:val="left" w:pos="7371"/>
        </w:tabs>
        <w:ind w:left="426" w:hanging="284"/>
        <w:rPr>
          <w:rFonts w:eastAsia="Times New Roman"/>
          <w:i/>
          <w:iCs/>
          <w:sz w:val="24"/>
          <w:szCs w:val="24"/>
          <w:lang w:eastAsia="en-MY"/>
        </w:rPr>
      </w:pPr>
      <w:r w:rsidRPr="00121C86">
        <w:rPr>
          <w:rFonts w:eastAsia="Times New Roman"/>
          <w:sz w:val="24"/>
          <w:szCs w:val="24"/>
          <w:lang w:eastAsia="en-MY"/>
        </w:rPr>
        <w:t xml:space="preserve">The </w:t>
      </w:r>
      <w:r w:rsidRPr="00121C86">
        <w:rPr>
          <w:rFonts w:eastAsia="Times New Roman"/>
          <w:b/>
          <w:bCs/>
          <w:sz w:val="24"/>
          <w:szCs w:val="24"/>
          <w:lang w:eastAsia="en-MY"/>
        </w:rPr>
        <w:t>S</w:t>
      </w:r>
      <w:r w:rsidRPr="00121C86">
        <w:rPr>
          <w:rFonts w:eastAsia="Times New Roman"/>
          <w:sz w:val="24"/>
          <w:szCs w:val="24"/>
          <w:lang w:eastAsia="en-MY"/>
        </w:rPr>
        <w:t xml:space="preserve">ymbolic </w:t>
      </w:r>
      <w:r w:rsidRPr="00121C86">
        <w:rPr>
          <w:rFonts w:eastAsia="Times New Roman"/>
          <w:b/>
          <w:bCs/>
          <w:sz w:val="24"/>
          <w:szCs w:val="24"/>
          <w:lang w:eastAsia="en-MY"/>
        </w:rPr>
        <w:t>S</w:t>
      </w:r>
      <w:r w:rsidRPr="00121C86">
        <w:rPr>
          <w:rFonts w:eastAsia="Times New Roman"/>
          <w:sz w:val="24"/>
          <w:szCs w:val="24"/>
          <w:lang w:eastAsia="en-MY"/>
        </w:rPr>
        <w:t>i</w:t>
      </w:r>
      <w:r w:rsidRPr="00AC3D54">
        <w:rPr>
          <w:rFonts w:eastAsia="Times New Roman"/>
          <w:sz w:val="24"/>
          <w:szCs w:val="24"/>
          <w:lang w:eastAsia="en-MY"/>
        </w:rPr>
        <w:t>gnificance of the</w:t>
      </w:r>
      <w:r w:rsidRPr="00121C86">
        <w:rPr>
          <w:rFonts w:eastAsia="Times New Roman"/>
          <w:sz w:val="24"/>
          <w:szCs w:val="24"/>
          <w:lang w:eastAsia="en-MY"/>
        </w:rPr>
        <w:t xml:space="preserve"> </w:t>
      </w:r>
      <w:r w:rsidRPr="00121C86">
        <w:rPr>
          <w:rFonts w:eastAsia="Times New Roman"/>
          <w:b/>
          <w:bCs/>
          <w:sz w:val="24"/>
          <w:szCs w:val="24"/>
          <w:lang w:eastAsia="en-MY"/>
        </w:rPr>
        <w:t>Cup</w:t>
      </w:r>
      <w:r w:rsidRPr="00121C86">
        <w:rPr>
          <w:rFonts w:eastAsia="Times New Roman"/>
          <w:sz w:val="24"/>
          <w:szCs w:val="24"/>
          <w:lang w:eastAsia="en-MY"/>
        </w:rPr>
        <w:t xml:space="preserve"> – the </w:t>
      </w:r>
      <w:r w:rsidRPr="00121C86">
        <w:rPr>
          <w:rFonts w:eastAsia="Times New Roman"/>
          <w:b/>
          <w:bCs/>
          <w:sz w:val="24"/>
          <w:szCs w:val="24"/>
          <w:lang w:eastAsia="en-MY"/>
        </w:rPr>
        <w:t>B</w:t>
      </w:r>
      <w:r w:rsidRPr="00121C86">
        <w:rPr>
          <w:rFonts w:eastAsia="Times New Roman"/>
          <w:sz w:val="24"/>
          <w:szCs w:val="24"/>
          <w:lang w:eastAsia="en-MY"/>
        </w:rPr>
        <w:t>lood of Christ.</w:t>
      </w:r>
      <w:r w:rsidRPr="00121C86">
        <w:rPr>
          <w:rFonts w:eastAsia="Times New Roman"/>
          <w:sz w:val="24"/>
          <w:szCs w:val="24"/>
          <w:lang w:eastAsia="en-MY"/>
        </w:rPr>
        <w:tab/>
        <w:t>Lk. 22:20</w:t>
      </w:r>
      <w:r w:rsidRPr="00121C86">
        <w:rPr>
          <w:rFonts w:eastAsia="Times New Roman"/>
          <w:i/>
          <w:iCs/>
          <w:sz w:val="24"/>
          <w:szCs w:val="24"/>
          <w:lang w:eastAsia="en-MY"/>
        </w:rPr>
        <w:t xml:space="preserve"> </w:t>
      </w:r>
    </w:p>
    <w:p w14:paraId="4CB2DB83" w14:textId="6636CEFE" w:rsidR="00121C86" w:rsidRPr="00121C86" w:rsidRDefault="00AC3D54" w:rsidP="00AC3D54">
      <w:pPr>
        <w:pStyle w:val="NoSpacing"/>
        <w:numPr>
          <w:ilvl w:val="0"/>
          <w:numId w:val="31"/>
        </w:numPr>
        <w:tabs>
          <w:tab w:val="left" w:pos="567"/>
          <w:tab w:val="left" w:pos="7371"/>
        </w:tabs>
        <w:ind w:left="567" w:hanging="283"/>
        <w:rPr>
          <w:rFonts w:eastAsia="Times New Roman"/>
          <w:i/>
          <w:iCs/>
          <w:sz w:val="24"/>
          <w:szCs w:val="24"/>
          <w:lang w:eastAsia="en-MY"/>
        </w:rPr>
      </w:pPr>
      <w:proofErr w:type="gramStart"/>
      <w:r>
        <w:rPr>
          <w:rFonts w:eastAsia="Times New Roman"/>
          <w:i/>
          <w:iCs/>
          <w:sz w:val="24"/>
          <w:szCs w:val="24"/>
          <w:lang w:eastAsia="en-MY"/>
        </w:rPr>
        <w:t>A</w:t>
      </w:r>
      <w:r w:rsidR="00121C86" w:rsidRPr="00121C86">
        <w:rPr>
          <w:rFonts w:eastAsia="Times New Roman"/>
          <w:i/>
          <w:iCs/>
          <w:sz w:val="24"/>
          <w:szCs w:val="24"/>
          <w:lang w:eastAsia="en-MY"/>
        </w:rPr>
        <w:t>lso</w:t>
      </w:r>
      <w:proofErr w:type="gramEnd"/>
      <w:r w:rsidR="00121C86" w:rsidRPr="00121C86">
        <w:rPr>
          <w:rFonts w:eastAsia="Times New Roman"/>
          <w:i/>
          <w:iCs/>
          <w:sz w:val="24"/>
          <w:szCs w:val="24"/>
          <w:lang w:eastAsia="en-MY"/>
        </w:rPr>
        <w:t xml:space="preserve"> the cup</w:t>
      </w:r>
      <w:r>
        <w:rPr>
          <w:rFonts w:eastAsia="Times New Roman"/>
          <w:i/>
          <w:iCs/>
          <w:sz w:val="24"/>
          <w:szCs w:val="24"/>
          <w:lang w:eastAsia="en-MY"/>
        </w:rPr>
        <w:t>…</w:t>
      </w:r>
      <w:r w:rsidR="00121C86" w:rsidRPr="00121C86">
        <w:rPr>
          <w:rFonts w:eastAsia="Times New Roman"/>
          <w:i/>
          <w:iCs/>
          <w:sz w:val="24"/>
          <w:szCs w:val="24"/>
          <w:lang w:eastAsia="en-MY"/>
        </w:rPr>
        <w:t xml:space="preserve">saying, This cup is the new testament in </w:t>
      </w:r>
      <w:r>
        <w:rPr>
          <w:rFonts w:eastAsia="Times New Roman"/>
          <w:i/>
          <w:iCs/>
          <w:sz w:val="24"/>
          <w:szCs w:val="24"/>
          <w:lang w:eastAsia="en-MY"/>
        </w:rPr>
        <w:t>M</w:t>
      </w:r>
      <w:r w:rsidR="00121C86" w:rsidRPr="00121C86">
        <w:rPr>
          <w:rFonts w:eastAsia="Times New Roman"/>
          <w:i/>
          <w:iCs/>
          <w:sz w:val="24"/>
          <w:szCs w:val="24"/>
          <w:lang w:eastAsia="en-MY"/>
        </w:rPr>
        <w:t>y blood, which is shed for you.</w:t>
      </w:r>
    </w:p>
    <w:p w14:paraId="0C9A34E6" w14:textId="5268C24F" w:rsidR="00121C86" w:rsidRPr="00121C86" w:rsidRDefault="00121C86" w:rsidP="00AC3D54">
      <w:pPr>
        <w:pStyle w:val="NoSpacing"/>
        <w:numPr>
          <w:ilvl w:val="0"/>
          <w:numId w:val="31"/>
        </w:numPr>
        <w:tabs>
          <w:tab w:val="left" w:pos="567"/>
          <w:tab w:val="left" w:pos="7371"/>
        </w:tabs>
        <w:ind w:left="567" w:hanging="283"/>
        <w:rPr>
          <w:rFonts w:eastAsia="Times New Roman"/>
          <w:sz w:val="24"/>
          <w:szCs w:val="24"/>
          <w:lang w:eastAsia="en-MY"/>
        </w:rPr>
      </w:pPr>
      <w:r w:rsidRPr="00121C86">
        <w:rPr>
          <w:rFonts w:eastAsia="Times New Roman"/>
          <w:i/>
          <w:iCs/>
          <w:sz w:val="24"/>
          <w:szCs w:val="24"/>
          <w:lang w:eastAsia="en-MY"/>
        </w:rPr>
        <w:t xml:space="preserve">After the same manner also He took the </w:t>
      </w:r>
      <w:r w:rsidR="007B000D" w:rsidRPr="00121C86">
        <w:rPr>
          <w:rFonts w:eastAsia="Times New Roman"/>
          <w:i/>
          <w:iCs/>
          <w:sz w:val="24"/>
          <w:szCs w:val="24"/>
          <w:lang w:eastAsia="en-MY"/>
        </w:rPr>
        <w:t>cup, saying</w:t>
      </w:r>
      <w:r w:rsidRPr="00121C86">
        <w:rPr>
          <w:rFonts w:eastAsia="Times New Roman"/>
          <w:i/>
          <w:iCs/>
          <w:sz w:val="24"/>
          <w:szCs w:val="24"/>
          <w:lang w:eastAsia="en-MY"/>
        </w:rPr>
        <w:t xml:space="preserve">, This cup is the new testament in My blood: this do ye, as oft as ye drink it, in remembrance of Me. </w:t>
      </w:r>
      <w:r w:rsidRPr="00121C86">
        <w:rPr>
          <w:rFonts w:eastAsia="Times New Roman"/>
          <w:i/>
          <w:iCs/>
          <w:sz w:val="24"/>
          <w:szCs w:val="24"/>
          <w:lang w:eastAsia="en-MY"/>
        </w:rPr>
        <w:tab/>
      </w:r>
      <w:r w:rsidRPr="00121C86">
        <w:rPr>
          <w:rFonts w:eastAsia="Times New Roman"/>
          <w:sz w:val="24"/>
          <w:szCs w:val="24"/>
          <w:lang w:eastAsia="en-MY"/>
        </w:rPr>
        <w:t>I Cor. 11:25</w:t>
      </w:r>
    </w:p>
    <w:p w14:paraId="6303913E" w14:textId="77777777" w:rsidR="00121C86" w:rsidRPr="00121C86" w:rsidRDefault="00121C86" w:rsidP="00121C86">
      <w:pPr>
        <w:pStyle w:val="NoSpacing"/>
        <w:tabs>
          <w:tab w:val="left" w:pos="426"/>
          <w:tab w:val="left" w:pos="7371"/>
        </w:tabs>
        <w:ind w:left="426"/>
        <w:rPr>
          <w:rFonts w:eastAsia="Times New Roman"/>
          <w:i/>
          <w:iCs/>
          <w:sz w:val="24"/>
          <w:szCs w:val="24"/>
          <w:lang w:eastAsia="en-MY"/>
        </w:rPr>
      </w:pPr>
    </w:p>
    <w:p w14:paraId="5A04F25E" w14:textId="77777777" w:rsidR="00732DA8" w:rsidRPr="00732DA8" w:rsidRDefault="00E32EB1" w:rsidP="00422B8D">
      <w:pPr>
        <w:pStyle w:val="NoSpacing"/>
        <w:numPr>
          <w:ilvl w:val="0"/>
          <w:numId w:val="21"/>
        </w:numPr>
        <w:tabs>
          <w:tab w:val="left" w:pos="426"/>
          <w:tab w:val="left" w:pos="7371"/>
        </w:tabs>
        <w:ind w:left="426" w:hanging="284"/>
        <w:rPr>
          <w:rFonts w:eastAsia="Times New Roman"/>
          <w:i/>
          <w:iCs/>
          <w:sz w:val="24"/>
          <w:szCs w:val="24"/>
          <w:lang w:eastAsia="en-MY"/>
        </w:rPr>
      </w:pPr>
      <w:r w:rsidRPr="00732DA8">
        <w:rPr>
          <w:rFonts w:eastAsia="Times New Roman"/>
          <w:sz w:val="24"/>
          <w:szCs w:val="24"/>
          <w:lang w:eastAsia="en-MY"/>
        </w:rPr>
        <w:t xml:space="preserve">The </w:t>
      </w:r>
      <w:r w:rsidRPr="00732DA8">
        <w:rPr>
          <w:rFonts w:eastAsia="Times New Roman"/>
          <w:b/>
          <w:bCs/>
          <w:sz w:val="24"/>
          <w:szCs w:val="24"/>
          <w:lang w:eastAsia="en-MY"/>
        </w:rPr>
        <w:t>S</w:t>
      </w:r>
      <w:r w:rsidR="00121C86" w:rsidRPr="00732DA8">
        <w:rPr>
          <w:rFonts w:eastAsia="Times New Roman"/>
          <w:sz w:val="24"/>
          <w:szCs w:val="24"/>
          <w:lang w:eastAsia="en-MY"/>
        </w:rPr>
        <w:t xml:space="preserve">olemn </w:t>
      </w:r>
      <w:r w:rsidR="00121C86" w:rsidRPr="007B000D">
        <w:rPr>
          <w:rFonts w:eastAsia="Times New Roman"/>
          <w:sz w:val="24"/>
          <w:szCs w:val="24"/>
          <w:lang w:eastAsia="en-MY"/>
        </w:rPr>
        <w:t>Warning</w:t>
      </w:r>
      <w:r w:rsidR="00121C86" w:rsidRPr="00732DA8">
        <w:rPr>
          <w:rFonts w:eastAsia="Times New Roman"/>
          <w:sz w:val="24"/>
          <w:szCs w:val="24"/>
          <w:lang w:eastAsia="en-MY"/>
        </w:rPr>
        <w:t xml:space="preserve"> when </w:t>
      </w:r>
      <w:r w:rsidRPr="00732DA8">
        <w:rPr>
          <w:rFonts w:eastAsia="Times New Roman"/>
          <w:sz w:val="24"/>
          <w:szCs w:val="24"/>
          <w:lang w:eastAsia="en-MY"/>
        </w:rPr>
        <w:t>Participat</w:t>
      </w:r>
      <w:r w:rsidR="00121C86" w:rsidRPr="00732DA8">
        <w:rPr>
          <w:rFonts w:eastAsia="Times New Roman"/>
          <w:sz w:val="24"/>
          <w:szCs w:val="24"/>
          <w:lang w:eastAsia="en-MY"/>
        </w:rPr>
        <w:t>ing</w:t>
      </w:r>
      <w:r w:rsidRPr="00732DA8">
        <w:rPr>
          <w:rFonts w:eastAsia="Times New Roman"/>
          <w:sz w:val="24"/>
          <w:szCs w:val="24"/>
          <w:lang w:eastAsia="en-MY"/>
        </w:rPr>
        <w:t xml:space="preserve"> of the </w:t>
      </w:r>
      <w:r w:rsidR="002378BA" w:rsidRPr="00732DA8">
        <w:rPr>
          <w:rFonts w:eastAsia="Times New Roman"/>
          <w:sz w:val="24"/>
          <w:szCs w:val="24"/>
          <w:lang w:eastAsia="en-MY"/>
        </w:rPr>
        <w:t>Lord’s Supper</w:t>
      </w:r>
      <w:r w:rsidR="00732DA8" w:rsidRPr="00732DA8">
        <w:rPr>
          <w:rFonts w:eastAsia="Times New Roman"/>
          <w:sz w:val="24"/>
          <w:szCs w:val="24"/>
          <w:lang w:eastAsia="en-MY"/>
        </w:rPr>
        <w:t xml:space="preserve"> unworthily: </w:t>
      </w:r>
      <w:r w:rsidRPr="00732DA8">
        <w:rPr>
          <w:rFonts w:eastAsia="Times New Roman"/>
          <w:sz w:val="24"/>
          <w:szCs w:val="24"/>
          <w:lang w:eastAsia="en-MY"/>
        </w:rPr>
        <w:t>I Cor. 11:28</w:t>
      </w:r>
      <w:r w:rsidR="00732DA8" w:rsidRPr="00732DA8">
        <w:rPr>
          <w:rFonts w:eastAsia="Times New Roman"/>
          <w:sz w:val="24"/>
          <w:szCs w:val="24"/>
          <w:lang w:eastAsia="en-MY"/>
        </w:rPr>
        <w:t>f</w:t>
      </w:r>
    </w:p>
    <w:p w14:paraId="5C54A960" w14:textId="7736E062" w:rsidR="00E32EB1" w:rsidRPr="00732DA8" w:rsidRDefault="00E32EB1" w:rsidP="00732DA8">
      <w:pPr>
        <w:pStyle w:val="NoSpacing"/>
        <w:tabs>
          <w:tab w:val="left" w:pos="426"/>
          <w:tab w:val="left" w:pos="7371"/>
        </w:tabs>
        <w:ind w:left="426"/>
        <w:rPr>
          <w:rFonts w:eastAsia="Times New Roman"/>
          <w:i/>
          <w:iCs/>
          <w:sz w:val="24"/>
          <w:szCs w:val="24"/>
          <w:lang w:eastAsia="en-MY"/>
        </w:rPr>
      </w:pPr>
      <w:r w:rsidRPr="00732DA8">
        <w:rPr>
          <w:rFonts w:eastAsia="Times New Roman"/>
          <w:i/>
          <w:iCs/>
          <w:sz w:val="24"/>
          <w:szCs w:val="24"/>
          <w:lang w:eastAsia="en-MY"/>
        </w:rPr>
        <w:t xml:space="preserve">But let a man examine </w:t>
      </w:r>
      <w:r w:rsidR="00732DA8" w:rsidRPr="00732DA8">
        <w:rPr>
          <w:rFonts w:eastAsia="Times New Roman"/>
          <w:i/>
          <w:iCs/>
          <w:sz w:val="24"/>
          <w:szCs w:val="24"/>
          <w:lang w:eastAsia="en-MY"/>
        </w:rPr>
        <w:t>himself</w:t>
      </w:r>
      <w:r w:rsidRPr="00732DA8">
        <w:rPr>
          <w:rFonts w:eastAsia="Times New Roman"/>
          <w:i/>
          <w:iCs/>
          <w:sz w:val="24"/>
          <w:szCs w:val="24"/>
          <w:lang w:eastAsia="en-MY"/>
        </w:rPr>
        <w:t xml:space="preserve">, and so let him eat of that bread, and drink of that cup. </w:t>
      </w:r>
    </w:p>
    <w:p w14:paraId="79847897" w14:textId="2913A2C2" w:rsidR="00E32EB1" w:rsidRDefault="00E32EB1" w:rsidP="00E012DA">
      <w:pPr>
        <w:pStyle w:val="NoSpacing"/>
        <w:tabs>
          <w:tab w:val="left" w:pos="426"/>
          <w:tab w:val="left" w:pos="2835"/>
          <w:tab w:val="left" w:pos="7371"/>
        </w:tabs>
        <w:ind w:left="426"/>
        <w:rPr>
          <w:rFonts w:eastAsia="Times New Roman"/>
          <w:i/>
          <w:iCs/>
          <w:sz w:val="24"/>
          <w:szCs w:val="24"/>
          <w:lang w:eastAsia="en-MY"/>
        </w:rPr>
      </w:pPr>
      <w:r w:rsidRPr="00E32EB1">
        <w:rPr>
          <w:rFonts w:eastAsia="Times New Roman"/>
          <w:i/>
          <w:iCs/>
          <w:sz w:val="24"/>
          <w:szCs w:val="24"/>
          <w:lang w:eastAsia="en-MY"/>
        </w:rPr>
        <w:t>For he that eateth and drinketh unworthily, eateth and drinketh damnation to himself</w:t>
      </w:r>
      <w:r w:rsidR="00E012DA">
        <w:rPr>
          <w:rFonts w:eastAsia="Times New Roman"/>
          <w:i/>
          <w:iCs/>
          <w:sz w:val="24"/>
          <w:szCs w:val="24"/>
          <w:lang w:eastAsia="en-MY"/>
        </w:rPr>
        <w:tab/>
      </w:r>
      <w:r w:rsidR="00732DA8">
        <w:rPr>
          <w:rFonts w:eastAsia="Times New Roman"/>
          <w:i/>
          <w:iCs/>
          <w:sz w:val="24"/>
          <w:szCs w:val="24"/>
          <w:lang w:eastAsia="en-MY"/>
        </w:rPr>
        <w:tab/>
      </w:r>
      <w:r w:rsidR="00E012DA">
        <w:rPr>
          <w:rFonts w:eastAsia="Times New Roman"/>
          <w:i/>
          <w:iCs/>
          <w:sz w:val="24"/>
          <w:szCs w:val="24"/>
          <w:lang w:eastAsia="en-MY"/>
        </w:rPr>
        <w:t>…</w:t>
      </w:r>
      <w:r w:rsidRPr="00E32EB1">
        <w:rPr>
          <w:rFonts w:eastAsia="Times New Roman"/>
          <w:b/>
          <w:bCs/>
          <w:i/>
          <w:iCs/>
          <w:sz w:val="24"/>
          <w:szCs w:val="24"/>
          <w:u w:val="single"/>
          <w:lang w:eastAsia="en-MY"/>
        </w:rPr>
        <w:t>not discerning the Lord's body</w:t>
      </w:r>
      <w:r w:rsidRPr="00E32EB1">
        <w:rPr>
          <w:rFonts w:eastAsia="Times New Roman"/>
          <w:i/>
          <w:iCs/>
          <w:sz w:val="24"/>
          <w:szCs w:val="24"/>
          <w:lang w:eastAsia="en-MY"/>
        </w:rPr>
        <w:t>.</w:t>
      </w:r>
    </w:p>
    <w:p w14:paraId="159B2018" w14:textId="00D7F51A" w:rsidR="0071788F" w:rsidRPr="00732DA8" w:rsidRDefault="00121C86" w:rsidP="00E32EB1">
      <w:pPr>
        <w:pStyle w:val="NoSpacing"/>
        <w:tabs>
          <w:tab w:val="left" w:pos="426"/>
          <w:tab w:val="left" w:pos="7371"/>
        </w:tabs>
        <w:ind w:left="426"/>
        <w:rPr>
          <w:rFonts w:eastAsia="Times New Roman"/>
          <w:sz w:val="24"/>
          <w:szCs w:val="24"/>
          <w:lang w:eastAsia="en-MY"/>
        </w:rPr>
      </w:pPr>
      <w:r w:rsidRPr="00732DA8">
        <w:rPr>
          <w:rFonts w:eastAsia="Times New Roman"/>
          <w:sz w:val="24"/>
          <w:szCs w:val="24"/>
          <w:lang w:eastAsia="en-MY"/>
        </w:rPr>
        <w:t xml:space="preserve">The Corinthian Church did not discern the Lord’s </w:t>
      </w:r>
      <w:r w:rsidRPr="00732DA8">
        <w:rPr>
          <w:rFonts w:eastAsia="Times New Roman"/>
          <w:b/>
          <w:bCs/>
          <w:sz w:val="24"/>
          <w:szCs w:val="24"/>
          <w:lang w:eastAsia="en-MY"/>
        </w:rPr>
        <w:t>B</w:t>
      </w:r>
      <w:r w:rsidRPr="00732DA8">
        <w:rPr>
          <w:rFonts w:eastAsia="Times New Roman"/>
          <w:sz w:val="24"/>
          <w:szCs w:val="24"/>
          <w:lang w:eastAsia="en-MY"/>
        </w:rPr>
        <w:t xml:space="preserve">ody and His </w:t>
      </w:r>
      <w:r w:rsidRPr="00732DA8">
        <w:rPr>
          <w:rFonts w:eastAsia="Times New Roman"/>
          <w:b/>
          <w:bCs/>
          <w:sz w:val="24"/>
          <w:szCs w:val="24"/>
          <w:lang w:eastAsia="en-MY"/>
        </w:rPr>
        <w:t>B</w:t>
      </w:r>
      <w:r w:rsidRPr="00732DA8">
        <w:rPr>
          <w:rFonts w:eastAsia="Times New Roman"/>
          <w:sz w:val="24"/>
          <w:szCs w:val="24"/>
          <w:lang w:eastAsia="en-MY"/>
        </w:rPr>
        <w:t>lood:</w:t>
      </w:r>
    </w:p>
    <w:p w14:paraId="40D594A7" w14:textId="1364719E" w:rsidR="002857AB" w:rsidRDefault="002857AB" w:rsidP="0071788F">
      <w:pPr>
        <w:pStyle w:val="NoSpacing"/>
        <w:numPr>
          <w:ilvl w:val="0"/>
          <w:numId w:val="22"/>
        </w:numPr>
        <w:tabs>
          <w:tab w:val="left" w:pos="709"/>
          <w:tab w:val="left" w:pos="7371"/>
        </w:tabs>
        <w:ind w:left="709"/>
        <w:rPr>
          <w:rFonts w:eastAsia="Times New Roman"/>
          <w:sz w:val="24"/>
          <w:szCs w:val="24"/>
          <w:lang w:eastAsia="en-MY"/>
        </w:rPr>
      </w:pPr>
      <w:r>
        <w:rPr>
          <w:rFonts w:eastAsia="Times New Roman"/>
          <w:sz w:val="24"/>
          <w:szCs w:val="24"/>
          <w:lang w:eastAsia="en-MY"/>
        </w:rPr>
        <w:t xml:space="preserve">They did not come with the </w:t>
      </w:r>
      <w:r w:rsidRPr="002378BA">
        <w:rPr>
          <w:rFonts w:eastAsia="Times New Roman"/>
          <w:b/>
          <w:bCs/>
          <w:sz w:val="24"/>
          <w:szCs w:val="24"/>
          <w:lang w:eastAsia="en-MY"/>
        </w:rPr>
        <w:t>R</w:t>
      </w:r>
      <w:r>
        <w:rPr>
          <w:rFonts w:eastAsia="Times New Roman"/>
          <w:sz w:val="24"/>
          <w:szCs w:val="24"/>
          <w:lang w:eastAsia="en-MY"/>
        </w:rPr>
        <w:t xml:space="preserve">ight Purpose </w:t>
      </w:r>
      <w:r w:rsidR="00971B74">
        <w:rPr>
          <w:rFonts w:eastAsia="Times New Roman"/>
          <w:sz w:val="24"/>
          <w:szCs w:val="24"/>
          <w:lang w:eastAsia="en-MY"/>
        </w:rPr>
        <w:t>to</w:t>
      </w:r>
      <w:r>
        <w:rPr>
          <w:rFonts w:eastAsia="Times New Roman"/>
          <w:sz w:val="24"/>
          <w:szCs w:val="24"/>
          <w:lang w:eastAsia="en-MY"/>
        </w:rPr>
        <w:t xml:space="preserve"> </w:t>
      </w:r>
      <w:r w:rsidRPr="004A4CE1">
        <w:rPr>
          <w:rFonts w:eastAsia="Times New Roman"/>
          <w:b/>
          <w:bCs/>
          <w:sz w:val="24"/>
          <w:szCs w:val="24"/>
          <w:lang w:eastAsia="en-MY"/>
        </w:rPr>
        <w:t>R</w:t>
      </w:r>
      <w:r>
        <w:rPr>
          <w:rFonts w:eastAsia="Times New Roman"/>
          <w:sz w:val="24"/>
          <w:szCs w:val="24"/>
          <w:lang w:eastAsia="en-MY"/>
        </w:rPr>
        <w:t>emember the Lord</w:t>
      </w:r>
      <w:r w:rsidR="00971B74">
        <w:rPr>
          <w:rFonts w:eastAsia="Times New Roman"/>
          <w:sz w:val="24"/>
          <w:szCs w:val="24"/>
          <w:lang w:eastAsia="en-MY"/>
        </w:rPr>
        <w:t>.</w:t>
      </w:r>
      <w:r w:rsidR="00971B74">
        <w:rPr>
          <w:rFonts w:eastAsia="Times New Roman"/>
          <w:sz w:val="24"/>
          <w:szCs w:val="24"/>
          <w:lang w:eastAsia="en-MY"/>
        </w:rPr>
        <w:tab/>
      </w:r>
      <w:r w:rsidR="00D9618A">
        <w:rPr>
          <w:rFonts w:eastAsia="Times New Roman"/>
          <w:sz w:val="24"/>
          <w:szCs w:val="24"/>
          <w:lang w:eastAsia="en-MY"/>
        </w:rPr>
        <w:t>I Cor. 11:20-22</w:t>
      </w:r>
    </w:p>
    <w:p w14:paraId="33E88FBC" w14:textId="4499369F" w:rsidR="00D555C3" w:rsidRPr="00121C86" w:rsidRDefault="00D555C3" w:rsidP="00121C86">
      <w:pPr>
        <w:pStyle w:val="NoSpacing"/>
        <w:tabs>
          <w:tab w:val="left" w:pos="709"/>
          <w:tab w:val="left" w:pos="7371"/>
        </w:tabs>
        <w:ind w:left="709"/>
        <w:rPr>
          <w:rFonts w:eastAsia="Times New Roman"/>
          <w:sz w:val="24"/>
          <w:szCs w:val="24"/>
          <w:lang w:eastAsia="en-MY"/>
        </w:rPr>
      </w:pPr>
      <w:r w:rsidRPr="00D555C3">
        <w:rPr>
          <w:rFonts w:eastAsia="Times New Roman"/>
          <w:i/>
          <w:iCs/>
          <w:sz w:val="24"/>
          <w:szCs w:val="24"/>
          <w:lang w:eastAsia="en-MY"/>
        </w:rPr>
        <w:t xml:space="preserve">When ye come together therefore into one place, this is not to eat the Lord's </w:t>
      </w:r>
      <w:r w:rsidR="00B84C0D">
        <w:rPr>
          <w:rFonts w:eastAsia="Times New Roman"/>
          <w:i/>
          <w:iCs/>
          <w:sz w:val="24"/>
          <w:szCs w:val="24"/>
          <w:lang w:eastAsia="en-MY"/>
        </w:rPr>
        <w:t>S</w:t>
      </w:r>
      <w:r w:rsidR="00B84C0D" w:rsidRPr="00D555C3">
        <w:rPr>
          <w:rFonts w:eastAsia="Times New Roman"/>
          <w:i/>
          <w:iCs/>
          <w:sz w:val="24"/>
          <w:szCs w:val="24"/>
          <w:lang w:eastAsia="en-MY"/>
        </w:rPr>
        <w:t>uppe</w:t>
      </w:r>
      <w:r w:rsidR="00121C86">
        <w:rPr>
          <w:rFonts w:eastAsia="Times New Roman"/>
          <w:i/>
          <w:iCs/>
          <w:sz w:val="24"/>
          <w:szCs w:val="24"/>
          <w:lang w:eastAsia="en-MY"/>
        </w:rPr>
        <w:tab/>
      </w:r>
      <w:r w:rsidR="00E012DA">
        <w:rPr>
          <w:rFonts w:eastAsia="Times New Roman"/>
          <w:i/>
          <w:iCs/>
          <w:sz w:val="24"/>
          <w:szCs w:val="24"/>
          <w:lang w:eastAsia="en-MY"/>
        </w:rPr>
        <w:t>r</w:t>
      </w:r>
      <w:r w:rsidR="00B84C0D">
        <w:rPr>
          <w:rFonts w:eastAsia="Times New Roman"/>
          <w:i/>
          <w:iCs/>
          <w:sz w:val="24"/>
          <w:szCs w:val="24"/>
          <w:lang w:eastAsia="en-MY"/>
        </w:rPr>
        <w:t>.</w:t>
      </w:r>
    </w:p>
    <w:p w14:paraId="0FADE23B" w14:textId="4D2C0BE8" w:rsidR="002857AB" w:rsidRPr="002857AB" w:rsidRDefault="002378BA" w:rsidP="00536062">
      <w:pPr>
        <w:pStyle w:val="NoSpacing"/>
        <w:numPr>
          <w:ilvl w:val="0"/>
          <w:numId w:val="22"/>
        </w:numPr>
        <w:tabs>
          <w:tab w:val="left" w:pos="709"/>
          <w:tab w:val="left" w:pos="7371"/>
        </w:tabs>
        <w:ind w:left="709"/>
        <w:rPr>
          <w:rFonts w:eastAsia="Times New Roman"/>
          <w:i/>
          <w:iCs/>
          <w:sz w:val="24"/>
          <w:szCs w:val="24"/>
          <w:lang w:eastAsia="en-MY"/>
        </w:rPr>
      </w:pPr>
      <w:r>
        <w:rPr>
          <w:rFonts w:eastAsia="Times New Roman"/>
          <w:sz w:val="24"/>
          <w:szCs w:val="24"/>
          <w:lang w:eastAsia="en-MY"/>
        </w:rPr>
        <w:t>And t</w:t>
      </w:r>
      <w:r w:rsidR="002857AB">
        <w:rPr>
          <w:rFonts w:eastAsia="Times New Roman"/>
          <w:sz w:val="24"/>
          <w:szCs w:val="24"/>
          <w:lang w:eastAsia="en-MY"/>
        </w:rPr>
        <w:t xml:space="preserve">he </w:t>
      </w:r>
      <w:r w:rsidR="002857AB" w:rsidRPr="002378BA">
        <w:rPr>
          <w:rFonts w:eastAsia="Times New Roman"/>
          <w:b/>
          <w:bCs/>
          <w:sz w:val="24"/>
          <w:szCs w:val="24"/>
          <w:lang w:eastAsia="en-MY"/>
        </w:rPr>
        <w:t>R</w:t>
      </w:r>
      <w:r w:rsidR="002857AB">
        <w:rPr>
          <w:rFonts w:eastAsia="Times New Roman"/>
          <w:sz w:val="24"/>
          <w:szCs w:val="24"/>
          <w:lang w:eastAsia="en-MY"/>
        </w:rPr>
        <w:t xml:space="preserve">eason for their </w:t>
      </w:r>
      <w:r w:rsidR="004A4CE1" w:rsidRPr="004A4CE1">
        <w:rPr>
          <w:rFonts w:eastAsia="Times New Roman"/>
          <w:b/>
          <w:bCs/>
          <w:sz w:val="24"/>
          <w:szCs w:val="24"/>
          <w:lang w:eastAsia="en-MY"/>
        </w:rPr>
        <w:t>R</w:t>
      </w:r>
      <w:r w:rsidR="004A4CE1" w:rsidRPr="004A4CE1">
        <w:rPr>
          <w:rFonts w:eastAsia="Times New Roman"/>
          <w:sz w:val="24"/>
          <w:szCs w:val="24"/>
          <w:lang w:eastAsia="en-MY"/>
        </w:rPr>
        <w:t>etribution</w:t>
      </w:r>
      <w:r w:rsidR="002857AB">
        <w:rPr>
          <w:rFonts w:eastAsia="Times New Roman"/>
          <w:sz w:val="24"/>
          <w:szCs w:val="24"/>
          <w:lang w:eastAsia="en-MY"/>
        </w:rPr>
        <w:t xml:space="preserve">: </w:t>
      </w:r>
    </w:p>
    <w:p w14:paraId="79049F21" w14:textId="77777777" w:rsidR="00971B74" w:rsidRDefault="002857AB" w:rsidP="00971B74">
      <w:pPr>
        <w:pStyle w:val="NoSpacing"/>
        <w:numPr>
          <w:ilvl w:val="0"/>
          <w:numId w:val="33"/>
        </w:numPr>
        <w:tabs>
          <w:tab w:val="left" w:pos="7371"/>
        </w:tabs>
        <w:ind w:left="851" w:hanging="142"/>
        <w:rPr>
          <w:rFonts w:eastAsia="Times New Roman"/>
          <w:i/>
          <w:iCs/>
          <w:sz w:val="24"/>
          <w:szCs w:val="24"/>
          <w:lang w:eastAsia="en-MY"/>
        </w:rPr>
      </w:pPr>
      <w:r w:rsidRPr="002857AB">
        <w:rPr>
          <w:rFonts w:eastAsia="Times New Roman"/>
          <w:i/>
          <w:iCs/>
          <w:sz w:val="24"/>
          <w:szCs w:val="24"/>
          <w:lang w:eastAsia="en-MY"/>
        </w:rPr>
        <w:t xml:space="preserve">For in eating every one taketh before other his own supper: and one is hungry, and another is drunken. What? have ye not houses to eat and to drink in? or despise ye the church of God, and shame them that have not? </w:t>
      </w:r>
    </w:p>
    <w:p w14:paraId="720D4E3F" w14:textId="7D888288" w:rsidR="002857AB" w:rsidRDefault="002857AB" w:rsidP="00971B74">
      <w:pPr>
        <w:pStyle w:val="NoSpacing"/>
        <w:tabs>
          <w:tab w:val="left" w:pos="7371"/>
        </w:tabs>
        <w:ind w:left="851"/>
        <w:rPr>
          <w:rFonts w:eastAsia="Times New Roman"/>
          <w:i/>
          <w:iCs/>
          <w:sz w:val="24"/>
          <w:szCs w:val="24"/>
          <w:lang w:eastAsia="en-MY"/>
        </w:rPr>
      </w:pPr>
      <w:r w:rsidRPr="002857AB">
        <w:rPr>
          <w:rFonts w:eastAsia="Times New Roman"/>
          <w:i/>
          <w:iCs/>
          <w:sz w:val="24"/>
          <w:szCs w:val="24"/>
          <w:lang w:eastAsia="en-MY"/>
        </w:rPr>
        <w:t>What shall I say to you? shall I praise you in this? I praise you not.</w:t>
      </w:r>
    </w:p>
    <w:p w14:paraId="0E847553" w14:textId="10D32A08" w:rsidR="00971B74" w:rsidRPr="00971B74" w:rsidRDefault="00971B74" w:rsidP="00971B74">
      <w:pPr>
        <w:pStyle w:val="NoSpacing"/>
        <w:numPr>
          <w:ilvl w:val="0"/>
          <w:numId w:val="33"/>
        </w:numPr>
        <w:tabs>
          <w:tab w:val="left" w:pos="7371"/>
        </w:tabs>
        <w:ind w:left="851" w:hanging="142"/>
        <w:rPr>
          <w:rFonts w:eastAsia="Times New Roman"/>
          <w:i/>
          <w:iCs/>
          <w:sz w:val="24"/>
          <w:szCs w:val="24"/>
          <w:lang w:eastAsia="en-MY"/>
        </w:rPr>
      </w:pPr>
      <w:r w:rsidRPr="00971B74">
        <w:rPr>
          <w:rFonts w:eastAsia="Times New Roman"/>
          <w:i/>
          <w:iCs/>
          <w:sz w:val="24"/>
          <w:szCs w:val="24"/>
          <w:lang w:eastAsia="en-MY"/>
        </w:rPr>
        <w:t xml:space="preserve">For this </w:t>
      </w:r>
      <w:proofErr w:type="gramStart"/>
      <w:r w:rsidRPr="00971B74">
        <w:rPr>
          <w:rFonts w:eastAsia="Times New Roman"/>
          <w:i/>
          <w:iCs/>
          <w:sz w:val="24"/>
          <w:szCs w:val="24"/>
          <w:lang w:eastAsia="en-MY"/>
        </w:rPr>
        <w:t>cause</w:t>
      </w:r>
      <w:proofErr w:type="gramEnd"/>
      <w:r w:rsidRPr="00971B74">
        <w:rPr>
          <w:rFonts w:eastAsia="Times New Roman"/>
          <w:i/>
          <w:iCs/>
          <w:sz w:val="24"/>
          <w:szCs w:val="24"/>
          <w:lang w:eastAsia="en-MY"/>
        </w:rPr>
        <w:t xml:space="preserve"> many are weak and sickly among you, and many sleep.</w:t>
      </w:r>
      <w:r>
        <w:rPr>
          <w:rFonts w:eastAsia="Times New Roman"/>
          <w:i/>
          <w:iCs/>
          <w:sz w:val="24"/>
          <w:szCs w:val="24"/>
          <w:lang w:eastAsia="en-MY"/>
        </w:rPr>
        <w:t xml:space="preserve"> </w:t>
      </w:r>
      <w:r>
        <w:rPr>
          <w:rFonts w:eastAsia="Times New Roman"/>
          <w:sz w:val="24"/>
          <w:szCs w:val="24"/>
          <w:lang w:eastAsia="en-MY"/>
        </w:rPr>
        <w:t>I Cor. 11:30</w:t>
      </w:r>
    </w:p>
    <w:p w14:paraId="334F1D35" w14:textId="52EB57CE" w:rsidR="002857AB" w:rsidRPr="00D9618A" w:rsidRDefault="002857AB" w:rsidP="002857AB">
      <w:pPr>
        <w:pStyle w:val="NoSpacing"/>
        <w:numPr>
          <w:ilvl w:val="0"/>
          <w:numId w:val="22"/>
        </w:numPr>
        <w:tabs>
          <w:tab w:val="left" w:pos="709"/>
          <w:tab w:val="left" w:pos="7371"/>
        </w:tabs>
        <w:ind w:left="709"/>
        <w:rPr>
          <w:rFonts w:eastAsia="Times New Roman"/>
          <w:sz w:val="24"/>
          <w:szCs w:val="24"/>
          <w:lang w:eastAsia="en-MY"/>
        </w:rPr>
      </w:pPr>
      <w:r w:rsidRPr="004A4CE1">
        <w:rPr>
          <w:rFonts w:eastAsia="Times New Roman"/>
          <w:sz w:val="24"/>
          <w:szCs w:val="24"/>
          <w:lang w:eastAsia="en-MY"/>
        </w:rPr>
        <w:t>They did not</w:t>
      </w:r>
      <w:r w:rsidRPr="002857AB">
        <w:rPr>
          <w:rFonts w:eastAsia="Times New Roman"/>
          <w:i/>
          <w:iCs/>
          <w:sz w:val="24"/>
          <w:szCs w:val="24"/>
          <w:lang w:eastAsia="en-MY"/>
        </w:rPr>
        <w:t xml:space="preserve"> </w:t>
      </w:r>
      <w:r w:rsidRPr="002857AB">
        <w:rPr>
          <w:rFonts w:eastAsia="Times New Roman"/>
          <w:b/>
          <w:bCs/>
          <w:i/>
          <w:iCs/>
          <w:sz w:val="24"/>
          <w:szCs w:val="24"/>
          <w:lang w:eastAsia="en-MY"/>
        </w:rPr>
        <w:t>R</w:t>
      </w:r>
      <w:r w:rsidRPr="002857AB">
        <w:rPr>
          <w:rFonts w:eastAsia="Times New Roman"/>
          <w:i/>
          <w:iCs/>
          <w:sz w:val="24"/>
          <w:szCs w:val="24"/>
          <w:lang w:eastAsia="en-MY"/>
        </w:rPr>
        <w:t xml:space="preserve">emember Me </w:t>
      </w:r>
      <w:r w:rsidRPr="00D9618A">
        <w:rPr>
          <w:rFonts w:eastAsia="Times New Roman"/>
          <w:sz w:val="24"/>
          <w:szCs w:val="24"/>
          <w:lang w:eastAsia="en-MY"/>
        </w:rPr>
        <w:t>(the Lord)</w:t>
      </w:r>
      <w:r w:rsidRPr="002857AB">
        <w:rPr>
          <w:rFonts w:eastAsia="Times New Roman"/>
          <w:i/>
          <w:iCs/>
          <w:sz w:val="24"/>
          <w:szCs w:val="24"/>
          <w:lang w:eastAsia="en-MY"/>
        </w:rPr>
        <w:t xml:space="preserve"> </w:t>
      </w:r>
      <w:r w:rsidRPr="002857AB">
        <w:rPr>
          <w:rFonts w:eastAsia="Times New Roman"/>
          <w:sz w:val="24"/>
          <w:szCs w:val="24"/>
          <w:lang w:eastAsia="en-MY"/>
        </w:rPr>
        <w:t xml:space="preserve">in His Death, Burial, </w:t>
      </w:r>
      <w:r w:rsidRPr="004A4CE1">
        <w:rPr>
          <w:rFonts w:eastAsia="Times New Roman"/>
          <w:b/>
          <w:bCs/>
          <w:sz w:val="24"/>
          <w:szCs w:val="24"/>
          <w:lang w:eastAsia="en-MY"/>
        </w:rPr>
        <w:t>R</w:t>
      </w:r>
      <w:r w:rsidRPr="002857AB">
        <w:rPr>
          <w:rFonts w:eastAsia="Times New Roman"/>
          <w:sz w:val="24"/>
          <w:szCs w:val="24"/>
          <w:lang w:eastAsia="en-MY"/>
        </w:rPr>
        <w:t>esurre</w:t>
      </w:r>
      <w:r w:rsidR="004A4CE1">
        <w:rPr>
          <w:rFonts w:eastAsia="Times New Roman"/>
          <w:sz w:val="24"/>
          <w:szCs w:val="24"/>
          <w:lang w:eastAsia="en-MY"/>
        </w:rPr>
        <w:t>ction</w:t>
      </w:r>
      <w:r w:rsidR="002378BA">
        <w:rPr>
          <w:rFonts w:eastAsia="Times New Roman"/>
          <w:sz w:val="24"/>
          <w:szCs w:val="24"/>
          <w:lang w:eastAsia="en-MY"/>
        </w:rPr>
        <w:t xml:space="preserve"> </w:t>
      </w:r>
      <w:r>
        <w:rPr>
          <w:rFonts w:eastAsia="Times New Roman"/>
          <w:sz w:val="24"/>
          <w:szCs w:val="24"/>
          <w:lang w:eastAsia="en-MY"/>
        </w:rPr>
        <w:t>I Cor. 11:24</w:t>
      </w:r>
    </w:p>
    <w:p w14:paraId="3EE87A23" w14:textId="485978AE" w:rsidR="00D555C3" w:rsidRPr="00D555C3" w:rsidRDefault="004A4CE1" w:rsidP="00E012DA">
      <w:pPr>
        <w:pStyle w:val="NoSpacing"/>
        <w:numPr>
          <w:ilvl w:val="0"/>
          <w:numId w:val="22"/>
        </w:numPr>
        <w:tabs>
          <w:tab w:val="left" w:pos="709"/>
          <w:tab w:val="left" w:pos="7371"/>
        </w:tabs>
        <w:ind w:left="709" w:right="-188"/>
        <w:rPr>
          <w:rFonts w:eastAsia="Times New Roman"/>
          <w:sz w:val="24"/>
          <w:szCs w:val="24"/>
          <w:lang w:eastAsia="en-MY"/>
        </w:rPr>
      </w:pPr>
      <w:r>
        <w:rPr>
          <w:rFonts w:eastAsia="Times New Roman"/>
          <w:sz w:val="24"/>
          <w:szCs w:val="24"/>
          <w:lang w:eastAsia="en-MY"/>
        </w:rPr>
        <w:t xml:space="preserve">The </w:t>
      </w:r>
      <w:r w:rsidRPr="004A4CE1">
        <w:rPr>
          <w:rFonts w:eastAsia="Times New Roman"/>
          <w:b/>
          <w:bCs/>
          <w:sz w:val="24"/>
          <w:szCs w:val="24"/>
          <w:lang w:eastAsia="en-MY"/>
        </w:rPr>
        <w:t>R</w:t>
      </w:r>
      <w:r>
        <w:rPr>
          <w:rFonts w:eastAsia="Times New Roman"/>
          <w:sz w:val="24"/>
          <w:szCs w:val="24"/>
          <w:lang w:eastAsia="en-MY"/>
        </w:rPr>
        <w:t xml:space="preserve">ich did not </w:t>
      </w:r>
      <w:r w:rsidRPr="004A4CE1">
        <w:rPr>
          <w:rFonts w:eastAsia="Times New Roman"/>
          <w:b/>
          <w:bCs/>
          <w:sz w:val="24"/>
          <w:szCs w:val="24"/>
          <w:lang w:eastAsia="en-MY"/>
        </w:rPr>
        <w:t>R</w:t>
      </w:r>
      <w:r>
        <w:rPr>
          <w:rFonts w:eastAsia="Times New Roman"/>
          <w:sz w:val="24"/>
          <w:szCs w:val="24"/>
          <w:lang w:eastAsia="en-MY"/>
        </w:rPr>
        <w:t>each out or consider their poorer brethren</w:t>
      </w:r>
      <w:r w:rsidR="00D555C3">
        <w:rPr>
          <w:rFonts w:eastAsia="Times New Roman"/>
          <w:sz w:val="24"/>
          <w:szCs w:val="24"/>
          <w:lang w:eastAsia="en-MY"/>
        </w:rPr>
        <w:tab/>
      </w:r>
      <w:r w:rsidR="00E012DA">
        <w:rPr>
          <w:rFonts w:eastAsia="Times New Roman"/>
          <w:sz w:val="24"/>
          <w:szCs w:val="24"/>
          <w:lang w:eastAsia="en-MY"/>
        </w:rPr>
        <w:tab/>
      </w:r>
      <w:r w:rsidR="00D555C3">
        <w:rPr>
          <w:rFonts w:eastAsia="Times New Roman"/>
          <w:sz w:val="24"/>
          <w:szCs w:val="24"/>
          <w:lang w:eastAsia="en-MY"/>
        </w:rPr>
        <w:t xml:space="preserve">I Cor. </w:t>
      </w:r>
      <w:r w:rsidR="00D555C3" w:rsidRPr="00D555C3">
        <w:rPr>
          <w:rFonts w:eastAsia="Times New Roman"/>
          <w:sz w:val="24"/>
          <w:szCs w:val="24"/>
          <w:lang w:eastAsia="en-MY"/>
        </w:rPr>
        <w:t xml:space="preserve">11:21 </w:t>
      </w:r>
    </w:p>
    <w:p w14:paraId="71627A9B" w14:textId="70FDB2C1" w:rsidR="00E32EB1" w:rsidRDefault="00D555C3" w:rsidP="004A4CE1">
      <w:pPr>
        <w:pStyle w:val="NoSpacing"/>
        <w:tabs>
          <w:tab w:val="left" w:pos="709"/>
          <w:tab w:val="left" w:pos="7371"/>
        </w:tabs>
        <w:ind w:left="709"/>
        <w:rPr>
          <w:rFonts w:eastAsia="Times New Roman"/>
          <w:i/>
          <w:iCs/>
          <w:sz w:val="24"/>
          <w:szCs w:val="24"/>
          <w:lang w:eastAsia="en-MY"/>
        </w:rPr>
      </w:pPr>
      <w:r w:rsidRPr="00D555C3">
        <w:rPr>
          <w:rFonts w:eastAsia="Times New Roman"/>
          <w:i/>
          <w:iCs/>
          <w:sz w:val="24"/>
          <w:szCs w:val="24"/>
          <w:lang w:eastAsia="en-MY"/>
        </w:rPr>
        <w:t>For in eating every one taketh before other his own supper: and one is hungry, and another is drunken.</w:t>
      </w:r>
    </w:p>
    <w:p w14:paraId="3556529D" w14:textId="0A23DC54" w:rsidR="00D9618A" w:rsidRPr="00E012DA" w:rsidRDefault="00D9618A" w:rsidP="00971B74">
      <w:pPr>
        <w:pStyle w:val="NoSpacing"/>
        <w:numPr>
          <w:ilvl w:val="0"/>
          <w:numId w:val="34"/>
        </w:numPr>
        <w:tabs>
          <w:tab w:val="left" w:pos="709"/>
          <w:tab w:val="left" w:pos="7371"/>
        </w:tabs>
        <w:rPr>
          <w:rFonts w:eastAsia="Times New Roman"/>
          <w:b/>
          <w:bCs/>
          <w:sz w:val="24"/>
          <w:szCs w:val="24"/>
          <w:u w:val="single"/>
          <w:lang w:eastAsia="en-MY"/>
        </w:rPr>
      </w:pPr>
      <w:r w:rsidRPr="00E012DA">
        <w:rPr>
          <w:rFonts w:eastAsia="Times New Roman"/>
          <w:b/>
          <w:bCs/>
          <w:sz w:val="24"/>
          <w:szCs w:val="24"/>
          <w:u w:val="single"/>
          <w:lang w:eastAsia="en-MY"/>
        </w:rPr>
        <w:t>Why do you observe the Lord’s Supper?</w:t>
      </w:r>
    </w:p>
    <w:p w14:paraId="422560EF" w14:textId="5C1D4DDB" w:rsidR="00D9618A" w:rsidRDefault="00D9618A" w:rsidP="00D9618A">
      <w:pPr>
        <w:pStyle w:val="NoSpacing"/>
        <w:tabs>
          <w:tab w:val="left" w:pos="709"/>
          <w:tab w:val="left" w:pos="7371"/>
        </w:tabs>
        <w:rPr>
          <w:rFonts w:eastAsia="Times New Roman"/>
          <w:sz w:val="24"/>
          <w:szCs w:val="24"/>
          <w:lang w:eastAsia="en-MY"/>
        </w:rPr>
      </w:pPr>
      <w:r>
        <w:rPr>
          <w:rFonts w:eastAsia="Times New Roman"/>
          <w:sz w:val="24"/>
          <w:szCs w:val="24"/>
          <w:lang w:eastAsia="en-MY"/>
        </w:rPr>
        <w:tab/>
        <w:t xml:space="preserve">Do you come with the Purpose of </w:t>
      </w:r>
      <w:r w:rsidRPr="007E0028">
        <w:rPr>
          <w:rFonts w:eastAsia="Times New Roman"/>
          <w:b/>
          <w:bCs/>
          <w:sz w:val="24"/>
          <w:szCs w:val="24"/>
          <w:lang w:eastAsia="en-MY"/>
        </w:rPr>
        <w:t>R</w:t>
      </w:r>
      <w:r>
        <w:rPr>
          <w:rFonts w:eastAsia="Times New Roman"/>
          <w:sz w:val="24"/>
          <w:szCs w:val="24"/>
          <w:lang w:eastAsia="en-MY"/>
        </w:rPr>
        <w:t>emembering the Lord as He commanded?</w:t>
      </w:r>
    </w:p>
    <w:p w14:paraId="2BF7F752" w14:textId="00794DDE" w:rsidR="00D9618A" w:rsidRDefault="00D9618A" w:rsidP="00D9618A">
      <w:pPr>
        <w:pStyle w:val="NoSpacing"/>
        <w:tabs>
          <w:tab w:val="left" w:pos="709"/>
          <w:tab w:val="left" w:pos="7371"/>
        </w:tabs>
        <w:rPr>
          <w:rFonts w:eastAsia="Times New Roman"/>
          <w:sz w:val="24"/>
          <w:szCs w:val="24"/>
          <w:lang w:eastAsia="en-MY"/>
        </w:rPr>
      </w:pPr>
      <w:r>
        <w:rPr>
          <w:rFonts w:eastAsia="Times New Roman"/>
          <w:sz w:val="24"/>
          <w:szCs w:val="24"/>
          <w:lang w:eastAsia="en-MY"/>
        </w:rPr>
        <w:tab/>
      </w:r>
      <w:r w:rsidR="00E012DA">
        <w:rPr>
          <w:rFonts w:eastAsia="Times New Roman"/>
          <w:sz w:val="24"/>
          <w:szCs w:val="24"/>
          <w:lang w:eastAsia="en-MY"/>
        </w:rPr>
        <w:t xml:space="preserve">Or </w:t>
      </w:r>
      <w:r>
        <w:rPr>
          <w:rFonts w:eastAsia="Times New Roman"/>
          <w:sz w:val="24"/>
          <w:szCs w:val="24"/>
          <w:lang w:eastAsia="en-MY"/>
        </w:rPr>
        <w:t xml:space="preserve">Do you come with the Purpose of </w:t>
      </w:r>
      <w:r w:rsidR="00E012DA">
        <w:rPr>
          <w:rFonts w:eastAsia="Times New Roman"/>
          <w:sz w:val="24"/>
          <w:szCs w:val="24"/>
          <w:lang w:eastAsia="en-MY"/>
        </w:rPr>
        <w:t xml:space="preserve">just </w:t>
      </w:r>
      <w:r>
        <w:rPr>
          <w:rFonts w:eastAsia="Times New Roman"/>
          <w:sz w:val="24"/>
          <w:szCs w:val="24"/>
          <w:lang w:eastAsia="en-MY"/>
        </w:rPr>
        <w:t>“Worshipping” Him?</w:t>
      </w:r>
    </w:p>
    <w:p w14:paraId="241FCA64" w14:textId="090E62CD" w:rsidR="00D9618A" w:rsidRDefault="00D9618A" w:rsidP="00D9618A">
      <w:pPr>
        <w:pStyle w:val="NoSpacing"/>
        <w:tabs>
          <w:tab w:val="left" w:pos="709"/>
          <w:tab w:val="left" w:pos="7371"/>
        </w:tabs>
        <w:rPr>
          <w:rFonts w:eastAsia="Times New Roman"/>
          <w:sz w:val="24"/>
          <w:szCs w:val="24"/>
          <w:lang w:eastAsia="en-MY"/>
        </w:rPr>
      </w:pPr>
      <w:r>
        <w:rPr>
          <w:rFonts w:eastAsia="Times New Roman"/>
          <w:sz w:val="24"/>
          <w:szCs w:val="24"/>
          <w:lang w:eastAsia="en-MY"/>
        </w:rPr>
        <w:tab/>
      </w:r>
      <w:r w:rsidRPr="007E0028">
        <w:rPr>
          <w:rFonts w:eastAsia="Times New Roman"/>
          <w:sz w:val="24"/>
          <w:szCs w:val="24"/>
          <w:u w:val="single"/>
          <w:lang w:eastAsia="en-MY"/>
        </w:rPr>
        <w:t>Note</w:t>
      </w:r>
      <w:r>
        <w:rPr>
          <w:rFonts w:eastAsia="Times New Roman"/>
          <w:sz w:val="24"/>
          <w:szCs w:val="24"/>
          <w:lang w:eastAsia="en-MY"/>
        </w:rPr>
        <w:t xml:space="preserve">: The Lord’s Supper is to </w:t>
      </w:r>
      <w:r w:rsidRPr="007E0028">
        <w:rPr>
          <w:rFonts w:eastAsia="Times New Roman"/>
          <w:b/>
          <w:bCs/>
          <w:sz w:val="24"/>
          <w:szCs w:val="24"/>
          <w:lang w:eastAsia="en-MY"/>
        </w:rPr>
        <w:t>R</w:t>
      </w:r>
      <w:r>
        <w:rPr>
          <w:rFonts w:eastAsia="Times New Roman"/>
          <w:sz w:val="24"/>
          <w:szCs w:val="24"/>
          <w:lang w:eastAsia="en-MY"/>
        </w:rPr>
        <w:t>emember Him –</w:t>
      </w:r>
      <w:r w:rsidR="00E012DA">
        <w:rPr>
          <w:rFonts w:eastAsia="Times New Roman"/>
          <w:sz w:val="24"/>
          <w:szCs w:val="24"/>
          <w:lang w:eastAsia="en-MY"/>
        </w:rPr>
        <w:t xml:space="preserve"> “</w:t>
      </w:r>
      <w:r w:rsidR="00E012DA" w:rsidRPr="00E012DA">
        <w:rPr>
          <w:rFonts w:eastAsia="Times New Roman"/>
          <w:i/>
          <w:iCs/>
          <w:sz w:val="24"/>
          <w:szCs w:val="24"/>
          <w:lang w:eastAsia="en-MY"/>
        </w:rPr>
        <w:t>Do this…”</w:t>
      </w:r>
      <w:r w:rsidR="00E012DA">
        <w:rPr>
          <w:rFonts w:eastAsia="Times New Roman"/>
          <w:sz w:val="24"/>
          <w:szCs w:val="24"/>
          <w:lang w:eastAsia="en-MY"/>
        </w:rPr>
        <w:tab/>
        <w:t>I Cor. 11:24, 25</w:t>
      </w:r>
    </w:p>
    <w:p w14:paraId="4E5B113B" w14:textId="4022BCEC" w:rsidR="00D9618A" w:rsidRDefault="00D9618A" w:rsidP="00D9618A">
      <w:pPr>
        <w:pStyle w:val="NoSpacing"/>
        <w:tabs>
          <w:tab w:val="left" w:pos="709"/>
          <w:tab w:val="left" w:pos="7371"/>
        </w:tabs>
        <w:rPr>
          <w:rFonts w:eastAsia="Times New Roman"/>
          <w:sz w:val="24"/>
          <w:szCs w:val="24"/>
          <w:lang w:eastAsia="en-MY"/>
        </w:rPr>
      </w:pPr>
      <w:r>
        <w:rPr>
          <w:rFonts w:eastAsia="Times New Roman"/>
          <w:sz w:val="24"/>
          <w:szCs w:val="24"/>
          <w:lang w:eastAsia="en-MY"/>
        </w:rPr>
        <w:tab/>
        <w:t xml:space="preserve">Not </w:t>
      </w:r>
      <w:r w:rsidR="007E0028">
        <w:rPr>
          <w:rFonts w:eastAsia="Times New Roman"/>
          <w:sz w:val="24"/>
          <w:szCs w:val="24"/>
          <w:lang w:eastAsia="en-MY"/>
        </w:rPr>
        <w:t xml:space="preserve">just </w:t>
      </w:r>
      <w:r>
        <w:rPr>
          <w:rFonts w:eastAsia="Times New Roman"/>
          <w:sz w:val="24"/>
          <w:szCs w:val="24"/>
          <w:lang w:eastAsia="en-MY"/>
        </w:rPr>
        <w:t xml:space="preserve">to Worship Him </w:t>
      </w:r>
      <w:r w:rsidRPr="00E012DA">
        <w:rPr>
          <w:rFonts w:eastAsia="Times New Roman"/>
          <w:sz w:val="24"/>
          <w:szCs w:val="24"/>
          <w:u w:val="single"/>
          <w:lang w:eastAsia="en-MY"/>
        </w:rPr>
        <w:t>without</w:t>
      </w:r>
      <w:r>
        <w:rPr>
          <w:rFonts w:eastAsia="Times New Roman"/>
          <w:sz w:val="24"/>
          <w:szCs w:val="24"/>
          <w:lang w:eastAsia="en-MY"/>
        </w:rPr>
        <w:t xml:space="preserve"> </w:t>
      </w:r>
      <w:r w:rsidRPr="00E012DA">
        <w:rPr>
          <w:rFonts w:eastAsia="Times New Roman"/>
          <w:b/>
          <w:bCs/>
          <w:sz w:val="24"/>
          <w:szCs w:val="24"/>
          <w:lang w:eastAsia="en-MY"/>
        </w:rPr>
        <w:t>R</w:t>
      </w:r>
      <w:r>
        <w:rPr>
          <w:rFonts w:eastAsia="Times New Roman"/>
          <w:sz w:val="24"/>
          <w:szCs w:val="24"/>
          <w:lang w:eastAsia="en-MY"/>
        </w:rPr>
        <w:t xml:space="preserve">emembering </w:t>
      </w:r>
      <w:r w:rsidR="007E0028">
        <w:rPr>
          <w:rFonts w:eastAsia="Times New Roman"/>
          <w:sz w:val="24"/>
          <w:szCs w:val="24"/>
          <w:lang w:eastAsia="en-MY"/>
        </w:rPr>
        <w:t xml:space="preserve">His Person, </w:t>
      </w:r>
      <w:proofErr w:type="gramStart"/>
      <w:r>
        <w:rPr>
          <w:rFonts w:eastAsia="Times New Roman"/>
          <w:sz w:val="24"/>
          <w:szCs w:val="24"/>
          <w:lang w:eastAsia="en-MY"/>
        </w:rPr>
        <w:t>Death</w:t>
      </w:r>
      <w:proofErr w:type="gramEnd"/>
      <w:r>
        <w:rPr>
          <w:rFonts w:eastAsia="Times New Roman"/>
          <w:sz w:val="24"/>
          <w:szCs w:val="24"/>
          <w:lang w:eastAsia="en-MY"/>
        </w:rPr>
        <w:t xml:space="preserve"> and </w:t>
      </w:r>
      <w:r w:rsidRPr="00E012DA">
        <w:rPr>
          <w:rFonts w:eastAsia="Times New Roman"/>
          <w:b/>
          <w:bCs/>
          <w:sz w:val="24"/>
          <w:szCs w:val="24"/>
          <w:lang w:eastAsia="en-MY"/>
        </w:rPr>
        <w:t>R</w:t>
      </w:r>
      <w:r>
        <w:rPr>
          <w:rFonts w:eastAsia="Times New Roman"/>
          <w:sz w:val="24"/>
          <w:szCs w:val="24"/>
          <w:lang w:eastAsia="en-MY"/>
        </w:rPr>
        <w:t>esurrection!</w:t>
      </w:r>
    </w:p>
    <w:p w14:paraId="1E2AE80E" w14:textId="6A516261" w:rsidR="00D9618A" w:rsidRPr="00D9618A" w:rsidRDefault="00D9618A" w:rsidP="00E012DA">
      <w:pPr>
        <w:pStyle w:val="NoSpacing"/>
        <w:tabs>
          <w:tab w:val="left" w:pos="709"/>
          <w:tab w:val="left" w:pos="7655"/>
        </w:tabs>
        <w:rPr>
          <w:rFonts w:eastAsia="Times New Roman"/>
          <w:sz w:val="24"/>
          <w:szCs w:val="24"/>
          <w:lang w:eastAsia="en-MY"/>
        </w:rPr>
      </w:pPr>
      <w:r>
        <w:rPr>
          <w:rFonts w:eastAsia="Times New Roman"/>
          <w:sz w:val="24"/>
          <w:szCs w:val="24"/>
          <w:lang w:eastAsia="en-MY"/>
        </w:rPr>
        <w:tab/>
        <w:t xml:space="preserve">It is </w:t>
      </w:r>
      <w:r w:rsidRPr="007E0028">
        <w:rPr>
          <w:rFonts w:eastAsia="Times New Roman"/>
          <w:sz w:val="24"/>
          <w:szCs w:val="24"/>
          <w:u w:val="single"/>
          <w:lang w:eastAsia="en-MY"/>
        </w:rPr>
        <w:t>first</w:t>
      </w:r>
      <w:r>
        <w:rPr>
          <w:rFonts w:eastAsia="Times New Roman"/>
          <w:sz w:val="24"/>
          <w:szCs w:val="24"/>
          <w:lang w:eastAsia="en-MY"/>
        </w:rPr>
        <w:t xml:space="preserve"> </w:t>
      </w:r>
      <w:r w:rsidRPr="007E0028">
        <w:rPr>
          <w:rFonts w:eastAsia="Times New Roman"/>
          <w:b/>
          <w:bCs/>
          <w:smallCaps/>
          <w:sz w:val="24"/>
          <w:szCs w:val="24"/>
          <w:lang w:eastAsia="en-MY"/>
        </w:rPr>
        <w:t>R</w:t>
      </w:r>
      <w:r w:rsidRPr="007E0028">
        <w:rPr>
          <w:rFonts w:eastAsia="Times New Roman"/>
          <w:smallCaps/>
          <w:sz w:val="24"/>
          <w:szCs w:val="24"/>
          <w:lang w:eastAsia="en-MY"/>
        </w:rPr>
        <w:t>emembering</w:t>
      </w:r>
      <w:r>
        <w:rPr>
          <w:rFonts w:eastAsia="Times New Roman"/>
          <w:sz w:val="24"/>
          <w:szCs w:val="24"/>
          <w:lang w:eastAsia="en-MY"/>
        </w:rPr>
        <w:t xml:space="preserve"> Him leading to </w:t>
      </w:r>
      <w:r w:rsidRPr="00E012DA">
        <w:rPr>
          <w:rFonts w:eastAsia="Times New Roman"/>
          <w:b/>
          <w:bCs/>
          <w:sz w:val="24"/>
          <w:szCs w:val="24"/>
          <w:lang w:eastAsia="en-MY"/>
        </w:rPr>
        <w:t>R</w:t>
      </w:r>
      <w:r w:rsidRPr="00B84C0D">
        <w:rPr>
          <w:rFonts w:eastAsia="Times New Roman"/>
          <w:smallCaps/>
          <w:sz w:val="24"/>
          <w:szCs w:val="24"/>
          <w:lang w:eastAsia="en-MY"/>
        </w:rPr>
        <w:t>evering</w:t>
      </w:r>
      <w:r>
        <w:rPr>
          <w:rFonts w:eastAsia="Times New Roman"/>
          <w:sz w:val="24"/>
          <w:szCs w:val="24"/>
          <w:lang w:eastAsia="en-MY"/>
        </w:rPr>
        <w:t xml:space="preserve"> (Worshipping) Him.</w:t>
      </w:r>
      <w:r>
        <w:rPr>
          <w:rFonts w:eastAsia="Times New Roman"/>
          <w:sz w:val="24"/>
          <w:szCs w:val="24"/>
          <w:lang w:eastAsia="en-MY"/>
        </w:rPr>
        <w:tab/>
      </w:r>
      <w:r w:rsidRPr="00E012DA">
        <w:rPr>
          <w:rFonts w:eastAsia="Times New Roman"/>
          <w:b/>
          <w:bCs/>
          <w:sz w:val="24"/>
          <w:szCs w:val="24"/>
          <w:lang w:eastAsia="en-MY"/>
        </w:rPr>
        <w:t>REFLECT</w:t>
      </w:r>
    </w:p>
    <w:p w14:paraId="467F7E04" w14:textId="77777777" w:rsidR="004A4CE1" w:rsidRPr="00E32EB1" w:rsidRDefault="004A4CE1" w:rsidP="00E012DA">
      <w:pPr>
        <w:pStyle w:val="NoSpacing"/>
        <w:tabs>
          <w:tab w:val="left" w:pos="709"/>
          <w:tab w:val="left" w:pos="7371"/>
        </w:tabs>
        <w:ind w:left="709"/>
        <w:rPr>
          <w:rFonts w:eastAsia="Times New Roman"/>
          <w:i/>
          <w:iCs/>
          <w:sz w:val="24"/>
          <w:szCs w:val="24"/>
          <w:lang w:eastAsia="en-MY"/>
        </w:rPr>
      </w:pPr>
    </w:p>
    <w:p w14:paraId="31725DEE" w14:textId="3857AB7B" w:rsidR="007E0028" w:rsidRDefault="007E0028" w:rsidP="007E0028">
      <w:pPr>
        <w:pStyle w:val="NoSpacing"/>
        <w:tabs>
          <w:tab w:val="left" w:pos="7371"/>
        </w:tabs>
        <w:ind w:left="426"/>
        <w:rPr>
          <w:rFonts w:eastAsia="Times New Roman"/>
          <w:sz w:val="24"/>
          <w:szCs w:val="24"/>
          <w:lang w:eastAsia="en-MY"/>
        </w:rPr>
      </w:pPr>
      <w:r w:rsidRPr="007E0028">
        <w:rPr>
          <w:rFonts w:eastAsia="Times New Roman"/>
          <w:b/>
          <w:bCs/>
          <w:sz w:val="24"/>
          <w:szCs w:val="24"/>
          <w:lang w:eastAsia="en-MY"/>
        </w:rPr>
        <w:t>2.</w:t>
      </w:r>
      <w:r>
        <w:rPr>
          <w:rFonts w:eastAsia="Times New Roman"/>
          <w:sz w:val="24"/>
          <w:szCs w:val="24"/>
          <w:lang w:eastAsia="en-MY"/>
        </w:rPr>
        <w:t xml:space="preserve"> 4) </w:t>
      </w:r>
      <w:r w:rsidR="00D9618A">
        <w:rPr>
          <w:rFonts w:eastAsia="Times New Roman"/>
          <w:sz w:val="24"/>
          <w:szCs w:val="24"/>
          <w:lang w:eastAsia="en-MY"/>
        </w:rPr>
        <w:t xml:space="preserve">The </w:t>
      </w:r>
      <w:r w:rsidR="00D9618A" w:rsidRPr="00E012DA">
        <w:rPr>
          <w:rFonts w:eastAsia="Times New Roman"/>
          <w:b/>
          <w:bCs/>
          <w:sz w:val="24"/>
          <w:szCs w:val="24"/>
          <w:lang w:eastAsia="en-MY"/>
        </w:rPr>
        <w:t>S</w:t>
      </w:r>
      <w:r w:rsidR="00D9618A">
        <w:rPr>
          <w:rFonts w:eastAsia="Times New Roman"/>
          <w:sz w:val="24"/>
          <w:szCs w:val="24"/>
          <w:lang w:eastAsia="en-MY"/>
        </w:rPr>
        <w:t xml:space="preserve">econd possibility </w:t>
      </w:r>
      <w:r>
        <w:rPr>
          <w:rFonts w:eastAsia="Times New Roman"/>
          <w:sz w:val="24"/>
          <w:szCs w:val="24"/>
          <w:lang w:eastAsia="en-MY"/>
        </w:rPr>
        <w:t xml:space="preserve">in </w:t>
      </w:r>
      <w:r w:rsidR="00D9618A" w:rsidRPr="00E012DA">
        <w:rPr>
          <w:rFonts w:eastAsia="Times New Roman"/>
          <w:b/>
          <w:bCs/>
          <w:i/>
          <w:iCs/>
          <w:sz w:val="24"/>
          <w:szCs w:val="24"/>
          <w:lang w:eastAsia="en-MY"/>
        </w:rPr>
        <w:t>not Discerning the Lord’s Body</w:t>
      </w:r>
      <w:r w:rsidR="00D9618A">
        <w:rPr>
          <w:rFonts w:eastAsia="Times New Roman"/>
          <w:sz w:val="24"/>
          <w:szCs w:val="24"/>
          <w:lang w:eastAsia="en-MY"/>
        </w:rPr>
        <w:t xml:space="preserve"> is having the spirit of </w:t>
      </w:r>
    </w:p>
    <w:p w14:paraId="7C5C650F" w14:textId="7FCFB0C2" w:rsidR="007E0028" w:rsidRDefault="00B84C0D" w:rsidP="00B84C0D">
      <w:pPr>
        <w:pStyle w:val="NoSpacing"/>
        <w:tabs>
          <w:tab w:val="left" w:pos="7371"/>
        </w:tabs>
        <w:ind w:left="567"/>
        <w:rPr>
          <w:rFonts w:eastAsia="Times New Roman"/>
          <w:sz w:val="24"/>
          <w:szCs w:val="24"/>
          <w:lang w:eastAsia="en-MY"/>
        </w:rPr>
      </w:pPr>
      <w:r>
        <w:rPr>
          <w:rFonts w:eastAsia="Times New Roman"/>
          <w:sz w:val="24"/>
          <w:szCs w:val="24"/>
          <w:lang w:eastAsia="en-MY"/>
        </w:rPr>
        <w:t>D</w:t>
      </w:r>
      <w:r w:rsidR="007E0028">
        <w:rPr>
          <w:rFonts w:eastAsia="Times New Roman"/>
          <w:sz w:val="24"/>
          <w:szCs w:val="24"/>
          <w:lang w:eastAsia="en-MY"/>
        </w:rPr>
        <w:t>isunity</w:t>
      </w:r>
      <w:r>
        <w:rPr>
          <w:rFonts w:eastAsia="Times New Roman"/>
          <w:sz w:val="24"/>
          <w:szCs w:val="24"/>
          <w:lang w:eastAsia="en-MY"/>
        </w:rPr>
        <w:t xml:space="preserve"> among the members</w:t>
      </w:r>
      <w:r w:rsidR="007E0028">
        <w:rPr>
          <w:rFonts w:eastAsia="Times New Roman"/>
          <w:sz w:val="24"/>
          <w:szCs w:val="24"/>
          <w:lang w:eastAsia="en-MY"/>
        </w:rPr>
        <w:t xml:space="preserve">, thus, </w:t>
      </w:r>
      <w:r w:rsidR="00D9618A">
        <w:rPr>
          <w:rFonts w:eastAsia="Times New Roman"/>
          <w:sz w:val="24"/>
          <w:szCs w:val="24"/>
          <w:lang w:eastAsia="en-MY"/>
        </w:rPr>
        <w:t xml:space="preserve">not testifying to the One Unity </w:t>
      </w:r>
      <w:r w:rsidR="00610141">
        <w:rPr>
          <w:rFonts w:eastAsia="Times New Roman"/>
          <w:sz w:val="24"/>
          <w:szCs w:val="24"/>
          <w:lang w:eastAsia="en-MY"/>
        </w:rPr>
        <w:t xml:space="preserve">and Communion </w:t>
      </w:r>
      <w:r w:rsidR="00D9618A">
        <w:rPr>
          <w:rFonts w:eastAsia="Times New Roman"/>
          <w:sz w:val="24"/>
          <w:szCs w:val="24"/>
          <w:lang w:eastAsia="en-MY"/>
        </w:rPr>
        <w:t>of the Body of Christ</w:t>
      </w:r>
      <w:r w:rsidR="00610141">
        <w:rPr>
          <w:rFonts w:eastAsia="Times New Roman"/>
          <w:sz w:val="24"/>
          <w:szCs w:val="24"/>
          <w:lang w:eastAsia="en-MY"/>
        </w:rPr>
        <w:t>:</w:t>
      </w:r>
      <w:r>
        <w:rPr>
          <w:rFonts w:eastAsia="Times New Roman"/>
          <w:sz w:val="24"/>
          <w:szCs w:val="24"/>
          <w:lang w:eastAsia="en-MY"/>
        </w:rPr>
        <w:t xml:space="preserve"> </w:t>
      </w:r>
      <w:r w:rsidR="007E0028">
        <w:rPr>
          <w:rFonts w:eastAsia="Times New Roman"/>
          <w:sz w:val="24"/>
          <w:szCs w:val="24"/>
          <w:lang w:eastAsia="en-MY"/>
        </w:rPr>
        <w:t xml:space="preserve">Participating of </w:t>
      </w:r>
      <w:r w:rsidR="00610141">
        <w:rPr>
          <w:rFonts w:eastAsia="Times New Roman"/>
          <w:sz w:val="24"/>
          <w:szCs w:val="24"/>
          <w:lang w:eastAsia="en-MY"/>
        </w:rPr>
        <w:t>the Lord’s Supper and yet refusing to commune with one another</w:t>
      </w:r>
      <w:r>
        <w:rPr>
          <w:rFonts w:eastAsia="Times New Roman"/>
          <w:sz w:val="24"/>
          <w:szCs w:val="24"/>
          <w:lang w:eastAsia="en-MY"/>
        </w:rPr>
        <w:t xml:space="preserve">. See </w:t>
      </w:r>
      <w:r w:rsidR="004F053B" w:rsidRPr="00610141">
        <w:rPr>
          <w:rFonts w:eastAsia="Times New Roman"/>
          <w:sz w:val="24"/>
          <w:szCs w:val="24"/>
          <w:lang w:eastAsia="en-MY"/>
        </w:rPr>
        <w:t>I Cor. 10:16</w:t>
      </w:r>
      <w:r w:rsidR="007E0028">
        <w:rPr>
          <w:rFonts w:eastAsia="Times New Roman"/>
          <w:sz w:val="24"/>
          <w:szCs w:val="24"/>
          <w:lang w:eastAsia="en-MY"/>
        </w:rPr>
        <w:t xml:space="preserve"> –</w:t>
      </w:r>
    </w:p>
    <w:p w14:paraId="554E9BF9" w14:textId="01027435" w:rsidR="004F053B" w:rsidRPr="00610141" w:rsidRDefault="004F053B" w:rsidP="007E0028">
      <w:pPr>
        <w:pStyle w:val="NoSpacing"/>
        <w:numPr>
          <w:ilvl w:val="1"/>
          <w:numId w:val="24"/>
        </w:numPr>
        <w:tabs>
          <w:tab w:val="left" w:pos="7371"/>
        </w:tabs>
        <w:ind w:left="851"/>
        <w:rPr>
          <w:rFonts w:eastAsia="Times New Roman"/>
          <w:sz w:val="24"/>
          <w:szCs w:val="24"/>
          <w:lang w:eastAsia="en-MY"/>
        </w:rPr>
      </w:pPr>
      <w:r w:rsidRPr="00610141">
        <w:rPr>
          <w:rFonts w:eastAsia="Times New Roman"/>
          <w:i/>
          <w:iCs/>
          <w:sz w:val="24"/>
          <w:szCs w:val="24"/>
          <w:lang w:eastAsia="en-MY"/>
        </w:rPr>
        <w:t>The</w:t>
      </w:r>
      <w:r w:rsidRPr="00B84C0D">
        <w:rPr>
          <w:rFonts w:eastAsia="Times New Roman"/>
          <w:b/>
          <w:bCs/>
          <w:i/>
          <w:iCs/>
          <w:sz w:val="24"/>
          <w:szCs w:val="24"/>
          <w:lang w:eastAsia="en-MY"/>
        </w:rPr>
        <w:t xml:space="preserve"> cup</w:t>
      </w:r>
      <w:r w:rsidRPr="00610141">
        <w:rPr>
          <w:rFonts w:eastAsia="Times New Roman"/>
          <w:i/>
          <w:iCs/>
          <w:sz w:val="24"/>
          <w:szCs w:val="24"/>
          <w:lang w:eastAsia="en-MY"/>
        </w:rPr>
        <w:t xml:space="preserve"> of blessing which we bless, is it not the communion of the blood of Christ? </w:t>
      </w:r>
    </w:p>
    <w:p w14:paraId="355A8A35" w14:textId="0CDC020C" w:rsidR="00E32EB1" w:rsidRPr="00610141" w:rsidRDefault="004F053B" w:rsidP="007E0028">
      <w:pPr>
        <w:pStyle w:val="NoSpacing"/>
        <w:numPr>
          <w:ilvl w:val="1"/>
          <w:numId w:val="24"/>
        </w:numPr>
        <w:tabs>
          <w:tab w:val="left" w:pos="7371"/>
        </w:tabs>
        <w:ind w:left="851"/>
        <w:rPr>
          <w:rFonts w:eastAsia="Times New Roman"/>
          <w:sz w:val="24"/>
          <w:szCs w:val="24"/>
          <w:lang w:eastAsia="en-MY"/>
        </w:rPr>
      </w:pPr>
      <w:r w:rsidRPr="00610141">
        <w:rPr>
          <w:rFonts w:eastAsia="Times New Roman"/>
          <w:i/>
          <w:iCs/>
          <w:sz w:val="24"/>
          <w:szCs w:val="24"/>
          <w:lang w:eastAsia="en-MY"/>
        </w:rPr>
        <w:t xml:space="preserve">The </w:t>
      </w:r>
      <w:r w:rsidRPr="00B84C0D">
        <w:rPr>
          <w:rFonts w:eastAsia="Times New Roman"/>
          <w:b/>
          <w:bCs/>
          <w:i/>
          <w:iCs/>
          <w:sz w:val="24"/>
          <w:szCs w:val="24"/>
          <w:lang w:eastAsia="en-MY"/>
        </w:rPr>
        <w:t>bread</w:t>
      </w:r>
      <w:r w:rsidRPr="00610141">
        <w:rPr>
          <w:rFonts w:eastAsia="Times New Roman"/>
          <w:i/>
          <w:iCs/>
          <w:sz w:val="24"/>
          <w:szCs w:val="24"/>
          <w:lang w:eastAsia="en-MY"/>
        </w:rPr>
        <w:t xml:space="preserve"> which we break, is it not the communion of the body of Christ?</w:t>
      </w:r>
    </w:p>
    <w:p w14:paraId="795F9410" w14:textId="77777777" w:rsidR="00B84C0D" w:rsidRDefault="00610141" w:rsidP="00B84C0D">
      <w:pPr>
        <w:pStyle w:val="NoSpacing"/>
        <w:tabs>
          <w:tab w:val="left" w:pos="7371"/>
        </w:tabs>
        <w:ind w:left="851"/>
        <w:rPr>
          <w:rFonts w:eastAsia="Times New Roman"/>
          <w:sz w:val="24"/>
          <w:szCs w:val="24"/>
          <w:lang w:eastAsia="en-MY"/>
        </w:rPr>
      </w:pPr>
      <w:r>
        <w:rPr>
          <w:rFonts w:eastAsia="Times New Roman"/>
          <w:sz w:val="24"/>
          <w:szCs w:val="24"/>
          <w:lang w:eastAsia="en-MY"/>
        </w:rPr>
        <w:t xml:space="preserve">How can two believers take part of the Lord’s Supper to proclaim their oneness and unity in the body of Christ and yet not have any communion with one another? </w:t>
      </w:r>
    </w:p>
    <w:p w14:paraId="027C1A2D" w14:textId="70F7CB52" w:rsidR="00610141" w:rsidRDefault="00610141" w:rsidP="00B84C0D">
      <w:pPr>
        <w:pStyle w:val="NoSpacing"/>
        <w:tabs>
          <w:tab w:val="left" w:pos="7371"/>
        </w:tabs>
        <w:ind w:left="851"/>
        <w:rPr>
          <w:rFonts w:eastAsia="Times New Roman"/>
          <w:sz w:val="24"/>
          <w:szCs w:val="24"/>
          <w:lang w:eastAsia="en-MY"/>
        </w:rPr>
      </w:pPr>
      <w:r>
        <w:rPr>
          <w:rFonts w:eastAsia="Times New Roman"/>
          <w:sz w:val="24"/>
          <w:szCs w:val="24"/>
          <w:lang w:eastAsia="en-MY"/>
        </w:rPr>
        <w:t>They are indeed not discerning the body of Christ</w:t>
      </w:r>
      <w:r w:rsidR="007E0028">
        <w:rPr>
          <w:rFonts w:eastAsia="Times New Roman"/>
          <w:sz w:val="24"/>
          <w:szCs w:val="24"/>
          <w:lang w:eastAsia="en-MY"/>
        </w:rPr>
        <w:t>!</w:t>
      </w:r>
      <w:r w:rsidR="007E6563">
        <w:rPr>
          <w:rFonts w:eastAsia="Times New Roman"/>
          <w:sz w:val="24"/>
          <w:szCs w:val="24"/>
          <w:lang w:eastAsia="en-MY"/>
        </w:rPr>
        <w:tab/>
      </w:r>
      <w:r w:rsidR="007E6563" w:rsidRPr="007E6563">
        <w:rPr>
          <w:rFonts w:eastAsia="Times New Roman"/>
          <w:b/>
          <w:bCs/>
          <w:sz w:val="24"/>
          <w:szCs w:val="24"/>
          <w:lang w:eastAsia="en-MY"/>
        </w:rPr>
        <w:t>REFLECT</w:t>
      </w:r>
    </w:p>
    <w:p w14:paraId="4B730DFE" w14:textId="7BE4A228" w:rsidR="00610141" w:rsidRDefault="00610141" w:rsidP="00666BEF">
      <w:pPr>
        <w:pStyle w:val="NoSpacing"/>
        <w:numPr>
          <w:ilvl w:val="0"/>
          <w:numId w:val="35"/>
        </w:numPr>
        <w:tabs>
          <w:tab w:val="left" w:pos="7371"/>
        </w:tabs>
        <w:rPr>
          <w:rFonts w:eastAsia="Times New Roman"/>
          <w:sz w:val="24"/>
          <w:szCs w:val="24"/>
          <w:lang w:eastAsia="en-MY"/>
        </w:rPr>
      </w:pPr>
      <w:r>
        <w:rPr>
          <w:rFonts w:eastAsia="Times New Roman"/>
          <w:sz w:val="24"/>
          <w:szCs w:val="24"/>
          <w:lang w:eastAsia="en-MY"/>
        </w:rPr>
        <w:t>Another possibility of not discerning the Body of Christ in partaking of the Lord’s Supper is when unbaptized people are allowed to take of its symbols which proclaim the unity of baptized believers in the body of Christ</w:t>
      </w:r>
      <w:r w:rsidR="007E6563">
        <w:rPr>
          <w:rFonts w:eastAsia="Times New Roman"/>
          <w:sz w:val="24"/>
          <w:szCs w:val="24"/>
          <w:lang w:eastAsia="en-MY"/>
        </w:rPr>
        <w:t>.</w:t>
      </w:r>
      <w:r w:rsidR="00E012DA">
        <w:rPr>
          <w:rFonts w:eastAsia="Times New Roman"/>
          <w:sz w:val="24"/>
          <w:szCs w:val="24"/>
          <w:lang w:eastAsia="en-MY"/>
        </w:rPr>
        <w:tab/>
        <w:t>I Cor. 12:13</w:t>
      </w:r>
    </w:p>
    <w:p w14:paraId="1501E809" w14:textId="098D6F47" w:rsidR="00747684" w:rsidRDefault="00610141" w:rsidP="00610141">
      <w:pPr>
        <w:pStyle w:val="NoSpacing"/>
        <w:tabs>
          <w:tab w:val="left" w:pos="7371"/>
        </w:tabs>
        <w:ind w:left="349"/>
        <w:rPr>
          <w:rFonts w:eastAsia="Times New Roman"/>
          <w:sz w:val="24"/>
          <w:szCs w:val="24"/>
          <w:lang w:eastAsia="en-MY"/>
        </w:rPr>
      </w:pPr>
      <w:r>
        <w:rPr>
          <w:rFonts w:eastAsia="Times New Roman"/>
          <w:sz w:val="24"/>
          <w:szCs w:val="24"/>
          <w:lang w:eastAsia="en-MY"/>
        </w:rPr>
        <w:t xml:space="preserve">There are two ordinances given by the Lord to the church, viz. Baptism and the Lord’s Supper. Why </w:t>
      </w:r>
      <w:r w:rsidR="00666BEF">
        <w:rPr>
          <w:rFonts w:eastAsia="Times New Roman"/>
          <w:sz w:val="24"/>
          <w:szCs w:val="24"/>
          <w:lang w:eastAsia="en-MY"/>
        </w:rPr>
        <w:t xml:space="preserve">is there </w:t>
      </w:r>
      <w:r>
        <w:rPr>
          <w:rFonts w:eastAsia="Times New Roman"/>
          <w:sz w:val="24"/>
          <w:szCs w:val="24"/>
          <w:lang w:eastAsia="en-MY"/>
        </w:rPr>
        <w:t xml:space="preserve">the need to partake of the latter </w:t>
      </w:r>
      <w:r w:rsidR="00747684">
        <w:rPr>
          <w:rFonts w:eastAsia="Times New Roman"/>
          <w:sz w:val="24"/>
          <w:szCs w:val="24"/>
          <w:lang w:eastAsia="en-MY"/>
        </w:rPr>
        <w:t>without having the need for the former?</w:t>
      </w:r>
      <w:r w:rsidR="00666BEF">
        <w:rPr>
          <w:rFonts w:eastAsia="Times New Roman"/>
          <w:sz w:val="24"/>
          <w:szCs w:val="24"/>
          <w:lang w:eastAsia="en-MY"/>
        </w:rPr>
        <w:t xml:space="preserve"> </w:t>
      </w:r>
      <w:r w:rsidR="00747684">
        <w:rPr>
          <w:rFonts w:eastAsia="Times New Roman"/>
          <w:sz w:val="24"/>
          <w:szCs w:val="24"/>
          <w:lang w:eastAsia="en-MY"/>
        </w:rPr>
        <w:t xml:space="preserve">In the record of the Acts, believers in the Lord were baptized when they trusted in Him, </w:t>
      </w:r>
      <w:r w:rsidR="007E6563">
        <w:rPr>
          <w:rFonts w:eastAsia="Times New Roman"/>
          <w:sz w:val="24"/>
          <w:szCs w:val="24"/>
          <w:lang w:eastAsia="en-MY"/>
        </w:rPr>
        <w:t>e.g.,</w:t>
      </w:r>
      <w:r w:rsidR="00747684">
        <w:rPr>
          <w:rFonts w:eastAsia="Times New Roman"/>
          <w:sz w:val="24"/>
          <w:szCs w:val="24"/>
          <w:lang w:eastAsia="en-MY"/>
        </w:rPr>
        <w:t xml:space="preserve"> 2:41; 8:12; 8:36, 38; 9:18; 10:47, 48; 16:31-33; 18:8; 19:5; 22:16</w:t>
      </w:r>
    </w:p>
    <w:p w14:paraId="3B1A4A0B" w14:textId="3F043369" w:rsidR="00A371B8" w:rsidRDefault="00747684" w:rsidP="00610141">
      <w:pPr>
        <w:pStyle w:val="NoSpacing"/>
        <w:tabs>
          <w:tab w:val="left" w:pos="7371"/>
        </w:tabs>
        <w:ind w:left="349"/>
        <w:rPr>
          <w:rFonts w:eastAsia="Times New Roman"/>
          <w:sz w:val="24"/>
          <w:szCs w:val="24"/>
          <w:lang w:eastAsia="en-MY"/>
        </w:rPr>
      </w:pPr>
      <w:r>
        <w:rPr>
          <w:rFonts w:eastAsia="Times New Roman"/>
          <w:sz w:val="24"/>
          <w:szCs w:val="24"/>
          <w:lang w:eastAsia="en-MY"/>
        </w:rPr>
        <w:t>Why then should a person not be baptized when he/she had beli</w:t>
      </w:r>
      <w:r w:rsidR="00A371B8">
        <w:rPr>
          <w:rFonts w:eastAsia="Times New Roman"/>
          <w:sz w:val="24"/>
          <w:szCs w:val="24"/>
          <w:lang w:eastAsia="en-MY"/>
        </w:rPr>
        <w:t>e</w:t>
      </w:r>
      <w:r>
        <w:rPr>
          <w:rFonts w:eastAsia="Times New Roman"/>
          <w:sz w:val="24"/>
          <w:szCs w:val="24"/>
          <w:lang w:eastAsia="en-MY"/>
        </w:rPr>
        <w:t>ved in the Lord so that he can take part of the Lord’s Supper, d</w:t>
      </w:r>
      <w:r w:rsidR="00A371B8">
        <w:rPr>
          <w:rFonts w:eastAsia="Times New Roman"/>
          <w:sz w:val="24"/>
          <w:szCs w:val="24"/>
          <w:lang w:eastAsia="en-MY"/>
        </w:rPr>
        <w:t>iscerning the Body of Christ?</w:t>
      </w:r>
      <w:r w:rsidR="00A371B8">
        <w:rPr>
          <w:rFonts w:eastAsia="Times New Roman"/>
          <w:sz w:val="24"/>
          <w:szCs w:val="24"/>
          <w:lang w:eastAsia="en-MY"/>
        </w:rPr>
        <w:tab/>
      </w:r>
      <w:r w:rsidR="00A371B8" w:rsidRPr="00A371B8">
        <w:rPr>
          <w:rFonts w:eastAsia="Times New Roman"/>
          <w:b/>
          <w:bCs/>
          <w:sz w:val="24"/>
          <w:szCs w:val="24"/>
          <w:lang w:eastAsia="en-MY"/>
        </w:rPr>
        <w:t>REFLECT</w:t>
      </w:r>
    </w:p>
    <w:p w14:paraId="1FBEDF1D" w14:textId="1E2DC511" w:rsidR="00C92C50" w:rsidRPr="000738C8" w:rsidRDefault="00A371B8" w:rsidP="000738C8">
      <w:pPr>
        <w:pStyle w:val="NoSpacing"/>
        <w:tabs>
          <w:tab w:val="left" w:pos="7371"/>
        </w:tabs>
        <w:ind w:left="349" w:right="-188"/>
        <w:rPr>
          <w:i/>
          <w:iCs/>
          <w:color w:val="0000FF"/>
        </w:rPr>
      </w:pPr>
      <w:r w:rsidRPr="000738C8">
        <w:rPr>
          <w:rFonts w:eastAsia="Times New Roman"/>
          <w:b/>
          <w:bCs/>
          <w:color w:val="FF0000"/>
          <w:sz w:val="24"/>
          <w:szCs w:val="24"/>
          <w:lang w:eastAsia="en-MY"/>
        </w:rPr>
        <w:t>Points To Ponder:</w:t>
      </w:r>
      <w:r w:rsidR="000738C8">
        <w:rPr>
          <w:rFonts w:eastAsia="Times New Roman"/>
          <w:color w:val="FF0000"/>
          <w:sz w:val="24"/>
          <w:szCs w:val="24"/>
          <w:lang w:eastAsia="en-MY"/>
        </w:rPr>
        <w:t xml:space="preserve"> </w:t>
      </w:r>
      <w:r w:rsidR="000738C8" w:rsidRPr="000738C8">
        <w:rPr>
          <w:rFonts w:eastAsia="Times New Roman"/>
          <w:i/>
          <w:iCs/>
          <w:color w:val="0000FF"/>
          <w:sz w:val="24"/>
          <w:szCs w:val="24"/>
          <w:lang w:eastAsia="en-MY"/>
        </w:rPr>
        <w:t xml:space="preserve">To </w:t>
      </w:r>
      <w:r w:rsidR="000738C8" w:rsidRPr="000738C8">
        <w:rPr>
          <w:rFonts w:eastAsia="Times New Roman"/>
          <w:b/>
          <w:bCs/>
          <w:i/>
          <w:iCs/>
          <w:color w:val="0000FF"/>
          <w:sz w:val="24"/>
          <w:szCs w:val="24"/>
          <w:lang w:eastAsia="en-MY"/>
        </w:rPr>
        <w:t>B</w:t>
      </w:r>
      <w:r w:rsidR="000738C8" w:rsidRPr="000738C8">
        <w:rPr>
          <w:rFonts w:eastAsia="Times New Roman"/>
          <w:i/>
          <w:iCs/>
          <w:color w:val="0000FF"/>
          <w:sz w:val="24"/>
          <w:szCs w:val="24"/>
          <w:lang w:eastAsia="en-MY"/>
        </w:rPr>
        <w:t xml:space="preserve">elieve and not be </w:t>
      </w:r>
      <w:r w:rsidR="000738C8" w:rsidRPr="000738C8">
        <w:rPr>
          <w:rFonts w:eastAsia="Times New Roman"/>
          <w:b/>
          <w:bCs/>
          <w:i/>
          <w:iCs/>
          <w:color w:val="0000FF"/>
          <w:sz w:val="24"/>
          <w:szCs w:val="24"/>
          <w:lang w:eastAsia="en-MY"/>
        </w:rPr>
        <w:t>B</w:t>
      </w:r>
      <w:r w:rsidR="000738C8" w:rsidRPr="000738C8">
        <w:rPr>
          <w:rFonts w:eastAsia="Times New Roman"/>
          <w:i/>
          <w:iCs/>
          <w:color w:val="0000FF"/>
          <w:sz w:val="24"/>
          <w:szCs w:val="24"/>
          <w:lang w:eastAsia="en-MY"/>
        </w:rPr>
        <w:t>apti</w:t>
      </w:r>
      <w:r w:rsidR="000738C8">
        <w:rPr>
          <w:rFonts w:eastAsia="Times New Roman"/>
          <w:i/>
          <w:iCs/>
          <w:color w:val="0000FF"/>
          <w:sz w:val="24"/>
          <w:szCs w:val="24"/>
          <w:lang w:eastAsia="en-MY"/>
        </w:rPr>
        <w:t>s</w:t>
      </w:r>
      <w:r w:rsidR="000738C8" w:rsidRPr="000738C8">
        <w:rPr>
          <w:rFonts w:eastAsia="Times New Roman"/>
          <w:i/>
          <w:iCs/>
          <w:color w:val="0000FF"/>
          <w:sz w:val="24"/>
          <w:szCs w:val="24"/>
          <w:lang w:eastAsia="en-MY"/>
        </w:rPr>
        <w:t>ed is</w:t>
      </w:r>
      <w:r w:rsidR="000738C8">
        <w:rPr>
          <w:rFonts w:eastAsia="Times New Roman"/>
          <w:i/>
          <w:iCs/>
          <w:color w:val="0000FF"/>
          <w:sz w:val="24"/>
          <w:szCs w:val="24"/>
          <w:lang w:eastAsia="en-MY"/>
        </w:rPr>
        <w:t xml:space="preserve"> </w:t>
      </w:r>
      <w:r w:rsidR="000738C8" w:rsidRPr="000738C8">
        <w:rPr>
          <w:rFonts w:eastAsia="Times New Roman"/>
          <w:i/>
          <w:iCs/>
          <w:color w:val="0000FF"/>
          <w:sz w:val="24"/>
          <w:szCs w:val="24"/>
          <w:lang w:eastAsia="en-MY"/>
        </w:rPr>
        <w:t xml:space="preserve">like the </w:t>
      </w:r>
      <w:r w:rsidR="000738C8" w:rsidRPr="000738C8">
        <w:rPr>
          <w:rFonts w:eastAsia="Times New Roman"/>
          <w:b/>
          <w:bCs/>
          <w:i/>
          <w:iCs/>
          <w:color w:val="0000FF"/>
          <w:sz w:val="24"/>
          <w:szCs w:val="24"/>
          <w:lang w:eastAsia="en-MY"/>
        </w:rPr>
        <w:t>C</w:t>
      </w:r>
      <w:r w:rsidR="000738C8">
        <w:rPr>
          <w:rFonts w:eastAsia="Times New Roman"/>
          <w:i/>
          <w:iCs/>
          <w:color w:val="0000FF"/>
          <w:sz w:val="24"/>
          <w:szCs w:val="24"/>
          <w:lang w:eastAsia="en-MY"/>
        </w:rPr>
        <w:t xml:space="preserve">rucified </w:t>
      </w:r>
      <w:r w:rsidR="000738C8" w:rsidRPr="000738C8">
        <w:rPr>
          <w:rFonts w:eastAsia="Times New Roman"/>
          <w:i/>
          <w:iCs/>
          <w:color w:val="0000FF"/>
          <w:sz w:val="24"/>
          <w:szCs w:val="24"/>
          <w:lang w:eastAsia="en-MY"/>
        </w:rPr>
        <w:t xml:space="preserve">thief on the </w:t>
      </w:r>
      <w:r w:rsidR="000738C8" w:rsidRPr="000738C8">
        <w:rPr>
          <w:rFonts w:eastAsia="Times New Roman"/>
          <w:b/>
          <w:bCs/>
          <w:i/>
          <w:iCs/>
          <w:color w:val="0000FF"/>
          <w:sz w:val="24"/>
          <w:szCs w:val="24"/>
          <w:lang w:eastAsia="en-MY"/>
        </w:rPr>
        <w:t>C</w:t>
      </w:r>
      <w:r w:rsidR="000738C8" w:rsidRPr="000738C8">
        <w:rPr>
          <w:rFonts w:eastAsia="Times New Roman"/>
          <w:i/>
          <w:iCs/>
          <w:color w:val="0000FF"/>
          <w:sz w:val="24"/>
          <w:szCs w:val="24"/>
          <w:lang w:eastAsia="en-MY"/>
        </w:rPr>
        <w:t>ross!</w:t>
      </w:r>
    </w:p>
    <w:sectPr w:rsidR="00C92C50" w:rsidRPr="000738C8" w:rsidSect="009B4441">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4FD"/>
    <w:multiLevelType w:val="hybridMultilevel"/>
    <w:tmpl w:val="3266BD10"/>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437C83"/>
    <w:multiLevelType w:val="hybridMultilevel"/>
    <w:tmpl w:val="85B4ABC0"/>
    <w:lvl w:ilvl="0" w:tplc="7D20CFAE">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03116043"/>
    <w:multiLevelType w:val="hybridMultilevel"/>
    <w:tmpl w:val="F8AA3E04"/>
    <w:lvl w:ilvl="0" w:tplc="AFA4D05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0627408D"/>
    <w:multiLevelType w:val="hybridMultilevel"/>
    <w:tmpl w:val="D5BE72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B723F46"/>
    <w:multiLevelType w:val="hybridMultilevel"/>
    <w:tmpl w:val="43C8C1B8"/>
    <w:lvl w:ilvl="0" w:tplc="7482FBC8">
      <w:start w:val="1"/>
      <w:numFmt w:val="lowerLetter"/>
      <w:lvlText w:val="%1"/>
      <w:lvlJc w:val="left"/>
      <w:pPr>
        <w:ind w:left="1145" w:hanging="360"/>
      </w:pPr>
      <w:rPr>
        <w:rFonts w:hint="default"/>
      </w:rPr>
    </w:lvl>
    <w:lvl w:ilvl="1" w:tplc="44090019">
      <w:start w:val="1"/>
      <w:numFmt w:val="lowerLetter"/>
      <w:lvlText w:val="%2."/>
      <w:lvlJc w:val="left"/>
      <w:pPr>
        <w:ind w:left="1865" w:hanging="360"/>
      </w:pPr>
    </w:lvl>
    <w:lvl w:ilvl="2" w:tplc="4409001B">
      <w:start w:val="1"/>
      <w:numFmt w:val="lowerRoman"/>
      <w:lvlText w:val="%3."/>
      <w:lvlJc w:val="right"/>
      <w:pPr>
        <w:ind w:left="2585" w:hanging="180"/>
      </w:pPr>
    </w:lvl>
    <w:lvl w:ilvl="3" w:tplc="4409000F">
      <w:start w:val="1"/>
      <w:numFmt w:val="decimal"/>
      <w:lvlText w:val="%4."/>
      <w:lvlJc w:val="left"/>
      <w:pPr>
        <w:ind w:left="3305" w:hanging="360"/>
      </w:pPr>
    </w:lvl>
    <w:lvl w:ilvl="4" w:tplc="44090019">
      <w:start w:val="1"/>
      <w:numFmt w:val="lowerLetter"/>
      <w:lvlText w:val="%5."/>
      <w:lvlJc w:val="left"/>
      <w:pPr>
        <w:ind w:left="4025" w:hanging="360"/>
      </w:pPr>
    </w:lvl>
    <w:lvl w:ilvl="5" w:tplc="4409001B">
      <w:start w:val="1"/>
      <w:numFmt w:val="lowerRoman"/>
      <w:lvlText w:val="%6."/>
      <w:lvlJc w:val="right"/>
      <w:pPr>
        <w:ind w:left="4745" w:hanging="180"/>
      </w:pPr>
    </w:lvl>
    <w:lvl w:ilvl="6" w:tplc="4409000F">
      <w:start w:val="1"/>
      <w:numFmt w:val="decimal"/>
      <w:lvlText w:val="%7."/>
      <w:lvlJc w:val="left"/>
      <w:pPr>
        <w:ind w:left="5465" w:hanging="360"/>
      </w:pPr>
    </w:lvl>
    <w:lvl w:ilvl="7" w:tplc="44090019">
      <w:start w:val="1"/>
      <w:numFmt w:val="lowerLetter"/>
      <w:lvlText w:val="%8."/>
      <w:lvlJc w:val="left"/>
      <w:pPr>
        <w:ind w:left="6185" w:hanging="360"/>
      </w:pPr>
    </w:lvl>
    <w:lvl w:ilvl="8" w:tplc="4409001B">
      <w:start w:val="1"/>
      <w:numFmt w:val="lowerRoman"/>
      <w:lvlText w:val="%9."/>
      <w:lvlJc w:val="right"/>
      <w:pPr>
        <w:ind w:left="6905" w:hanging="180"/>
      </w:pPr>
    </w:lvl>
  </w:abstractNum>
  <w:abstractNum w:abstractNumId="5" w15:restartNumberingAfterBreak="0">
    <w:nsid w:val="0C234D8C"/>
    <w:multiLevelType w:val="hybridMultilevel"/>
    <w:tmpl w:val="3EC0D7F0"/>
    <w:lvl w:ilvl="0" w:tplc="B4549F16">
      <w:start w:val="2"/>
      <w:numFmt w:val="decimal"/>
      <w:lvlText w:val="%1."/>
      <w:lvlJc w:val="left"/>
      <w:pPr>
        <w:ind w:left="1287" w:hanging="360"/>
      </w:pPr>
      <w:rPr>
        <w:rFonts w:hint="default"/>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10DF7FF7"/>
    <w:multiLevelType w:val="hybridMultilevel"/>
    <w:tmpl w:val="FEAEE30A"/>
    <w:lvl w:ilvl="0" w:tplc="03EE06CA">
      <w:start w:val="3"/>
      <w:numFmt w:val="upperLetter"/>
      <w:lvlText w:val="%1."/>
      <w:lvlJc w:val="left"/>
      <w:pPr>
        <w:ind w:left="1146"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5730E7F"/>
    <w:multiLevelType w:val="hybridMultilevel"/>
    <w:tmpl w:val="F7040ACE"/>
    <w:lvl w:ilvl="0" w:tplc="44090011">
      <w:start w:val="1"/>
      <w:numFmt w:val="decimal"/>
      <w:lvlText w:val="%1)"/>
      <w:lvlJc w:val="left"/>
      <w:pPr>
        <w:ind w:left="1004" w:hanging="360"/>
      </w:pPr>
      <w:rPr>
        <w:b/>
        <w:bCs/>
        <w:i w:val="0"/>
        <w:iCs w:val="0"/>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6B4398A"/>
    <w:multiLevelType w:val="hybridMultilevel"/>
    <w:tmpl w:val="0F325942"/>
    <w:lvl w:ilvl="0" w:tplc="44090019">
      <w:start w:val="1"/>
      <w:numFmt w:val="lowerLetter"/>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A241138"/>
    <w:multiLevelType w:val="hybridMultilevel"/>
    <w:tmpl w:val="19B21BC0"/>
    <w:lvl w:ilvl="0" w:tplc="F2B0FF2A">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1D310789"/>
    <w:multiLevelType w:val="hybridMultilevel"/>
    <w:tmpl w:val="06B25828"/>
    <w:lvl w:ilvl="0" w:tplc="44090015">
      <w:start w:val="1"/>
      <w:numFmt w:val="upperLetter"/>
      <w:lvlText w:val="%1."/>
      <w:lvlJc w:val="left"/>
      <w:pPr>
        <w:ind w:left="1146" w:hanging="360"/>
      </w:pPr>
      <w:rPr>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29C0199"/>
    <w:multiLevelType w:val="hybridMultilevel"/>
    <w:tmpl w:val="2BAE10BA"/>
    <w:lvl w:ilvl="0" w:tplc="2D2C51B6">
      <w:start w:val="2"/>
      <w:numFmt w:val="lowerLetter"/>
      <w:lvlText w:val="%1."/>
      <w:lvlJc w:val="left"/>
      <w:pPr>
        <w:ind w:left="1429" w:hanging="360"/>
      </w:pPr>
      <w:rPr>
        <w:rFonts w:hint="default"/>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2" w15:restartNumberingAfterBreak="0">
    <w:nsid w:val="272F5EC1"/>
    <w:multiLevelType w:val="hybridMultilevel"/>
    <w:tmpl w:val="0A105CB6"/>
    <w:lvl w:ilvl="0" w:tplc="44090015">
      <w:start w:val="1"/>
      <w:numFmt w:val="upperLetter"/>
      <w:lvlText w:val="%1."/>
      <w:lvlJc w:val="left"/>
      <w:pPr>
        <w:ind w:left="1004"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97D5D84"/>
    <w:multiLevelType w:val="hybridMultilevel"/>
    <w:tmpl w:val="A896148A"/>
    <w:lvl w:ilvl="0" w:tplc="681A0EAE">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2C3B03CC"/>
    <w:multiLevelType w:val="hybridMultilevel"/>
    <w:tmpl w:val="8EB0695A"/>
    <w:lvl w:ilvl="0" w:tplc="4F386E6E">
      <w:start w:val="2"/>
      <w:numFmt w:val="decimal"/>
      <w:lvlText w:val="%1."/>
      <w:lvlJc w:val="left"/>
      <w:pPr>
        <w:ind w:left="1004"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2C9117E"/>
    <w:multiLevelType w:val="hybridMultilevel"/>
    <w:tmpl w:val="CB200234"/>
    <w:lvl w:ilvl="0" w:tplc="E3E0CE6A">
      <w:start w:val="1"/>
      <w:numFmt w:val="lowerLetter"/>
      <w:lvlText w:val="%1"/>
      <w:lvlJc w:val="left"/>
      <w:pPr>
        <w:ind w:left="720"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8293CFE"/>
    <w:multiLevelType w:val="hybridMultilevel"/>
    <w:tmpl w:val="2B5E1416"/>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38402AC2"/>
    <w:multiLevelType w:val="hybridMultilevel"/>
    <w:tmpl w:val="33C0982E"/>
    <w:lvl w:ilvl="0" w:tplc="12905E50">
      <w:start w:val="1"/>
      <w:numFmt w:val="lowerLetter"/>
      <w:lvlText w:val="%1."/>
      <w:lvlJc w:val="left"/>
      <w:pPr>
        <w:ind w:left="1146" w:hanging="360"/>
      </w:pPr>
      <w:rPr>
        <w:i w:val="0"/>
        <w:i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3C83300C"/>
    <w:multiLevelType w:val="hybridMultilevel"/>
    <w:tmpl w:val="2AE63A9C"/>
    <w:lvl w:ilvl="0" w:tplc="F3521C2E">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9" w15:restartNumberingAfterBreak="0">
    <w:nsid w:val="40E30466"/>
    <w:multiLevelType w:val="hybridMultilevel"/>
    <w:tmpl w:val="8D7E7F3A"/>
    <w:lvl w:ilvl="0" w:tplc="77E88702">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3875777"/>
    <w:multiLevelType w:val="hybridMultilevel"/>
    <w:tmpl w:val="B8564D42"/>
    <w:lvl w:ilvl="0" w:tplc="4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44972575"/>
    <w:multiLevelType w:val="hybridMultilevel"/>
    <w:tmpl w:val="A0881538"/>
    <w:lvl w:ilvl="0" w:tplc="69B6E4F8">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4B33ED8"/>
    <w:multiLevelType w:val="hybridMultilevel"/>
    <w:tmpl w:val="61D0C0DE"/>
    <w:lvl w:ilvl="0" w:tplc="9620E184">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44D975BC"/>
    <w:multiLevelType w:val="hybridMultilevel"/>
    <w:tmpl w:val="D8189B64"/>
    <w:lvl w:ilvl="0" w:tplc="D1D0BA7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4" w15:restartNumberingAfterBreak="0">
    <w:nsid w:val="44FC40B4"/>
    <w:multiLevelType w:val="hybridMultilevel"/>
    <w:tmpl w:val="CD34F1C2"/>
    <w:lvl w:ilvl="0" w:tplc="44090019">
      <w:start w:val="1"/>
      <w:numFmt w:val="lowerLetter"/>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45D52E25"/>
    <w:multiLevelType w:val="hybridMultilevel"/>
    <w:tmpl w:val="474C850A"/>
    <w:lvl w:ilvl="0" w:tplc="5D2610D2">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6" w15:restartNumberingAfterBreak="0">
    <w:nsid w:val="4F0C3C3E"/>
    <w:multiLevelType w:val="hybridMultilevel"/>
    <w:tmpl w:val="FEAEE30A"/>
    <w:lvl w:ilvl="0" w:tplc="FFFFFFFF">
      <w:start w:val="3"/>
      <w:numFmt w:val="upperLetter"/>
      <w:lvlText w:val="%1."/>
      <w:lvlJc w:val="left"/>
      <w:pPr>
        <w:ind w:left="1146"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504193"/>
    <w:multiLevelType w:val="hybridMultilevel"/>
    <w:tmpl w:val="3AFC4A3C"/>
    <w:lvl w:ilvl="0" w:tplc="7482FBC8">
      <w:start w:val="1"/>
      <w:numFmt w:val="lowerLetter"/>
      <w:lvlText w:val="%1"/>
      <w:lvlJc w:val="left"/>
      <w:pPr>
        <w:ind w:left="1146" w:hanging="360"/>
      </w:pPr>
      <w:rPr>
        <w:rFonts w:hint="default"/>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8" w15:restartNumberingAfterBreak="0">
    <w:nsid w:val="54271B03"/>
    <w:multiLevelType w:val="hybridMultilevel"/>
    <w:tmpl w:val="08368178"/>
    <w:lvl w:ilvl="0" w:tplc="52086A6E">
      <w:start w:val="3"/>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4603AEC"/>
    <w:multiLevelType w:val="hybridMultilevel"/>
    <w:tmpl w:val="81562B58"/>
    <w:lvl w:ilvl="0" w:tplc="B07E533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0" w15:restartNumberingAfterBreak="0">
    <w:nsid w:val="607112A9"/>
    <w:multiLevelType w:val="hybridMultilevel"/>
    <w:tmpl w:val="10FCE6E8"/>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1" w15:restartNumberingAfterBreak="0">
    <w:nsid w:val="67D770A8"/>
    <w:multiLevelType w:val="hybridMultilevel"/>
    <w:tmpl w:val="FF18E2D2"/>
    <w:lvl w:ilvl="0" w:tplc="2EC0E2E8">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2" w15:restartNumberingAfterBreak="0">
    <w:nsid w:val="75D5449C"/>
    <w:multiLevelType w:val="hybridMultilevel"/>
    <w:tmpl w:val="8D3A79EA"/>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3" w15:restartNumberingAfterBreak="0">
    <w:nsid w:val="77ED1BF8"/>
    <w:multiLevelType w:val="hybridMultilevel"/>
    <w:tmpl w:val="47D41D0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DC6747C"/>
    <w:multiLevelType w:val="hybridMultilevel"/>
    <w:tmpl w:val="06AE7DA4"/>
    <w:lvl w:ilvl="0" w:tplc="B07E5332">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num w:numId="1" w16cid:durableId="471756316">
    <w:abstractNumId w:val="0"/>
  </w:num>
  <w:num w:numId="2" w16cid:durableId="1393382984">
    <w:abstractNumId w:val="25"/>
  </w:num>
  <w:num w:numId="3" w16cid:durableId="1406344691">
    <w:abstractNumId w:val="17"/>
  </w:num>
  <w:num w:numId="4" w16cid:durableId="1711958126">
    <w:abstractNumId w:val="1"/>
  </w:num>
  <w:num w:numId="5" w16cid:durableId="2022123583">
    <w:abstractNumId w:val="16"/>
  </w:num>
  <w:num w:numId="6" w16cid:durableId="1022710600">
    <w:abstractNumId w:val="18"/>
  </w:num>
  <w:num w:numId="7" w16cid:durableId="732851861">
    <w:abstractNumId w:val="5"/>
  </w:num>
  <w:num w:numId="8" w16cid:durableId="1366757270">
    <w:abstractNumId w:val="13"/>
  </w:num>
  <w:num w:numId="9" w16cid:durableId="1889565522">
    <w:abstractNumId w:val="27"/>
  </w:num>
  <w:num w:numId="10" w16cid:durableId="1333409679">
    <w:abstractNumId w:val="9"/>
  </w:num>
  <w:num w:numId="11" w16cid:durableId="1730614705">
    <w:abstractNumId w:val="31"/>
  </w:num>
  <w:num w:numId="12" w16cid:durableId="1225530431">
    <w:abstractNumId w:val="22"/>
  </w:num>
  <w:num w:numId="13" w16cid:durableId="1561404722">
    <w:abstractNumId w:val="11"/>
  </w:num>
  <w:num w:numId="14" w16cid:durableId="1775055170">
    <w:abstractNumId w:val="24"/>
  </w:num>
  <w:num w:numId="15" w16cid:durableId="260913072">
    <w:abstractNumId w:val="8"/>
  </w:num>
  <w:num w:numId="16" w16cid:durableId="1400787889">
    <w:abstractNumId w:val="32"/>
  </w:num>
  <w:num w:numId="17" w16cid:durableId="1657798755">
    <w:abstractNumId w:val="14"/>
  </w:num>
  <w:num w:numId="18" w16cid:durableId="1190220789">
    <w:abstractNumId w:val="20"/>
  </w:num>
  <w:num w:numId="19" w16cid:durableId="519785030">
    <w:abstractNumId w:val="12"/>
  </w:num>
  <w:num w:numId="20" w16cid:durableId="413816586">
    <w:abstractNumId w:val="30"/>
  </w:num>
  <w:num w:numId="21" w16cid:durableId="1255287254">
    <w:abstractNumId w:val="7"/>
  </w:num>
  <w:num w:numId="22" w16cid:durableId="452990573">
    <w:abstractNumId w:val="2"/>
  </w:num>
  <w:num w:numId="23" w16cid:durableId="445658677">
    <w:abstractNumId w:val="23"/>
  </w:num>
  <w:num w:numId="24" w16cid:durableId="439840715">
    <w:abstractNumId w:val="4"/>
  </w:num>
  <w:num w:numId="25" w16cid:durableId="1954703244">
    <w:abstractNumId w:val="15"/>
  </w:num>
  <w:num w:numId="26" w16cid:durableId="1482886100">
    <w:abstractNumId w:val="34"/>
  </w:num>
  <w:num w:numId="27" w16cid:durableId="948588131">
    <w:abstractNumId w:val="10"/>
  </w:num>
  <w:num w:numId="28" w16cid:durableId="1565749612">
    <w:abstractNumId w:val="6"/>
  </w:num>
  <w:num w:numId="29" w16cid:durableId="410659171">
    <w:abstractNumId w:val="33"/>
  </w:num>
  <w:num w:numId="30" w16cid:durableId="1765298196">
    <w:abstractNumId w:val="26"/>
  </w:num>
  <w:num w:numId="31" w16cid:durableId="23412738">
    <w:abstractNumId w:val="29"/>
  </w:num>
  <w:num w:numId="32" w16cid:durableId="294676798">
    <w:abstractNumId w:val="21"/>
  </w:num>
  <w:num w:numId="33" w16cid:durableId="684946394">
    <w:abstractNumId w:val="19"/>
  </w:num>
  <w:num w:numId="34" w16cid:durableId="1581981897">
    <w:abstractNumId w:val="3"/>
  </w:num>
  <w:num w:numId="35" w16cid:durableId="4833978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50"/>
    <w:rsid w:val="00014572"/>
    <w:rsid w:val="0005668F"/>
    <w:rsid w:val="000738C8"/>
    <w:rsid w:val="000D17DE"/>
    <w:rsid w:val="00121C86"/>
    <w:rsid w:val="00123ED2"/>
    <w:rsid w:val="001366F7"/>
    <w:rsid w:val="001B6D18"/>
    <w:rsid w:val="00204020"/>
    <w:rsid w:val="002378BA"/>
    <w:rsid w:val="002857AB"/>
    <w:rsid w:val="00326715"/>
    <w:rsid w:val="00377311"/>
    <w:rsid w:val="00393345"/>
    <w:rsid w:val="003D189B"/>
    <w:rsid w:val="003F6516"/>
    <w:rsid w:val="00403417"/>
    <w:rsid w:val="004A4CE1"/>
    <w:rsid w:val="004F053B"/>
    <w:rsid w:val="005A139C"/>
    <w:rsid w:val="005D7CA1"/>
    <w:rsid w:val="00610141"/>
    <w:rsid w:val="00666BEF"/>
    <w:rsid w:val="00693D15"/>
    <w:rsid w:val="00697239"/>
    <w:rsid w:val="006A6701"/>
    <w:rsid w:val="006E6666"/>
    <w:rsid w:val="0071788F"/>
    <w:rsid w:val="00732DA8"/>
    <w:rsid w:val="00747684"/>
    <w:rsid w:val="007A4598"/>
    <w:rsid w:val="007B000D"/>
    <w:rsid w:val="007E0028"/>
    <w:rsid w:val="007E6563"/>
    <w:rsid w:val="00895B92"/>
    <w:rsid w:val="008A4E26"/>
    <w:rsid w:val="00971B74"/>
    <w:rsid w:val="00982795"/>
    <w:rsid w:val="009B4441"/>
    <w:rsid w:val="00A371B8"/>
    <w:rsid w:val="00AC3D54"/>
    <w:rsid w:val="00B84C0D"/>
    <w:rsid w:val="00BF0198"/>
    <w:rsid w:val="00C37759"/>
    <w:rsid w:val="00C4721A"/>
    <w:rsid w:val="00C5352E"/>
    <w:rsid w:val="00C92C50"/>
    <w:rsid w:val="00D047BD"/>
    <w:rsid w:val="00D12DF1"/>
    <w:rsid w:val="00D555C3"/>
    <w:rsid w:val="00D62941"/>
    <w:rsid w:val="00D65727"/>
    <w:rsid w:val="00D9618A"/>
    <w:rsid w:val="00DA342A"/>
    <w:rsid w:val="00E012DA"/>
    <w:rsid w:val="00E32EB1"/>
    <w:rsid w:val="00E92DD9"/>
    <w:rsid w:val="00FF62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CC8A"/>
  <w15:chartTrackingRefBased/>
  <w15:docId w15:val="{713E8381-5C19-4B59-BB43-45BDE0DB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50"/>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C50"/>
    <w:pPr>
      <w:spacing w:after="0" w:line="240" w:lineRule="auto"/>
    </w:pPr>
    <w:rPr>
      <w:rFonts w:ascii="Times New Roman" w:eastAsia="Calibri" w:hAnsi="Times New Roman" w:cs="Times New Roman"/>
      <w:kern w:val="0"/>
      <w:sz w:val="20"/>
      <w14:ligatures w14:val="none"/>
    </w:rPr>
  </w:style>
  <w:style w:type="paragraph" w:styleId="NormalWeb">
    <w:name w:val="Normal (Web)"/>
    <w:basedOn w:val="Normal"/>
    <w:uiPriority w:val="99"/>
    <w:semiHidden/>
    <w:unhideWhenUsed/>
    <w:rsid w:val="00C92C50"/>
    <w:rPr>
      <w:sz w:val="24"/>
      <w:szCs w:val="24"/>
    </w:rPr>
  </w:style>
  <w:style w:type="character" w:styleId="Hyperlink">
    <w:name w:val="Hyperlink"/>
    <w:basedOn w:val="DefaultParagraphFont"/>
    <w:uiPriority w:val="99"/>
    <w:unhideWhenUsed/>
    <w:rsid w:val="00C92C50"/>
    <w:rPr>
      <w:color w:val="0563C1" w:themeColor="hyperlink"/>
      <w:u w:val="single"/>
    </w:rPr>
  </w:style>
  <w:style w:type="character" w:styleId="UnresolvedMention">
    <w:name w:val="Unresolved Mention"/>
    <w:basedOn w:val="DefaultParagraphFont"/>
    <w:uiPriority w:val="99"/>
    <w:semiHidden/>
    <w:unhideWhenUsed/>
    <w:rsid w:val="00C92C50"/>
    <w:rPr>
      <w:color w:val="605E5C"/>
      <w:shd w:val="clear" w:color="auto" w:fill="E1DFDD"/>
    </w:rPr>
  </w:style>
  <w:style w:type="paragraph" w:styleId="ListParagraph">
    <w:name w:val="List Paragraph"/>
    <w:basedOn w:val="Normal"/>
    <w:uiPriority w:val="34"/>
    <w:qFormat/>
    <w:rsid w:val="007A4598"/>
    <w:pPr>
      <w:ind w:left="720"/>
      <w:contextualSpacing/>
    </w:pPr>
  </w:style>
  <w:style w:type="character" w:customStyle="1" w:styleId="jesuswords">
    <w:name w:val="jesuswords"/>
    <w:basedOn w:val="DefaultParagraphFont"/>
    <w:rsid w:val="00FF6228"/>
  </w:style>
  <w:style w:type="character" w:customStyle="1" w:styleId="ind">
    <w:name w:val="ind"/>
    <w:basedOn w:val="DefaultParagraphFont"/>
    <w:rsid w:val="00C4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112">
      <w:bodyDiv w:val="1"/>
      <w:marLeft w:val="0"/>
      <w:marRight w:val="0"/>
      <w:marTop w:val="0"/>
      <w:marBottom w:val="0"/>
      <w:divBdr>
        <w:top w:val="none" w:sz="0" w:space="0" w:color="auto"/>
        <w:left w:val="none" w:sz="0" w:space="0" w:color="auto"/>
        <w:bottom w:val="none" w:sz="0" w:space="0" w:color="auto"/>
        <w:right w:val="none" w:sz="0" w:space="0" w:color="auto"/>
      </w:divBdr>
    </w:div>
    <w:div w:id="235012651">
      <w:bodyDiv w:val="1"/>
      <w:marLeft w:val="0"/>
      <w:marRight w:val="0"/>
      <w:marTop w:val="0"/>
      <w:marBottom w:val="0"/>
      <w:divBdr>
        <w:top w:val="none" w:sz="0" w:space="0" w:color="auto"/>
        <w:left w:val="none" w:sz="0" w:space="0" w:color="auto"/>
        <w:bottom w:val="none" w:sz="0" w:space="0" w:color="auto"/>
        <w:right w:val="none" w:sz="0" w:space="0" w:color="auto"/>
      </w:divBdr>
      <w:divsChild>
        <w:div w:id="964459279">
          <w:marLeft w:val="0"/>
          <w:marRight w:val="0"/>
          <w:marTop w:val="0"/>
          <w:marBottom w:val="0"/>
          <w:divBdr>
            <w:top w:val="none" w:sz="0" w:space="0" w:color="auto"/>
            <w:left w:val="none" w:sz="0" w:space="0" w:color="auto"/>
            <w:bottom w:val="none" w:sz="0" w:space="0" w:color="auto"/>
            <w:right w:val="none" w:sz="0" w:space="0" w:color="auto"/>
          </w:divBdr>
        </w:div>
      </w:divsChild>
    </w:div>
    <w:div w:id="1186362910">
      <w:bodyDiv w:val="1"/>
      <w:marLeft w:val="0"/>
      <w:marRight w:val="0"/>
      <w:marTop w:val="0"/>
      <w:marBottom w:val="0"/>
      <w:divBdr>
        <w:top w:val="none" w:sz="0" w:space="0" w:color="auto"/>
        <w:left w:val="none" w:sz="0" w:space="0" w:color="auto"/>
        <w:bottom w:val="none" w:sz="0" w:space="0" w:color="auto"/>
        <w:right w:val="none" w:sz="0" w:space="0" w:color="auto"/>
      </w:divBdr>
      <w:divsChild>
        <w:div w:id="270554450">
          <w:marLeft w:val="0"/>
          <w:marRight w:val="0"/>
          <w:marTop w:val="0"/>
          <w:marBottom w:val="0"/>
          <w:divBdr>
            <w:top w:val="none" w:sz="0" w:space="0" w:color="auto"/>
            <w:left w:val="none" w:sz="0" w:space="0" w:color="auto"/>
            <w:bottom w:val="none" w:sz="0" w:space="0" w:color="auto"/>
            <w:right w:val="none" w:sz="0" w:space="0" w:color="auto"/>
          </w:divBdr>
        </w:div>
      </w:divsChild>
    </w:div>
    <w:div w:id="1478766057">
      <w:bodyDiv w:val="1"/>
      <w:marLeft w:val="0"/>
      <w:marRight w:val="0"/>
      <w:marTop w:val="0"/>
      <w:marBottom w:val="0"/>
      <w:divBdr>
        <w:top w:val="none" w:sz="0" w:space="0" w:color="auto"/>
        <w:left w:val="none" w:sz="0" w:space="0" w:color="auto"/>
        <w:bottom w:val="none" w:sz="0" w:space="0" w:color="auto"/>
        <w:right w:val="none" w:sz="0" w:space="0" w:color="auto"/>
      </w:divBdr>
      <w:divsChild>
        <w:div w:id="1631277434">
          <w:marLeft w:val="0"/>
          <w:marRight w:val="0"/>
          <w:marTop w:val="0"/>
          <w:marBottom w:val="0"/>
          <w:divBdr>
            <w:top w:val="none" w:sz="0" w:space="0" w:color="auto"/>
            <w:left w:val="none" w:sz="0" w:space="0" w:color="auto"/>
            <w:bottom w:val="none" w:sz="0" w:space="0" w:color="auto"/>
            <w:right w:val="none" w:sz="0" w:space="0" w:color="auto"/>
          </w:divBdr>
        </w:div>
      </w:divsChild>
    </w:div>
    <w:div w:id="1492284486">
      <w:bodyDiv w:val="1"/>
      <w:marLeft w:val="0"/>
      <w:marRight w:val="0"/>
      <w:marTop w:val="0"/>
      <w:marBottom w:val="0"/>
      <w:divBdr>
        <w:top w:val="none" w:sz="0" w:space="0" w:color="auto"/>
        <w:left w:val="none" w:sz="0" w:space="0" w:color="auto"/>
        <w:bottom w:val="none" w:sz="0" w:space="0" w:color="auto"/>
        <w:right w:val="none" w:sz="0" w:space="0" w:color="auto"/>
      </w:divBdr>
    </w:div>
    <w:div w:id="2068213549">
      <w:bodyDiv w:val="1"/>
      <w:marLeft w:val="0"/>
      <w:marRight w:val="0"/>
      <w:marTop w:val="0"/>
      <w:marBottom w:val="0"/>
      <w:divBdr>
        <w:top w:val="none" w:sz="0" w:space="0" w:color="auto"/>
        <w:left w:val="none" w:sz="0" w:space="0" w:color="auto"/>
        <w:bottom w:val="none" w:sz="0" w:space="0" w:color="auto"/>
        <w:right w:val="none" w:sz="0" w:space="0" w:color="auto"/>
      </w:divBdr>
      <w:divsChild>
        <w:div w:id="60276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4</cp:revision>
  <dcterms:created xsi:type="dcterms:W3CDTF">2023-06-29T03:42:00Z</dcterms:created>
  <dcterms:modified xsi:type="dcterms:W3CDTF">2023-06-30T03:44:00Z</dcterms:modified>
</cp:coreProperties>
</file>