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17DE" w14:textId="4A857E8B" w:rsidR="002A2775" w:rsidRDefault="002A2775" w:rsidP="002A2775">
      <w:pPr>
        <w:tabs>
          <w:tab w:val="left" w:pos="7200"/>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w:t>
      </w:r>
      <w:r w:rsidR="000E744D">
        <w:rPr>
          <w:rFonts w:eastAsia="Times New Roman"/>
          <w:b/>
          <w:color w:val="FF0000"/>
          <w:sz w:val="24"/>
          <w:szCs w:val="24"/>
          <w:u w:val="single"/>
          <w:lang w:val="en-US"/>
        </w:rPr>
        <w:t>59</w:t>
      </w:r>
      <w:r>
        <w:rPr>
          <w:rFonts w:eastAsia="Times New Roman"/>
          <w:b/>
          <w:color w:val="FF0000"/>
          <w:sz w:val="24"/>
          <w:szCs w:val="24"/>
          <w:u w:val="single"/>
          <w:lang w:val="en-US"/>
        </w:rPr>
        <w:t xml:space="preserve"> Rumination for June </w:t>
      </w:r>
      <w:r w:rsidR="006B4B6C">
        <w:rPr>
          <w:rFonts w:eastAsia="Times New Roman"/>
          <w:b/>
          <w:color w:val="FF0000"/>
          <w:sz w:val="24"/>
          <w:szCs w:val="24"/>
          <w:u w:val="single"/>
          <w:lang w:val="en-US"/>
        </w:rPr>
        <w:t>11</w:t>
      </w:r>
      <w:r>
        <w:rPr>
          <w:rFonts w:eastAsia="Times New Roman"/>
          <w:b/>
          <w:color w:val="FF0000"/>
          <w:sz w:val="24"/>
          <w:szCs w:val="24"/>
          <w:u w:val="single"/>
          <w:lang w:val="en-US"/>
        </w:rPr>
        <w:t>, 2023</w:t>
      </w:r>
      <w:r w:rsidR="005C2A3E">
        <w:rPr>
          <w:rFonts w:eastAsia="Times New Roman"/>
          <w:b/>
          <w:color w:val="FF0000"/>
          <w:sz w:val="24"/>
          <w:szCs w:val="24"/>
          <w:u w:val="single"/>
          <w:lang w:val="en-US"/>
        </w:rPr>
        <w:t xml:space="preserve"> (Pt. 2)</w:t>
      </w:r>
      <w:r>
        <w:rPr>
          <w:rFonts w:eastAsia="Times New Roman"/>
          <w:b/>
          <w:color w:val="FF0000"/>
          <w:sz w:val="24"/>
          <w:szCs w:val="24"/>
          <w:lang w:val="en-US"/>
        </w:rPr>
        <w:tab/>
      </w:r>
    </w:p>
    <w:p w14:paraId="46BC4D48" w14:textId="06DF7813" w:rsidR="002A2775" w:rsidRDefault="002A2775" w:rsidP="002A2775">
      <w:pPr>
        <w:tabs>
          <w:tab w:val="left" w:pos="1080"/>
          <w:tab w:val="left" w:pos="6804"/>
          <w:tab w:val="left" w:pos="7655"/>
        </w:tabs>
        <w:spacing w:after="0" w:line="240" w:lineRule="auto"/>
        <w:rPr>
          <w:color w:val="FF0000"/>
          <w:szCs w:val="20"/>
          <w:lang w:eastAsia="en-MY"/>
        </w:rPr>
      </w:pPr>
      <w:r>
        <w:rPr>
          <w:color w:val="FF0000"/>
          <w:szCs w:val="20"/>
          <w:lang w:eastAsia="en-MY"/>
        </w:rPr>
        <w:t>The</w:t>
      </w:r>
      <w:r>
        <w:rPr>
          <w:b/>
          <w:color w:val="FF0000"/>
          <w:szCs w:val="20"/>
          <w:lang w:eastAsia="en-MY"/>
        </w:rPr>
        <w:t xml:space="preserve"> T</w:t>
      </w:r>
      <w:r>
        <w:rPr>
          <w:color w:val="FF0000"/>
          <w:szCs w:val="20"/>
          <w:lang w:eastAsia="en-MY"/>
        </w:rPr>
        <w:t>heme</w:t>
      </w:r>
      <w:r>
        <w:rPr>
          <w:smallCaps/>
          <w:color w:val="FF0000"/>
          <w:szCs w:val="20"/>
          <w:lang w:eastAsia="en-MY"/>
        </w:rPr>
        <w:t xml:space="preserve">: </w:t>
      </w:r>
      <w:r>
        <w:rPr>
          <w:b/>
          <w:smallCaps/>
          <w:color w:val="FF0000"/>
          <w:szCs w:val="20"/>
          <w:lang w:eastAsia="en-MY"/>
        </w:rPr>
        <w:t xml:space="preserve"> </w:t>
      </w:r>
      <w:r>
        <w:rPr>
          <w:b/>
          <w:iCs/>
          <w:smallCaps/>
          <w:color w:val="FF0000"/>
          <w:szCs w:val="20"/>
          <w:lang w:val="en-US" w:eastAsia="en-MY"/>
        </w:rPr>
        <w:tab/>
        <w:t>The Seven “</w:t>
      </w:r>
      <w:r w:rsidRPr="002A2775">
        <w:rPr>
          <w:b/>
          <w:i/>
          <w:smallCaps/>
          <w:color w:val="FF0000"/>
          <w:szCs w:val="20"/>
          <w:lang w:val="en-US" w:eastAsia="en-MY"/>
        </w:rPr>
        <w:t>I WILL’S</w:t>
      </w:r>
      <w:r>
        <w:rPr>
          <w:b/>
          <w:iCs/>
          <w:smallCaps/>
          <w:color w:val="FF0000"/>
          <w:szCs w:val="20"/>
          <w:lang w:val="en-US" w:eastAsia="en-MY"/>
        </w:rPr>
        <w:t>”</w:t>
      </w:r>
      <w:r w:rsidR="00862BCC">
        <w:rPr>
          <w:b/>
          <w:iCs/>
          <w:smallCaps/>
          <w:color w:val="FF0000"/>
          <w:szCs w:val="20"/>
          <w:lang w:val="en-US" w:eastAsia="en-MY"/>
        </w:rPr>
        <w:t xml:space="preserve"> of the Lord </w:t>
      </w:r>
      <w:r w:rsidR="00862BCC">
        <w:rPr>
          <w:b/>
          <w:iCs/>
          <w:smallCaps/>
          <w:color w:val="FF0000"/>
          <w:szCs w:val="20"/>
          <w:lang w:val="en-US" w:eastAsia="en-MY"/>
        </w:rPr>
        <w:tab/>
      </w:r>
      <w:r w:rsidRPr="00862BCC">
        <w:rPr>
          <w:b/>
          <w:iCs/>
          <w:color w:val="FF0000"/>
          <w:szCs w:val="20"/>
          <w:lang w:val="en-US" w:eastAsia="en-MY"/>
        </w:rPr>
        <w:t>[Cont’d]</w:t>
      </w:r>
      <w:r w:rsidR="00862BCC">
        <w:rPr>
          <w:b/>
          <w:iCs/>
          <w:smallCaps/>
          <w:color w:val="FF0000"/>
          <w:szCs w:val="20"/>
          <w:lang w:val="en-US" w:eastAsia="en-MY"/>
        </w:rPr>
        <w:t xml:space="preserve"> </w:t>
      </w:r>
      <w:r w:rsidRPr="002A2775">
        <w:rPr>
          <w:b/>
          <w:iCs/>
          <w:color w:val="FF0000"/>
          <w:szCs w:val="20"/>
          <w:lang w:val="en-US" w:eastAsia="en-MY"/>
        </w:rPr>
        <w:t>See</w:t>
      </w:r>
      <w:r>
        <w:rPr>
          <w:b/>
          <w:iCs/>
          <w:smallCaps/>
          <w:color w:val="FF0000"/>
          <w:szCs w:val="20"/>
          <w:lang w:val="en-US" w:eastAsia="en-MY"/>
        </w:rPr>
        <w:t xml:space="preserve"> R958</w:t>
      </w:r>
      <w:r>
        <w:rPr>
          <w:b/>
          <w:iCs/>
          <w:smallCaps/>
          <w:color w:val="FF0000"/>
          <w:szCs w:val="20"/>
          <w:lang w:val="en-US" w:eastAsia="en-MY"/>
        </w:rPr>
        <w:tab/>
      </w:r>
    </w:p>
    <w:p w14:paraId="42F2DBFC" w14:textId="77777777" w:rsidR="002A2775" w:rsidRPr="002A2775" w:rsidRDefault="002A2775" w:rsidP="002A2775">
      <w:pPr>
        <w:pStyle w:val="NoSpacing"/>
        <w:tabs>
          <w:tab w:val="left" w:pos="284"/>
          <w:tab w:val="left" w:pos="6804"/>
        </w:tabs>
        <w:rPr>
          <w:rFonts w:eastAsia="Times New Roman"/>
          <w:bCs/>
          <w:i/>
          <w:color w:val="FF0000"/>
          <w:szCs w:val="24"/>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ext: </w:t>
      </w:r>
      <w:bookmarkStart w:id="0" w:name="_Hlk135911170"/>
      <w:r w:rsidRPr="002A2775">
        <w:rPr>
          <w:rFonts w:eastAsia="Times New Roman"/>
          <w:bCs/>
          <w:i/>
          <w:color w:val="FF0000"/>
          <w:szCs w:val="24"/>
        </w:rPr>
        <w:t>Because he hath set his love upon Me, therefore…</w:t>
      </w:r>
    </w:p>
    <w:p w14:paraId="79EE1BE6" w14:textId="18CD81B2" w:rsidR="002A2775" w:rsidRPr="002A2775" w:rsidRDefault="002A2775" w:rsidP="002A2775">
      <w:pPr>
        <w:pStyle w:val="NoSpacing"/>
        <w:numPr>
          <w:ilvl w:val="0"/>
          <w:numId w:val="11"/>
        </w:numPr>
        <w:tabs>
          <w:tab w:val="left" w:pos="284"/>
          <w:tab w:val="left" w:pos="6804"/>
        </w:tabs>
        <w:rPr>
          <w:rFonts w:eastAsia="Times New Roman"/>
          <w:bCs/>
          <w:i/>
          <w:color w:val="FF0000"/>
          <w:szCs w:val="24"/>
        </w:rPr>
      </w:pPr>
      <w:r w:rsidRPr="002A2775">
        <w:rPr>
          <w:rFonts w:eastAsia="Times New Roman"/>
          <w:b/>
          <w:i/>
          <w:color w:val="FF0000"/>
          <w:szCs w:val="24"/>
        </w:rPr>
        <w:t>will I</w:t>
      </w:r>
      <w:r w:rsidRPr="002A2775">
        <w:rPr>
          <w:rFonts w:eastAsia="Times New Roman"/>
          <w:bCs/>
          <w:i/>
          <w:color w:val="FF0000"/>
          <w:szCs w:val="24"/>
        </w:rPr>
        <w:t xml:space="preserve"> deliver him: [x2]</w:t>
      </w:r>
    </w:p>
    <w:p w14:paraId="3EB14017" w14:textId="26A7D9A5" w:rsidR="002A2775" w:rsidRPr="002A2775" w:rsidRDefault="002A2775" w:rsidP="002A2775">
      <w:pPr>
        <w:pStyle w:val="NoSpacing"/>
        <w:numPr>
          <w:ilvl w:val="0"/>
          <w:numId w:val="11"/>
        </w:numPr>
        <w:tabs>
          <w:tab w:val="left" w:pos="284"/>
          <w:tab w:val="left" w:pos="6804"/>
        </w:tabs>
        <w:rPr>
          <w:rFonts w:eastAsia="Times New Roman"/>
          <w:bCs/>
          <w:i/>
          <w:color w:val="FF0000"/>
          <w:szCs w:val="24"/>
        </w:rPr>
      </w:pPr>
      <w:r w:rsidRPr="002A2775">
        <w:rPr>
          <w:rFonts w:eastAsia="Times New Roman"/>
          <w:b/>
          <w:i/>
          <w:color w:val="FF0000"/>
          <w:szCs w:val="24"/>
        </w:rPr>
        <w:t>I will</w:t>
      </w:r>
      <w:r w:rsidRPr="002A2775">
        <w:rPr>
          <w:rFonts w:eastAsia="Times New Roman"/>
          <w:bCs/>
          <w:i/>
          <w:color w:val="FF0000"/>
          <w:szCs w:val="24"/>
        </w:rPr>
        <w:t xml:space="preserve"> set him on high, because he hath known </w:t>
      </w:r>
      <w:r w:rsidR="00862BCC">
        <w:rPr>
          <w:rFonts w:eastAsia="Times New Roman"/>
          <w:bCs/>
          <w:i/>
          <w:color w:val="FF0000"/>
          <w:szCs w:val="24"/>
        </w:rPr>
        <w:t>M</w:t>
      </w:r>
      <w:r w:rsidRPr="002A2775">
        <w:rPr>
          <w:rFonts w:eastAsia="Times New Roman"/>
          <w:bCs/>
          <w:i/>
          <w:color w:val="FF0000"/>
          <w:szCs w:val="24"/>
        </w:rPr>
        <w:t xml:space="preserve">y name. </w:t>
      </w:r>
    </w:p>
    <w:p w14:paraId="40ED8E62" w14:textId="3714B8AA" w:rsidR="002A2775" w:rsidRPr="00C445C1" w:rsidRDefault="002A2775" w:rsidP="002A2775">
      <w:pPr>
        <w:pStyle w:val="NoSpacing"/>
        <w:numPr>
          <w:ilvl w:val="0"/>
          <w:numId w:val="11"/>
        </w:numPr>
        <w:tabs>
          <w:tab w:val="left" w:pos="284"/>
          <w:tab w:val="left" w:pos="6804"/>
        </w:tabs>
        <w:rPr>
          <w:rFonts w:eastAsia="Times New Roman"/>
          <w:bCs/>
          <w:iCs/>
          <w:color w:val="FF0000"/>
          <w:szCs w:val="24"/>
          <w:lang w:val="en-US"/>
        </w:rPr>
      </w:pPr>
      <w:r w:rsidRPr="002A2775">
        <w:rPr>
          <w:rFonts w:eastAsia="Times New Roman"/>
          <w:bCs/>
          <w:i/>
          <w:color w:val="FF0000"/>
          <w:szCs w:val="24"/>
        </w:rPr>
        <w:t xml:space="preserve">He shall call upon </w:t>
      </w:r>
      <w:r w:rsidR="00862BCC">
        <w:rPr>
          <w:rFonts w:eastAsia="Times New Roman"/>
          <w:bCs/>
          <w:i/>
          <w:color w:val="FF0000"/>
          <w:szCs w:val="24"/>
        </w:rPr>
        <w:t>M</w:t>
      </w:r>
      <w:r w:rsidRPr="002A2775">
        <w:rPr>
          <w:rFonts w:eastAsia="Times New Roman"/>
          <w:bCs/>
          <w:i/>
          <w:color w:val="FF0000"/>
          <w:szCs w:val="24"/>
        </w:rPr>
        <w:t xml:space="preserve">e, and </w:t>
      </w:r>
      <w:r w:rsidRPr="002A2775">
        <w:rPr>
          <w:rFonts w:eastAsia="Times New Roman"/>
          <w:b/>
          <w:i/>
          <w:color w:val="FF0000"/>
          <w:szCs w:val="24"/>
        </w:rPr>
        <w:t>I will</w:t>
      </w:r>
      <w:r w:rsidRPr="002A2775">
        <w:rPr>
          <w:rFonts w:eastAsia="Times New Roman"/>
          <w:bCs/>
          <w:i/>
          <w:color w:val="FF0000"/>
          <w:szCs w:val="24"/>
        </w:rPr>
        <w:t xml:space="preserve"> answer him: </w:t>
      </w:r>
      <w:r>
        <w:rPr>
          <w:rFonts w:eastAsia="Times New Roman"/>
          <w:bCs/>
          <w:i/>
          <w:color w:val="FF0000"/>
          <w:szCs w:val="24"/>
        </w:rPr>
        <w:tab/>
      </w:r>
      <w:bookmarkEnd w:id="0"/>
      <w:r w:rsidRPr="008C6B78">
        <w:rPr>
          <w:rFonts w:eastAsia="Times New Roman"/>
          <w:b/>
          <w:iCs/>
          <w:color w:val="FF0000"/>
          <w:szCs w:val="24"/>
        </w:rPr>
        <w:t>Psa. 91:14-17</w:t>
      </w:r>
    </w:p>
    <w:p w14:paraId="2C804870" w14:textId="77777777" w:rsidR="002A2775" w:rsidRPr="002A2775" w:rsidRDefault="002A2775" w:rsidP="002A2775">
      <w:pPr>
        <w:pStyle w:val="NoSpacing"/>
        <w:tabs>
          <w:tab w:val="left" w:pos="284"/>
          <w:tab w:val="left" w:pos="6804"/>
        </w:tabs>
        <w:rPr>
          <w:rFonts w:eastAsia="Times New Roman"/>
          <w:bCs/>
          <w:i/>
          <w:color w:val="FF0000"/>
          <w:szCs w:val="24"/>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hots: </w:t>
      </w:r>
      <w:r w:rsidRPr="002A2775">
        <w:rPr>
          <w:rFonts w:eastAsia="Times New Roman"/>
          <w:bCs/>
          <w:i/>
          <w:color w:val="FF0000"/>
          <w:szCs w:val="24"/>
        </w:rPr>
        <w:t>Because he hath set his love upon Me, therefore…</w:t>
      </w:r>
    </w:p>
    <w:p w14:paraId="59AD31B1" w14:textId="77777777" w:rsidR="002A2775" w:rsidRDefault="002A2775" w:rsidP="002A2775">
      <w:pPr>
        <w:pStyle w:val="ListParagraph"/>
        <w:numPr>
          <w:ilvl w:val="0"/>
          <w:numId w:val="1"/>
        </w:numPr>
        <w:tabs>
          <w:tab w:val="left" w:pos="284"/>
          <w:tab w:val="left" w:pos="3969"/>
          <w:tab w:val="left" w:pos="6804"/>
          <w:tab w:val="left" w:pos="7655"/>
        </w:tabs>
        <w:spacing w:after="0" w:line="240" w:lineRule="auto"/>
        <w:ind w:left="284" w:hanging="284"/>
        <w:rPr>
          <w:rFonts w:eastAsia="Times New Roman"/>
          <w:bCs/>
          <w:color w:val="000000" w:themeColor="text1"/>
          <w:szCs w:val="24"/>
          <w:lang w:val="en-US"/>
        </w:rPr>
      </w:pPr>
      <w:r w:rsidRPr="00ED7D42">
        <w:rPr>
          <w:rFonts w:eastAsia="Times New Roman"/>
          <w:b/>
          <w:smallCaps/>
          <w:color w:val="000000" w:themeColor="text1"/>
          <w:szCs w:val="24"/>
          <w:lang w:val="en-US"/>
        </w:rPr>
        <w:t>I will</w:t>
      </w:r>
      <w:r w:rsidRPr="00ED7D42">
        <w:rPr>
          <w:rFonts w:eastAsia="Times New Roman"/>
          <w:b/>
          <w:i/>
          <w:iCs/>
          <w:smallCaps/>
          <w:color w:val="000000" w:themeColor="text1"/>
          <w:szCs w:val="24"/>
          <w:lang w:val="en-US"/>
        </w:rPr>
        <w:t>…honour him</w:t>
      </w:r>
      <w:r w:rsidRPr="00ED7D42">
        <w:rPr>
          <w:rFonts w:eastAsia="Times New Roman"/>
          <w:bCs/>
          <w:i/>
          <w:iCs/>
          <w:smallCaps/>
          <w:color w:val="000000" w:themeColor="text1"/>
          <w:szCs w:val="24"/>
          <w:lang w:val="en-US"/>
        </w:rPr>
        <w:t>.</w:t>
      </w:r>
      <w:r>
        <w:rPr>
          <w:rFonts w:eastAsia="Times New Roman"/>
          <w:bCs/>
          <w:color w:val="000000" w:themeColor="text1"/>
          <w:szCs w:val="24"/>
          <w:lang w:val="en-US"/>
        </w:rPr>
        <w:tab/>
      </w:r>
      <w:r>
        <w:rPr>
          <w:rFonts w:eastAsia="Times New Roman"/>
          <w:bCs/>
          <w:color w:val="000000" w:themeColor="text1"/>
          <w:szCs w:val="24"/>
          <w:lang w:val="en-US"/>
        </w:rPr>
        <w:tab/>
      </w:r>
      <w:r w:rsidRPr="004A594C">
        <w:rPr>
          <w:rFonts w:eastAsia="Times New Roman"/>
          <w:b/>
          <w:color w:val="000000" w:themeColor="text1"/>
          <w:szCs w:val="24"/>
          <w:lang w:val="en-US"/>
        </w:rPr>
        <w:t>Psa. 91:15</w:t>
      </w:r>
    </w:p>
    <w:p w14:paraId="64583980" w14:textId="77777777" w:rsidR="002A2775" w:rsidRDefault="002A2775" w:rsidP="002A2775">
      <w:pPr>
        <w:pStyle w:val="ListParagraph"/>
        <w:numPr>
          <w:ilvl w:val="0"/>
          <w:numId w:val="2"/>
        </w:numPr>
        <w:tabs>
          <w:tab w:val="left" w:pos="284"/>
          <w:tab w:val="left" w:pos="567"/>
          <w:tab w:val="left" w:pos="3969"/>
          <w:tab w:val="left" w:pos="6804"/>
          <w:tab w:val="left" w:pos="7655"/>
        </w:tabs>
        <w:spacing w:after="0" w:line="240" w:lineRule="auto"/>
        <w:ind w:left="567"/>
        <w:rPr>
          <w:rFonts w:eastAsia="Times New Roman"/>
          <w:bCs/>
          <w:color w:val="000000" w:themeColor="text1"/>
          <w:szCs w:val="24"/>
          <w:lang w:val="en-US"/>
        </w:rPr>
      </w:pPr>
      <w:bookmarkStart w:id="1" w:name="_Hlk135905620"/>
      <w:r>
        <w:rPr>
          <w:rFonts w:eastAsia="Times New Roman"/>
          <w:bCs/>
          <w:color w:val="000000" w:themeColor="text1"/>
          <w:szCs w:val="24"/>
          <w:lang w:val="en-US"/>
        </w:rPr>
        <w:t xml:space="preserve">The Honour with which God Honoured </w:t>
      </w:r>
      <w:bookmarkEnd w:id="1"/>
      <w:r w:rsidRPr="007F5FE8">
        <w:rPr>
          <w:rFonts w:eastAsia="Times New Roman"/>
          <w:b/>
          <w:color w:val="000000" w:themeColor="text1"/>
          <w:szCs w:val="24"/>
          <w:lang w:val="en-US"/>
        </w:rPr>
        <w:t>M</w:t>
      </w:r>
      <w:r>
        <w:rPr>
          <w:rFonts w:eastAsia="Times New Roman"/>
          <w:bCs/>
          <w:color w:val="000000" w:themeColor="text1"/>
          <w:szCs w:val="24"/>
          <w:lang w:val="en-US"/>
        </w:rPr>
        <w:t>oses at Jesus’ Transfiguration:</w:t>
      </w:r>
      <w:r>
        <w:rPr>
          <w:rFonts w:eastAsia="Times New Roman"/>
          <w:bCs/>
          <w:color w:val="000000" w:themeColor="text1"/>
          <w:szCs w:val="24"/>
          <w:lang w:val="en-US"/>
        </w:rPr>
        <w:tab/>
        <w:t>Lk. 9:30, 31</w:t>
      </w:r>
    </w:p>
    <w:p w14:paraId="27A2DA6A" w14:textId="77777777" w:rsidR="002A2775" w:rsidRPr="007F5FE8" w:rsidRDefault="002A2775" w:rsidP="002A2775">
      <w:pPr>
        <w:pStyle w:val="ListParagraph"/>
        <w:tabs>
          <w:tab w:val="left" w:pos="284"/>
          <w:tab w:val="left" w:pos="567"/>
          <w:tab w:val="left" w:pos="3969"/>
          <w:tab w:val="left" w:pos="6804"/>
          <w:tab w:val="left" w:pos="7655"/>
        </w:tabs>
        <w:spacing w:after="0" w:line="240" w:lineRule="auto"/>
        <w:ind w:left="567"/>
        <w:rPr>
          <w:rFonts w:eastAsia="Times New Roman"/>
          <w:bCs/>
          <w:color w:val="000000" w:themeColor="text1"/>
          <w:szCs w:val="24"/>
          <w:lang w:val="en-US"/>
        </w:rPr>
      </w:pPr>
      <w:r w:rsidRPr="007F5FE8">
        <w:rPr>
          <w:i/>
          <w:iCs/>
        </w:rPr>
        <w:t>Behold, there talked with Him two men, which were Moses and Elias: Who appeared in glory…</w:t>
      </w:r>
    </w:p>
    <w:p w14:paraId="2DA1D21A" w14:textId="77777777" w:rsidR="002A2775" w:rsidRDefault="002A2775" w:rsidP="002A2775">
      <w:pPr>
        <w:pStyle w:val="ListParagraph"/>
        <w:numPr>
          <w:ilvl w:val="0"/>
          <w:numId w:val="2"/>
        </w:numPr>
        <w:tabs>
          <w:tab w:val="left" w:pos="284"/>
          <w:tab w:val="left" w:pos="567"/>
          <w:tab w:val="left" w:pos="3969"/>
          <w:tab w:val="left" w:pos="6804"/>
          <w:tab w:val="left" w:pos="7655"/>
        </w:tabs>
        <w:spacing w:after="0" w:line="240" w:lineRule="auto"/>
        <w:ind w:left="567"/>
        <w:rPr>
          <w:rFonts w:eastAsia="Times New Roman"/>
          <w:bCs/>
          <w:color w:val="000000" w:themeColor="text1"/>
          <w:szCs w:val="24"/>
          <w:lang w:val="en-US"/>
        </w:rPr>
      </w:pPr>
      <w:bookmarkStart w:id="2" w:name="_Hlk135905745"/>
      <w:r>
        <w:rPr>
          <w:rFonts w:eastAsia="Times New Roman"/>
          <w:bCs/>
          <w:color w:val="000000" w:themeColor="text1"/>
          <w:szCs w:val="24"/>
          <w:lang w:val="en-US"/>
        </w:rPr>
        <w:t xml:space="preserve">The Honour with which God Honoured </w:t>
      </w:r>
      <w:r w:rsidRPr="007F5FE8">
        <w:rPr>
          <w:rFonts w:eastAsia="Times New Roman"/>
          <w:b/>
          <w:color w:val="000000" w:themeColor="text1"/>
          <w:szCs w:val="24"/>
          <w:lang w:val="en-US"/>
        </w:rPr>
        <w:t>M</w:t>
      </w:r>
      <w:r w:rsidRPr="007F5FE8">
        <w:rPr>
          <w:rFonts w:eastAsia="Times New Roman"/>
          <w:bCs/>
          <w:color w:val="000000" w:themeColor="text1"/>
          <w:szCs w:val="24"/>
          <w:lang w:val="en-US"/>
        </w:rPr>
        <w:t>ary</w:t>
      </w:r>
      <w:bookmarkEnd w:id="2"/>
      <w:r w:rsidRPr="007F5FE8">
        <w:rPr>
          <w:rFonts w:eastAsia="Times New Roman"/>
          <w:bCs/>
          <w:color w:val="000000" w:themeColor="text1"/>
          <w:szCs w:val="24"/>
          <w:lang w:val="en-US"/>
        </w:rPr>
        <w:tab/>
        <w:t>Mt. 26:13</w:t>
      </w:r>
    </w:p>
    <w:p w14:paraId="3405EEC3" w14:textId="77777777" w:rsidR="002A2775" w:rsidRDefault="002A2775" w:rsidP="002A2775">
      <w:pPr>
        <w:pStyle w:val="ListParagraph"/>
        <w:tabs>
          <w:tab w:val="left" w:pos="284"/>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7F5FE8">
        <w:rPr>
          <w:rFonts w:eastAsia="Times New Roman"/>
          <w:bCs/>
          <w:i/>
          <w:iCs/>
          <w:color w:val="000000" w:themeColor="text1"/>
          <w:szCs w:val="24"/>
          <w:lang w:val="en-US"/>
        </w:rPr>
        <w:t>Verily I say unto you, Wheresoever this gospel shall be preached in the whole world,</w:t>
      </w:r>
    </w:p>
    <w:p w14:paraId="62A574F9" w14:textId="77777777" w:rsidR="002A2775" w:rsidRPr="007F5FE8" w:rsidRDefault="002A2775" w:rsidP="002A2775">
      <w:pPr>
        <w:pStyle w:val="ListParagraph"/>
        <w:tabs>
          <w:tab w:val="left" w:pos="284"/>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Pr>
          <w:rFonts w:eastAsia="Times New Roman"/>
          <w:bCs/>
          <w:i/>
          <w:iCs/>
          <w:color w:val="000000" w:themeColor="text1"/>
          <w:szCs w:val="24"/>
          <w:lang w:val="en-US"/>
        </w:rPr>
        <w:t>…</w:t>
      </w:r>
      <w:r w:rsidRPr="007F5FE8">
        <w:rPr>
          <w:rFonts w:eastAsia="Times New Roman"/>
          <w:bCs/>
          <w:i/>
          <w:iCs/>
          <w:color w:val="000000" w:themeColor="text1"/>
          <w:szCs w:val="24"/>
          <w:lang w:val="en-US"/>
        </w:rPr>
        <w:t xml:space="preserve">there shall also this, that this woman </w:t>
      </w:r>
      <w:r w:rsidRPr="007F5FE8">
        <w:rPr>
          <w:rFonts w:eastAsia="Times New Roman"/>
          <w:bCs/>
          <w:color w:val="000000" w:themeColor="text1"/>
          <w:szCs w:val="24"/>
          <w:lang w:val="en-US"/>
        </w:rPr>
        <w:t>[Mary]</w:t>
      </w:r>
      <w:r>
        <w:rPr>
          <w:rFonts w:eastAsia="Times New Roman"/>
          <w:bCs/>
          <w:i/>
          <w:iCs/>
          <w:color w:val="000000" w:themeColor="text1"/>
          <w:szCs w:val="24"/>
          <w:lang w:val="en-US"/>
        </w:rPr>
        <w:t xml:space="preserve"> </w:t>
      </w:r>
      <w:r w:rsidRPr="007F5FE8">
        <w:rPr>
          <w:rFonts w:eastAsia="Times New Roman"/>
          <w:bCs/>
          <w:i/>
          <w:iCs/>
          <w:color w:val="000000" w:themeColor="text1"/>
          <w:szCs w:val="24"/>
          <w:lang w:val="en-US"/>
        </w:rPr>
        <w:t>hath done, be told for a memorial of her.</w:t>
      </w:r>
    </w:p>
    <w:p w14:paraId="00854EE6" w14:textId="77777777" w:rsidR="002A2775" w:rsidRDefault="002A2775" w:rsidP="002A2775">
      <w:pPr>
        <w:pStyle w:val="ListParagraph"/>
        <w:numPr>
          <w:ilvl w:val="0"/>
          <w:numId w:val="2"/>
        </w:numPr>
        <w:tabs>
          <w:tab w:val="left" w:pos="284"/>
          <w:tab w:val="left" w:pos="567"/>
          <w:tab w:val="left" w:pos="3969"/>
          <w:tab w:val="left" w:pos="6804"/>
          <w:tab w:val="left" w:pos="7655"/>
        </w:tabs>
        <w:spacing w:after="0" w:line="240" w:lineRule="auto"/>
        <w:ind w:left="567"/>
        <w:rPr>
          <w:rFonts w:eastAsia="Times New Roman"/>
          <w:bCs/>
          <w:color w:val="000000" w:themeColor="text1"/>
          <w:szCs w:val="24"/>
          <w:lang w:val="en-US"/>
        </w:rPr>
      </w:pPr>
      <w:r>
        <w:rPr>
          <w:rFonts w:eastAsia="Times New Roman"/>
          <w:bCs/>
          <w:color w:val="000000" w:themeColor="text1"/>
          <w:szCs w:val="24"/>
          <w:lang w:val="en-US"/>
        </w:rPr>
        <w:t xml:space="preserve">The Honour with which God will Honour the </w:t>
      </w:r>
      <w:r w:rsidRPr="007F5FE8">
        <w:rPr>
          <w:rFonts w:eastAsia="Times New Roman"/>
          <w:b/>
          <w:color w:val="000000" w:themeColor="text1"/>
          <w:szCs w:val="24"/>
          <w:lang w:val="en-US"/>
        </w:rPr>
        <w:t>M</w:t>
      </w:r>
      <w:r w:rsidRPr="00E06E3D">
        <w:rPr>
          <w:rFonts w:eastAsia="Times New Roman"/>
          <w:bCs/>
          <w:color w:val="000000" w:themeColor="text1"/>
          <w:szCs w:val="24"/>
          <w:lang w:val="en-US"/>
        </w:rPr>
        <w:t>essiah.</w:t>
      </w:r>
      <w:r w:rsidRPr="00E06E3D">
        <w:rPr>
          <w:rFonts w:eastAsia="Times New Roman"/>
          <w:bCs/>
          <w:color w:val="000000" w:themeColor="text1"/>
          <w:szCs w:val="24"/>
          <w:lang w:val="en-US"/>
        </w:rPr>
        <w:tab/>
        <w:t>Phil. 2:9-1</w:t>
      </w:r>
      <w:r>
        <w:rPr>
          <w:rFonts w:eastAsia="Times New Roman"/>
          <w:bCs/>
          <w:color w:val="000000" w:themeColor="text1"/>
          <w:szCs w:val="24"/>
          <w:lang w:val="en-US"/>
        </w:rPr>
        <w:t>1</w:t>
      </w:r>
    </w:p>
    <w:p w14:paraId="15308A40" w14:textId="7CF12D91" w:rsidR="002A2775" w:rsidRPr="007F5FE8" w:rsidRDefault="002A2775" w:rsidP="002A2775">
      <w:pPr>
        <w:pStyle w:val="ListParagraph"/>
        <w:tabs>
          <w:tab w:val="left" w:pos="284"/>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7F5FE8">
        <w:rPr>
          <w:rFonts w:eastAsia="Times New Roman"/>
          <w:bCs/>
          <w:i/>
          <w:iCs/>
          <w:color w:val="000000" w:themeColor="text1"/>
          <w:szCs w:val="24"/>
          <w:lang w:val="en-US"/>
        </w:rPr>
        <w:t xml:space="preserve">Wherefore God also hath highly exalted </w:t>
      </w:r>
      <w:r>
        <w:rPr>
          <w:rFonts w:eastAsia="Times New Roman"/>
          <w:bCs/>
          <w:i/>
          <w:iCs/>
          <w:color w:val="000000" w:themeColor="text1"/>
          <w:szCs w:val="24"/>
          <w:lang w:val="en-US"/>
        </w:rPr>
        <w:t>H</w:t>
      </w:r>
      <w:r w:rsidRPr="007F5FE8">
        <w:rPr>
          <w:rFonts w:eastAsia="Times New Roman"/>
          <w:bCs/>
          <w:i/>
          <w:iCs/>
          <w:color w:val="000000" w:themeColor="text1"/>
          <w:szCs w:val="24"/>
          <w:lang w:val="en-US"/>
        </w:rPr>
        <w:t xml:space="preserve">im, and given </w:t>
      </w:r>
      <w:r w:rsidR="00862BCC">
        <w:rPr>
          <w:rFonts w:eastAsia="Times New Roman"/>
          <w:bCs/>
          <w:i/>
          <w:iCs/>
          <w:color w:val="000000" w:themeColor="text1"/>
          <w:szCs w:val="24"/>
          <w:lang w:val="en-US"/>
        </w:rPr>
        <w:t>H</w:t>
      </w:r>
      <w:r w:rsidRPr="007F5FE8">
        <w:rPr>
          <w:rFonts w:eastAsia="Times New Roman"/>
          <w:bCs/>
          <w:i/>
          <w:iCs/>
          <w:color w:val="000000" w:themeColor="text1"/>
          <w:szCs w:val="24"/>
          <w:lang w:val="en-US"/>
        </w:rPr>
        <w:t>im a name which is above every name</w:t>
      </w:r>
      <w:r>
        <w:rPr>
          <w:rFonts w:eastAsia="Times New Roman"/>
          <w:bCs/>
          <w:i/>
          <w:iCs/>
          <w:color w:val="000000" w:themeColor="text1"/>
          <w:szCs w:val="24"/>
          <w:lang w:val="en-US"/>
        </w:rPr>
        <w:t>…</w:t>
      </w:r>
      <w:r w:rsidRPr="007F5FE8">
        <w:rPr>
          <w:rFonts w:eastAsia="Times New Roman"/>
          <w:bCs/>
          <w:i/>
          <w:iCs/>
          <w:color w:val="000000" w:themeColor="text1"/>
          <w:szCs w:val="24"/>
          <w:lang w:val="en-US"/>
        </w:rPr>
        <w:t xml:space="preserve"> </w:t>
      </w:r>
    </w:p>
    <w:p w14:paraId="023471AD" w14:textId="2CD0C9C7" w:rsidR="002A2775" w:rsidRPr="002A2775" w:rsidRDefault="002A2775" w:rsidP="002A2775">
      <w:pPr>
        <w:pStyle w:val="ListParagraph"/>
        <w:numPr>
          <w:ilvl w:val="0"/>
          <w:numId w:val="13"/>
        </w:numPr>
        <w:tabs>
          <w:tab w:val="left" w:pos="284"/>
          <w:tab w:val="left" w:pos="567"/>
          <w:tab w:val="left" w:pos="3969"/>
          <w:tab w:val="left" w:pos="6804"/>
          <w:tab w:val="left" w:pos="7655"/>
        </w:tabs>
        <w:spacing w:after="0" w:line="240" w:lineRule="auto"/>
        <w:ind w:left="567" w:hanging="294"/>
        <w:rPr>
          <w:rFonts w:eastAsia="Times New Roman"/>
          <w:bCs/>
          <w:color w:val="000000" w:themeColor="text1"/>
          <w:szCs w:val="24"/>
          <w:lang w:val="en-US"/>
        </w:rPr>
      </w:pPr>
      <w:r w:rsidRPr="002A2775">
        <w:rPr>
          <w:rFonts w:eastAsia="Times New Roman"/>
          <w:bCs/>
          <w:color w:val="000000" w:themeColor="text1"/>
          <w:szCs w:val="24"/>
          <w:lang w:val="en-US"/>
        </w:rPr>
        <w:t xml:space="preserve">God </w:t>
      </w:r>
      <w:r w:rsidRPr="002A2775">
        <w:rPr>
          <w:rFonts w:eastAsia="Times New Roman"/>
          <w:b/>
          <w:color w:val="000000" w:themeColor="text1"/>
          <w:szCs w:val="24"/>
          <w:lang w:val="en-US"/>
        </w:rPr>
        <w:t>Will honour</w:t>
      </w:r>
      <w:r w:rsidRPr="002A2775">
        <w:rPr>
          <w:rFonts w:eastAsia="Times New Roman"/>
          <w:bCs/>
          <w:color w:val="000000" w:themeColor="text1"/>
          <w:szCs w:val="24"/>
          <w:lang w:val="en-US"/>
        </w:rPr>
        <w:t xml:space="preserve"> all who honour Him – </w:t>
      </w:r>
      <w:r w:rsidRPr="002A2775">
        <w:rPr>
          <w:rFonts w:eastAsia="Times New Roman"/>
          <w:bCs/>
          <w:i/>
          <w:iCs/>
          <w:color w:val="000000" w:themeColor="text1"/>
          <w:szCs w:val="24"/>
          <w:lang w:val="en-US"/>
        </w:rPr>
        <w:t xml:space="preserve">for them that honour </w:t>
      </w:r>
      <w:r>
        <w:rPr>
          <w:rFonts w:eastAsia="Times New Roman"/>
          <w:bCs/>
          <w:i/>
          <w:iCs/>
          <w:color w:val="000000" w:themeColor="text1"/>
          <w:szCs w:val="24"/>
          <w:lang w:val="en-US"/>
        </w:rPr>
        <w:t>M</w:t>
      </w:r>
      <w:r w:rsidRPr="002A2775">
        <w:rPr>
          <w:rFonts w:eastAsia="Times New Roman"/>
          <w:bCs/>
          <w:i/>
          <w:iCs/>
          <w:color w:val="000000" w:themeColor="text1"/>
          <w:szCs w:val="24"/>
          <w:lang w:val="en-US"/>
        </w:rPr>
        <w:t>e I will honour</w:t>
      </w:r>
      <w:r w:rsidR="00862BCC">
        <w:rPr>
          <w:rFonts w:eastAsia="Times New Roman"/>
          <w:bCs/>
          <w:i/>
          <w:iCs/>
          <w:color w:val="000000" w:themeColor="text1"/>
          <w:szCs w:val="24"/>
          <w:lang w:val="en-US"/>
        </w:rPr>
        <w:t xml:space="preserve">. </w:t>
      </w:r>
      <w:r w:rsidRPr="002A2775">
        <w:rPr>
          <w:rFonts w:eastAsia="Times New Roman"/>
          <w:bCs/>
          <w:color w:val="000000" w:themeColor="text1"/>
          <w:szCs w:val="24"/>
          <w:lang w:val="en-US"/>
        </w:rPr>
        <w:t>I Sam. 2:30</w:t>
      </w:r>
    </w:p>
    <w:p w14:paraId="75E9C5D8" w14:textId="77777777" w:rsidR="002A2775" w:rsidRPr="007F5FE8" w:rsidRDefault="002A2775" w:rsidP="002A2775">
      <w:pPr>
        <w:pStyle w:val="ListParagraph"/>
        <w:tabs>
          <w:tab w:val="left" w:pos="284"/>
          <w:tab w:val="left" w:pos="567"/>
          <w:tab w:val="left" w:pos="3969"/>
          <w:tab w:val="left" w:pos="6804"/>
          <w:tab w:val="left" w:pos="7655"/>
        </w:tabs>
        <w:spacing w:after="0" w:line="240" w:lineRule="auto"/>
        <w:ind w:left="567"/>
        <w:rPr>
          <w:rFonts w:eastAsia="Times New Roman"/>
          <w:bCs/>
          <w:i/>
          <w:iCs/>
          <w:color w:val="000000" w:themeColor="text1"/>
          <w:szCs w:val="24"/>
          <w:lang w:val="en-US"/>
        </w:rPr>
      </w:pPr>
    </w:p>
    <w:p w14:paraId="2457EDD6" w14:textId="77777777" w:rsidR="002A2775" w:rsidRDefault="002A2775" w:rsidP="002A2775">
      <w:pPr>
        <w:pStyle w:val="ListParagraph"/>
        <w:numPr>
          <w:ilvl w:val="0"/>
          <w:numId w:val="1"/>
        </w:numPr>
        <w:tabs>
          <w:tab w:val="left" w:pos="284"/>
          <w:tab w:val="left" w:pos="567"/>
          <w:tab w:val="left" w:pos="3969"/>
          <w:tab w:val="left" w:pos="6804"/>
          <w:tab w:val="left" w:pos="7655"/>
        </w:tabs>
        <w:spacing w:after="0" w:line="240" w:lineRule="auto"/>
        <w:ind w:left="284" w:hanging="284"/>
        <w:rPr>
          <w:rFonts w:eastAsia="Times New Roman"/>
          <w:bCs/>
          <w:color w:val="000000" w:themeColor="text1"/>
          <w:szCs w:val="24"/>
          <w:lang w:val="en-US"/>
        </w:rPr>
      </w:pPr>
      <w:r w:rsidRPr="00ED7D42">
        <w:rPr>
          <w:rFonts w:eastAsia="Times New Roman"/>
          <w:b/>
          <w:i/>
          <w:iCs/>
          <w:smallCaps/>
          <w:color w:val="000000" w:themeColor="text1"/>
          <w:szCs w:val="24"/>
          <w:lang w:val="en-US"/>
        </w:rPr>
        <w:t>With Long Life</w:t>
      </w:r>
      <w:r w:rsidRPr="009B63CE">
        <w:rPr>
          <w:rFonts w:eastAsia="Times New Roman"/>
          <w:b/>
          <w:smallCaps/>
          <w:color w:val="000000" w:themeColor="text1"/>
          <w:szCs w:val="24"/>
          <w:lang w:val="en-US"/>
        </w:rPr>
        <w:t xml:space="preserve"> Will I </w:t>
      </w:r>
      <w:r w:rsidRPr="00ED7D42">
        <w:rPr>
          <w:rFonts w:eastAsia="Times New Roman"/>
          <w:b/>
          <w:i/>
          <w:iCs/>
          <w:smallCaps/>
          <w:color w:val="000000" w:themeColor="text1"/>
          <w:szCs w:val="24"/>
          <w:lang w:val="en-US"/>
        </w:rPr>
        <w:t>Satisfy Him.</w:t>
      </w:r>
      <w:r w:rsidRPr="009B63CE">
        <w:rPr>
          <w:rFonts w:eastAsia="Times New Roman"/>
          <w:bCs/>
          <w:smallCaps/>
          <w:color w:val="000000" w:themeColor="text1"/>
          <w:szCs w:val="24"/>
          <w:lang w:val="en-US"/>
        </w:rPr>
        <w:tab/>
      </w:r>
      <w:r>
        <w:rPr>
          <w:rFonts w:eastAsia="Times New Roman"/>
          <w:bCs/>
          <w:color w:val="000000" w:themeColor="text1"/>
          <w:szCs w:val="24"/>
          <w:lang w:val="en-US"/>
        </w:rPr>
        <w:tab/>
      </w:r>
      <w:r w:rsidRPr="009B63CE">
        <w:rPr>
          <w:rFonts w:eastAsia="Times New Roman"/>
          <w:b/>
          <w:color w:val="000000" w:themeColor="text1"/>
          <w:szCs w:val="24"/>
          <w:lang w:val="en-US"/>
        </w:rPr>
        <w:t>Psa. 91:16</w:t>
      </w:r>
      <w:r>
        <w:rPr>
          <w:rFonts w:eastAsia="Times New Roman"/>
          <w:b/>
          <w:color w:val="000000" w:themeColor="text1"/>
          <w:szCs w:val="24"/>
          <w:lang w:val="en-US"/>
        </w:rPr>
        <w:t>a</w:t>
      </w:r>
    </w:p>
    <w:p w14:paraId="5C4BFE70" w14:textId="08BC14B0" w:rsidR="002A2775" w:rsidRPr="002059AE" w:rsidRDefault="002A2775" w:rsidP="002A2775">
      <w:pPr>
        <w:pStyle w:val="ListParagraph"/>
        <w:numPr>
          <w:ilvl w:val="0"/>
          <w:numId w:val="3"/>
        </w:numPr>
        <w:tabs>
          <w:tab w:val="left" w:pos="3969"/>
          <w:tab w:val="left" w:pos="6804"/>
          <w:tab w:val="left" w:pos="7655"/>
        </w:tabs>
        <w:spacing w:after="0" w:line="240" w:lineRule="auto"/>
        <w:ind w:left="426" w:hanging="283"/>
        <w:jc w:val="both"/>
        <w:rPr>
          <w:rFonts w:eastAsia="Times New Roman"/>
          <w:bCs/>
          <w:color w:val="000000" w:themeColor="text1"/>
          <w:szCs w:val="24"/>
          <w:lang w:val="en-US"/>
        </w:rPr>
      </w:pPr>
      <w:r w:rsidRPr="002059AE">
        <w:rPr>
          <w:rFonts w:eastAsia="Times New Roman"/>
          <w:bCs/>
          <w:color w:val="000000" w:themeColor="text1"/>
          <w:szCs w:val="24"/>
          <w:lang w:val="en-US"/>
        </w:rPr>
        <w:t xml:space="preserve">The Shortness of </w:t>
      </w:r>
      <w:r w:rsidRPr="001D36C1">
        <w:rPr>
          <w:rFonts w:eastAsia="Times New Roman"/>
          <w:b/>
          <w:color w:val="000000" w:themeColor="text1"/>
          <w:szCs w:val="24"/>
          <w:lang w:val="en-US"/>
        </w:rPr>
        <w:t>E</w:t>
      </w:r>
      <w:r w:rsidR="00ED7D42">
        <w:rPr>
          <w:rFonts w:eastAsia="Times New Roman"/>
          <w:bCs/>
          <w:color w:val="000000" w:themeColor="text1"/>
          <w:szCs w:val="24"/>
          <w:lang w:val="en-US"/>
        </w:rPr>
        <w:t>very-day</w:t>
      </w:r>
      <w:r w:rsidRPr="002059AE">
        <w:rPr>
          <w:rFonts w:eastAsia="Times New Roman"/>
          <w:bCs/>
          <w:color w:val="000000" w:themeColor="text1"/>
          <w:szCs w:val="24"/>
          <w:lang w:val="en-US"/>
        </w:rPr>
        <w:t xml:space="preserve"> Life.</w:t>
      </w:r>
      <w:r w:rsidRPr="002059AE">
        <w:rPr>
          <w:rFonts w:eastAsia="Times New Roman"/>
          <w:bCs/>
          <w:color w:val="000000" w:themeColor="text1"/>
          <w:szCs w:val="24"/>
          <w:lang w:val="en-US"/>
        </w:rPr>
        <w:tab/>
      </w:r>
      <w:r>
        <w:rPr>
          <w:rFonts w:eastAsia="Times New Roman"/>
          <w:bCs/>
          <w:color w:val="000000" w:themeColor="text1"/>
          <w:szCs w:val="24"/>
          <w:lang w:val="en-US"/>
        </w:rPr>
        <w:tab/>
        <w:t>Jas.</w:t>
      </w:r>
      <w:r w:rsidRPr="002059AE">
        <w:rPr>
          <w:rFonts w:eastAsia="Times New Roman"/>
          <w:bCs/>
          <w:color w:val="000000" w:themeColor="text1"/>
          <w:szCs w:val="24"/>
          <w:lang w:val="en-US"/>
        </w:rPr>
        <w:t xml:space="preserve"> 4:14  </w:t>
      </w:r>
    </w:p>
    <w:p w14:paraId="6A6CE467" w14:textId="77777777" w:rsidR="002A2775" w:rsidRDefault="002A2775" w:rsidP="002A2775">
      <w:pPr>
        <w:pStyle w:val="ListParagraph"/>
        <w:tabs>
          <w:tab w:val="left" w:pos="3969"/>
          <w:tab w:val="left" w:pos="6804"/>
          <w:tab w:val="left" w:pos="7655"/>
        </w:tabs>
        <w:spacing w:after="0" w:line="240" w:lineRule="auto"/>
        <w:ind w:left="426"/>
        <w:rPr>
          <w:rFonts w:eastAsia="Times New Roman"/>
          <w:bCs/>
          <w:i/>
          <w:iCs/>
          <w:color w:val="000000" w:themeColor="text1"/>
          <w:szCs w:val="24"/>
          <w:lang w:val="en-US"/>
        </w:rPr>
      </w:pPr>
      <w:r w:rsidRPr="002059AE">
        <w:rPr>
          <w:rFonts w:eastAsia="Times New Roman"/>
          <w:bCs/>
          <w:i/>
          <w:iCs/>
          <w:color w:val="000000" w:themeColor="text1"/>
          <w:szCs w:val="24"/>
          <w:lang w:val="en-US"/>
        </w:rPr>
        <w:t xml:space="preserve">Whereas ye know not what shall be on the morrow. For what is your life? </w:t>
      </w:r>
    </w:p>
    <w:p w14:paraId="3B9B09E2" w14:textId="762FF93A" w:rsidR="002A2775" w:rsidRPr="002A2775" w:rsidRDefault="002A2775" w:rsidP="002A2775">
      <w:pPr>
        <w:pStyle w:val="ListParagraph"/>
        <w:tabs>
          <w:tab w:val="left" w:pos="3969"/>
          <w:tab w:val="left" w:pos="6804"/>
          <w:tab w:val="left" w:pos="7655"/>
        </w:tabs>
        <w:spacing w:after="0" w:line="240" w:lineRule="auto"/>
        <w:ind w:left="426"/>
        <w:rPr>
          <w:rFonts w:eastAsia="Times New Roman"/>
          <w:bCs/>
          <w:i/>
          <w:iCs/>
          <w:color w:val="000000" w:themeColor="text1"/>
          <w:szCs w:val="24"/>
          <w:lang w:val="en-US"/>
        </w:rPr>
      </w:pPr>
      <w:r w:rsidRPr="002059AE">
        <w:rPr>
          <w:rFonts w:eastAsia="Times New Roman"/>
          <w:bCs/>
          <w:i/>
          <w:iCs/>
          <w:color w:val="000000" w:themeColor="text1"/>
          <w:szCs w:val="24"/>
          <w:lang w:val="en-US"/>
        </w:rPr>
        <w:t xml:space="preserve">It is even a vapour, that </w:t>
      </w:r>
      <w:proofErr w:type="spellStart"/>
      <w:r w:rsidRPr="002059AE">
        <w:rPr>
          <w:rFonts w:eastAsia="Times New Roman"/>
          <w:bCs/>
          <w:i/>
          <w:iCs/>
          <w:color w:val="000000" w:themeColor="text1"/>
          <w:szCs w:val="24"/>
          <w:lang w:val="en-US"/>
        </w:rPr>
        <w:t>appeareth</w:t>
      </w:r>
      <w:proofErr w:type="spellEnd"/>
      <w:r w:rsidRPr="002059AE">
        <w:rPr>
          <w:rFonts w:eastAsia="Times New Roman"/>
          <w:bCs/>
          <w:i/>
          <w:iCs/>
          <w:color w:val="000000" w:themeColor="text1"/>
          <w:szCs w:val="24"/>
          <w:lang w:val="en-US"/>
        </w:rPr>
        <w:t xml:space="preserve"> for a little time, and then </w:t>
      </w:r>
      <w:proofErr w:type="spellStart"/>
      <w:r w:rsidRPr="002059AE">
        <w:rPr>
          <w:rFonts w:eastAsia="Times New Roman"/>
          <w:bCs/>
          <w:i/>
          <w:iCs/>
          <w:color w:val="000000" w:themeColor="text1"/>
          <w:szCs w:val="24"/>
          <w:lang w:val="en-US"/>
        </w:rPr>
        <w:t>vanisheth</w:t>
      </w:r>
      <w:proofErr w:type="spellEnd"/>
      <w:r w:rsidRPr="002059AE">
        <w:rPr>
          <w:rFonts w:eastAsia="Times New Roman"/>
          <w:bCs/>
          <w:i/>
          <w:iCs/>
          <w:color w:val="000000" w:themeColor="text1"/>
          <w:szCs w:val="24"/>
          <w:lang w:val="en-US"/>
        </w:rPr>
        <w:t xml:space="preserve"> away.</w:t>
      </w:r>
    </w:p>
    <w:p w14:paraId="45D7033C" w14:textId="0C5D40AF" w:rsidR="002A2775" w:rsidRDefault="002A2775" w:rsidP="002A2775">
      <w:pPr>
        <w:pStyle w:val="ListParagraph"/>
        <w:numPr>
          <w:ilvl w:val="0"/>
          <w:numId w:val="3"/>
        </w:numPr>
        <w:tabs>
          <w:tab w:val="left" w:pos="3969"/>
          <w:tab w:val="left" w:pos="6804"/>
          <w:tab w:val="left" w:pos="7655"/>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 xml:space="preserve">The </w:t>
      </w:r>
      <w:r w:rsidRPr="001D36C1">
        <w:rPr>
          <w:rFonts w:eastAsia="Times New Roman"/>
          <w:b/>
          <w:color w:val="000000" w:themeColor="text1"/>
          <w:szCs w:val="24"/>
          <w:lang w:val="en-US"/>
        </w:rPr>
        <w:t>E</w:t>
      </w:r>
      <w:r>
        <w:rPr>
          <w:rFonts w:eastAsia="Times New Roman"/>
          <w:bCs/>
          <w:color w:val="000000" w:themeColor="text1"/>
          <w:szCs w:val="24"/>
          <w:lang w:val="en-US"/>
        </w:rPr>
        <w:t xml:space="preserve">verlastingness of </w:t>
      </w:r>
      <w:r w:rsidR="00ED7D42" w:rsidRPr="00ED7D42">
        <w:rPr>
          <w:rFonts w:eastAsia="Times New Roman"/>
          <w:b/>
          <w:color w:val="000000" w:themeColor="text1"/>
          <w:szCs w:val="24"/>
          <w:lang w:val="en-US"/>
        </w:rPr>
        <w:t>E</w:t>
      </w:r>
      <w:r w:rsidR="00ED7D42">
        <w:rPr>
          <w:rFonts w:eastAsia="Times New Roman"/>
          <w:bCs/>
          <w:color w:val="000000" w:themeColor="text1"/>
          <w:szCs w:val="24"/>
          <w:lang w:val="en-US"/>
        </w:rPr>
        <w:t>ternal</w:t>
      </w:r>
      <w:r>
        <w:rPr>
          <w:rFonts w:eastAsia="Times New Roman"/>
          <w:bCs/>
          <w:color w:val="000000" w:themeColor="text1"/>
          <w:szCs w:val="24"/>
          <w:lang w:val="en-US"/>
        </w:rPr>
        <w:t xml:space="preserve"> Life.</w:t>
      </w:r>
    </w:p>
    <w:p w14:paraId="64A3F05B" w14:textId="77777777" w:rsidR="002A2775" w:rsidRPr="001D36C1" w:rsidRDefault="002A2775" w:rsidP="002A2775">
      <w:pPr>
        <w:pStyle w:val="ListParagraph"/>
        <w:numPr>
          <w:ilvl w:val="0"/>
          <w:numId w:val="4"/>
        </w:numPr>
        <w:tabs>
          <w:tab w:val="left" w:pos="709"/>
          <w:tab w:val="left" w:pos="3969"/>
          <w:tab w:val="left" w:pos="6804"/>
          <w:tab w:val="left" w:pos="7655"/>
        </w:tabs>
        <w:spacing w:after="0" w:line="240" w:lineRule="auto"/>
        <w:ind w:left="709"/>
        <w:rPr>
          <w:rFonts w:eastAsia="Times New Roman"/>
          <w:bCs/>
          <w:color w:val="000000" w:themeColor="text1"/>
          <w:szCs w:val="24"/>
          <w:lang w:val="en-US"/>
        </w:rPr>
      </w:pPr>
      <w:r>
        <w:rPr>
          <w:rFonts w:eastAsia="Times New Roman"/>
          <w:bCs/>
          <w:i/>
          <w:iCs/>
          <w:color w:val="000000" w:themeColor="text1"/>
          <w:szCs w:val="24"/>
          <w:lang w:val="en-US"/>
        </w:rPr>
        <w:t>V</w:t>
      </w:r>
      <w:r w:rsidRPr="001D36C1">
        <w:rPr>
          <w:rFonts w:eastAsia="Times New Roman"/>
          <w:bCs/>
          <w:i/>
          <w:iCs/>
          <w:color w:val="000000" w:themeColor="text1"/>
          <w:szCs w:val="24"/>
          <w:lang w:val="en-US"/>
        </w:rPr>
        <w:t>erily, verily, I say unto you…</w:t>
      </w:r>
      <w:r w:rsidRPr="001D36C1">
        <w:rPr>
          <w:rFonts w:eastAsia="Times New Roman"/>
          <w:bCs/>
          <w:i/>
          <w:iCs/>
          <w:color w:val="000000" w:themeColor="text1"/>
          <w:szCs w:val="24"/>
          <w:lang w:val="en-US"/>
        </w:rPr>
        <w:tab/>
      </w:r>
      <w:r w:rsidRPr="001D36C1">
        <w:rPr>
          <w:rFonts w:eastAsia="Times New Roman"/>
          <w:bCs/>
          <w:i/>
          <w:iCs/>
          <w:color w:val="000000" w:themeColor="text1"/>
          <w:szCs w:val="24"/>
          <w:lang w:val="en-US"/>
        </w:rPr>
        <w:tab/>
      </w:r>
      <w:r w:rsidRPr="001D36C1">
        <w:rPr>
          <w:rFonts w:eastAsia="Times New Roman"/>
          <w:bCs/>
          <w:color w:val="000000" w:themeColor="text1"/>
          <w:szCs w:val="24"/>
          <w:lang w:val="en-US"/>
        </w:rPr>
        <w:t>Jn. 8:51, 52</w:t>
      </w:r>
    </w:p>
    <w:p w14:paraId="0048D1EB" w14:textId="77777777" w:rsidR="002A2775" w:rsidRPr="002059AE" w:rsidRDefault="002A2775" w:rsidP="002A2775">
      <w:pPr>
        <w:pStyle w:val="ListParagraph"/>
        <w:tabs>
          <w:tab w:val="left" w:pos="709"/>
          <w:tab w:val="left" w:pos="3969"/>
          <w:tab w:val="left" w:pos="6804"/>
          <w:tab w:val="left" w:pos="7655"/>
        </w:tabs>
        <w:spacing w:after="0" w:line="240" w:lineRule="auto"/>
        <w:ind w:left="709"/>
        <w:rPr>
          <w:rFonts w:eastAsia="Times New Roman"/>
          <w:bCs/>
          <w:i/>
          <w:iCs/>
          <w:color w:val="000000" w:themeColor="text1"/>
          <w:szCs w:val="24"/>
          <w:lang w:val="en-US"/>
        </w:rPr>
      </w:pPr>
      <w:r w:rsidRPr="002059AE">
        <w:rPr>
          <w:rFonts w:eastAsia="Times New Roman"/>
          <w:bCs/>
          <w:i/>
          <w:iCs/>
          <w:color w:val="000000" w:themeColor="text1"/>
          <w:szCs w:val="24"/>
          <w:lang w:val="en-US"/>
        </w:rPr>
        <w:t xml:space="preserve">If a man </w:t>
      </w:r>
      <w:proofErr w:type="gramStart"/>
      <w:r w:rsidRPr="002059AE">
        <w:rPr>
          <w:rFonts w:eastAsia="Times New Roman"/>
          <w:bCs/>
          <w:i/>
          <w:iCs/>
          <w:color w:val="000000" w:themeColor="text1"/>
          <w:szCs w:val="24"/>
          <w:lang w:val="en-US"/>
        </w:rPr>
        <w:t>keep</w:t>
      </w:r>
      <w:proofErr w:type="gramEnd"/>
      <w:r w:rsidRPr="002059AE">
        <w:rPr>
          <w:rFonts w:eastAsia="Times New Roman"/>
          <w:bCs/>
          <w:i/>
          <w:iCs/>
          <w:color w:val="000000" w:themeColor="text1"/>
          <w:szCs w:val="24"/>
          <w:lang w:val="en-US"/>
        </w:rPr>
        <w:t xml:space="preserve"> </w:t>
      </w:r>
      <w:r>
        <w:rPr>
          <w:rFonts w:eastAsia="Times New Roman"/>
          <w:bCs/>
          <w:i/>
          <w:iCs/>
          <w:color w:val="000000" w:themeColor="text1"/>
          <w:szCs w:val="24"/>
          <w:lang w:val="en-US"/>
        </w:rPr>
        <w:t>M</w:t>
      </w:r>
      <w:r w:rsidRPr="002059AE">
        <w:rPr>
          <w:rFonts w:eastAsia="Times New Roman"/>
          <w:bCs/>
          <w:i/>
          <w:iCs/>
          <w:color w:val="000000" w:themeColor="text1"/>
          <w:szCs w:val="24"/>
          <w:lang w:val="en-US"/>
        </w:rPr>
        <w:t>y saying, he shall never see death</w:t>
      </w:r>
      <w:r>
        <w:rPr>
          <w:rFonts w:eastAsia="Times New Roman"/>
          <w:bCs/>
          <w:i/>
          <w:iCs/>
          <w:color w:val="000000" w:themeColor="text1"/>
          <w:szCs w:val="24"/>
          <w:lang w:val="en-US"/>
        </w:rPr>
        <w:t xml:space="preserve">…he </w:t>
      </w:r>
      <w:r w:rsidRPr="002059AE">
        <w:rPr>
          <w:rFonts w:eastAsia="Times New Roman"/>
          <w:bCs/>
          <w:i/>
          <w:iCs/>
          <w:color w:val="000000" w:themeColor="text1"/>
          <w:szCs w:val="24"/>
          <w:lang w:val="en-US"/>
        </w:rPr>
        <w:t>shall never taste of death.</w:t>
      </w:r>
    </w:p>
    <w:p w14:paraId="00047174" w14:textId="2CA396FB" w:rsidR="002A2775" w:rsidRPr="00FE4BC9" w:rsidRDefault="002A2775" w:rsidP="00FE4BC9">
      <w:pPr>
        <w:pStyle w:val="ListParagraph"/>
        <w:numPr>
          <w:ilvl w:val="0"/>
          <w:numId w:val="4"/>
        </w:numPr>
        <w:tabs>
          <w:tab w:val="left" w:pos="709"/>
          <w:tab w:val="left" w:pos="3969"/>
          <w:tab w:val="left" w:pos="6804"/>
          <w:tab w:val="left" w:pos="7655"/>
        </w:tabs>
        <w:spacing w:after="0" w:line="240" w:lineRule="auto"/>
        <w:ind w:left="709"/>
        <w:rPr>
          <w:rFonts w:eastAsia="Times New Roman"/>
          <w:bCs/>
          <w:color w:val="000000" w:themeColor="text1"/>
          <w:szCs w:val="24"/>
          <w:lang w:val="en-US"/>
        </w:rPr>
      </w:pPr>
      <w:r w:rsidRPr="001D36C1">
        <w:rPr>
          <w:rFonts w:eastAsia="Times New Roman"/>
          <w:bCs/>
          <w:i/>
          <w:iCs/>
          <w:color w:val="000000" w:themeColor="text1"/>
          <w:szCs w:val="24"/>
          <w:lang w:val="en-US"/>
        </w:rPr>
        <w:t xml:space="preserve">Verily, verily, I say unto you, He that heareth </w:t>
      </w:r>
      <w:r w:rsidR="00FE4BC9">
        <w:rPr>
          <w:rFonts w:eastAsia="Times New Roman"/>
          <w:bCs/>
          <w:i/>
          <w:iCs/>
          <w:color w:val="000000" w:themeColor="text1"/>
          <w:szCs w:val="24"/>
          <w:lang w:val="en-US"/>
        </w:rPr>
        <w:t>M</w:t>
      </w:r>
      <w:r w:rsidRPr="001D36C1">
        <w:rPr>
          <w:rFonts w:eastAsia="Times New Roman"/>
          <w:bCs/>
          <w:i/>
          <w:iCs/>
          <w:color w:val="000000" w:themeColor="text1"/>
          <w:szCs w:val="24"/>
          <w:lang w:val="en-US"/>
        </w:rPr>
        <w:t xml:space="preserve">y word, and believeth on </w:t>
      </w:r>
      <w:r>
        <w:rPr>
          <w:rFonts w:eastAsia="Times New Roman"/>
          <w:bCs/>
          <w:i/>
          <w:iCs/>
          <w:color w:val="000000" w:themeColor="text1"/>
          <w:szCs w:val="24"/>
          <w:lang w:val="en-US"/>
        </w:rPr>
        <w:t>H</w:t>
      </w:r>
      <w:r w:rsidRPr="001D36C1">
        <w:rPr>
          <w:rFonts w:eastAsia="Times New Roman"/>
          <w:bCs/>
          <w:i/>
          <w:iCs/>
          <w:color w:val="000000" w:themeColor="text1"/>
          <w:szCs w:val="24"/>
          <w:lang w:val="en-US"/>
        </w:rPr>
        <w:t xml:space="preserve">im that sent </w:t>
      </w:r>
      <w:r>
        <w:rPr>
          <w:rFonts w:eastAsia="Times New Roman"/>
          <w:bCs/>
          <w:i/>
          <w:iCs/>
          <w:color w:val="000000" w:themeColor="text1"/>
          <w:szCs w:val="24"/>
          <w:lang w:val="en-US"/>
        </w:rPr>
        <w:t>M</w:t>
      </w:r>
      <w:r w:rsidRPr="001D36C1">
        <w:rPr>
          <w:rFonts w:eastAsia="Times New Roman"/>
          <w:bCs/>
          <w:i/>
          <w:iCs/>
          <w:color w:val="000000" w:themeColor="text1"/>
          <w:szCs w:val="24"/>
          <w:lang w:val="en-US"/>
        </w:rPr>
        <w:t>e, hath everlasting life, and shall not come into condemnation; but is passed from death unto life.</w:t>
      </w:r>
      <w:r>
        <w:rPr>
          <w:rFonts w:eastAsia="Times New Roman"/>
          <w:bCs/>
          <w:i/>
          <w:iCs/>
          <w:color w:val="000000" w:themeColor="text1"/>
          <w:szCs w:val="24"/>
          <w:lang w:val="en-US"/>
        </w:rPr>
        <w:t xml:space="preserve"> </w:t>
      </w:r>
      <w:r>
        <w:rPr>
          <w:rFonts w:eastAsia="Times New Roman"/>
          <w:bCs/>
          <w:color w:val="000000" w:themeColor="text1"/>
          <w:szCs w:val="24"/>
          <w:lang w:val="en-US"/>
        </w:rPr>
        <w:t>Jn. 5:24</w:t>
      </w:r>
    </w:p>
    <w:p w14:paraId="45811EA2" w14:textId="7E316C68" w:rsidR="002A2775" w:rsidRDefault="002A2775" w:rsidP="00FE4BC9">
      <w:pPr>
        <w:pStyle w:val="ListParagraph"/>
        <w:numPr>
          <w:ilvl w:val="0"/>
          <w:numId w:val="3"/>
        </w:numPr>
        <w:tabs>
          <w:tab w:val="left" w:pos="426"/>
          <w:tab w:val="left" w:pos="3969"/>
          <w:tab w:val="left" w:pos="6804"/>
          <w:tab w:val="left" w:pos="7655"/>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 xml:space="preserve">The </w:t>
      </w:r>
      <w:proofErr w:type="spellStart"/>
      <w:r>
        <w:rPr>
          <w:rFonts w:eastAsia="Times New Roman"/>
          <w:bCs/>
          <w:color w:val="000000" w:themeColor="text1"/>
          <w:szCs w:val="24"/>
          <w:lang w:val="en-US"/>
        </w:rPr>
        <w:t>In</w:t>
      </w:r>
      <w:r w:rsidRPr="001D36C1">
        <w:rPr>
          <w:rFonts w:eastAsia="Times New Roman"/>
          <w:b/>
          <w:color w:val="000000" w:themeColor="text1"/>
          <w:szCs w:val="24"/>
          <w:lang w:val="en-US"/>
        </w:rPr>
        <w:t>E</w:t>
      </w:r>
      <w:r>
        <w:rPr>
          <w:rFonts w:eastAsia="Times New Roman"/>
          <w:bCs/>
          <w:color w:val="000000" w:themeColor="text1"/>
          <w:szCs w:val="24"/>
          <w:lang w:val="en-US"/>
        </w:rPr>
        <w:t>ffectiveness</w:t>
      </w:r>
      <w:proofErr w:type="spellEnd"/>
      <w:r>
        <w:rPr>
          <w:rFonts w:eastAsia="Times New Roman"/>
          <w:bCs/>
          <w:color w:val="000000" w:themeColor="text1"/>
          <w:szCs w:val="24"/>
          <w:lang w:val="en-US"/>
        </w:rPr>
        <w:t xml:space="preserve"> of </w:t>
      </w:r>
      <w:r w:rsidR="00FE4BC9" w:rsidRPr="00ED7D42">
        <w:rPr>
          <w:rFonts w:eastAsia="Times New Roman"/>
          <w:b/>
          <w:color w:val="000000" w:themeColor="text1"/>
          <w:szCs w:val="24"/>
          <w:lang w:val="en-US"/>
        </w:rPr>
        <w:t>E</w:t>
      </w:r>
      <w:r w:rsidR="00FE4BC9" w:rsidRPr="00ED7D42">
        <w:rPr>
          <w:rFonts w:eastAsia="Times New Roman"/>
          <w:bCs/>
          <w:color w:val="000000" w:themeColor="text1"/>
          <w:szCs w:val="24"/>
          <w:lang w:val="en-US"/>
        </w:rPr>
        <w:t>arthly</w:t>
      </w:r>
      <w:r w:rsidR="00FE4BC9">
        <w:rPr>
          <w:rFonts w:eastAsia="Times New Roman"/>
          <w:bCs/>
          <w:color w:val="000000" w:themeColor="text1"/>
          <w:szCs w:val="24"/>
          <w:lang w:val="en-US"/>
        </w:rPr>
        <w:t xml:space="preserve"> </w:t>
      </w:r>
      <w:r>
        <w:rPr>
          <w:rFonts w:eastAsia="Times New Roman"/>
          <w:bCs/>
          <w:color w:val="000000" w:themeColor="text1"/>
          <w:szCs w:val="24"/>
          <w:lang w:val="en-US"/>
        </w:rPr>
        <w:t>Death</w:t>
      </w:r>
    </w:p>
    <w:p w14:paraId="0580F5F4" w14:textId="77777777" w:rsidR="002A2775" w:rsidRPr="001D36C1" w:rsidRDefault="002A2775" w:rsidP="002A2775">
      <w:pPr>
        <w:pStyle w:val="ListParagraph"/>
        <w:numPr>
          <w:ilvl w:val="0"/>
          <w:numId w:val="5"/>
        </w:numPr>
        <w:tabs>
          <w:tab w:val="left" w:pos="709"/>
          <w:tab w:val="left" w:pos="3969"/>
          <w:tab w:val="left" w:pos="6804"/>
          <w:tab w:val="left" w:pos="7655"/>
        </w:tabs>
        <w:spacing w:after="0" w:line="240" w:lineRule="auto"/>
        <w:ind w:left="709" w:hanging="283"/>
        <w:rPr>
          <w:rFonts w:eastAsia="Times New Roman"/>
          <w:bCs/>
          <w:color w:val="000000" w:themeColor="text1"/>
          <w:szCs w:val="24"/>
          <w:lang w:val="en-US"/>
        </w:rPr>
      </w:pPr>
      <w:r w:rsidRPr="001D36C1">
        <w:rPr>
          <w:rFonts w:eastAsia="Times New Roman"/>
          <w:bCs/>
          <w:color w:val="000000" w:themeColor="text1"/>
          <w:szCs w:val="24"/>
          <w:lang w:val="en-US"/>
        </w:rPr>
        <w:t xml:space="preserve">Death is only a </w:t>
      </w:r>
      <w:r w:rsidRPr="001D36C1">
        <w:rPr>
          <w:rFonts w:eastAsia="Times New Roman"/>
          <w:b/>
          <w:color w:val="000000" w:themeColor="text1"/>
          <w:szCs w:val="24"/>
          <w:lang w:val="en-US"/>
        </w:rPr>
        <w:t>S</w:t>
      </w:r>
      <w:r w:rsidRPr="001D36C1">
        <w:rPr>
          <w:rFonts w:eastAsia="Times New Roman"/>
          <w:bCs/>
          <w:color w:val="000000" w:themeColor="text1"/>
          <w:szCs w:val="24"/>
          <w:lang w:val="en-US"/>
        </w:rPr>
        <w:t>hadow.</w:t>
      </w:r>
      <w:r w:rsidRPr="001D36C1">
        <w:rPr>
          <w:rFonts w:eastAsia="Times New Roman"/>
          <w:bCs/>
          <w:color w:val="000000" w:themeColor="text1"/>
          <w:szCs w:val="24"/>
          <w:lang w:val="en-US"/>
        </w:rPr>
        <w:tab/>
      </w:r>
      <w:r>
        <w:rPr>
          <w:rFonts w:eastAsia="Times New Roman"/>
          <w:bCs/>
          <w:color w:val="000000" w:themeColor="text1"/>
          <w:szCs w:val="24"/>
          <w:lang w:val="en-US"/>
        </w:rPr>
        <w:tab/>
      </w:r>
      <w:r w:rsidRPr="001D36C1">
        <w:rPr>
          <w:rFonts w:eastAsia="Times New Roman"/>
          <w:bCs/>
          <w:color w:val="000000" w:themeColor="text1"/>
          <w:szCs w:val="24"/>
          <w:lang w:val="en-US"/>
        </w:rPr>
        <w:t xml:space="preserve">Psa. 23:4 </w:t>
      </w:r>
    </w:p>
    <w:p w14:paraId="3F684EB5" w14:textId="77777777" w:rsidR="002A2775" w:rsidRDefault="002A2775" w:rsidP="002A2775">
      <w:pPr>
        <w:pStyle w:val="ListParagraph"/>
        <w:tabs>
          <w:tab w:val="left" w:pos="709"/>
          <w:tab w:val="left" w:pos="3969"/>
          <w:tab w:val="left" w:pos="6804"/>
          <w:tab w:val="left" w:pos="7655"/>
        </w:tabs>
        <w:spacing w:after="0" w:line="240" w:lineRule="auto"/>
        <w:ind w:left="709"/>
        <w:rPr>
          <w:rFonts w:eastAsia="Times New Roman"/>
          <w:bCs/>
          <w:i/>
          <w:iCs/>
          <w:color w:val="000000" w:themeColor="text1"/>
          <w:szCs w:val="24"/>
          <w:lang w:val="en-US"/>
        </w:rPr>
      </w:pPr>
      <w:r w:rsidRPr="001D36C1">
        <w:rPr>
          <w:rFonts w:eastAsia="Times New Roman"/>
          <w:bCs/>
          <w:i/>
          <w:iCs/>
          <w:color w:val="000000" w:themeColor="text1"/>
          <w:szCs w:val="24"/>
          <w:lang w:val="en-US"/>
        </w:rPr>
        <w:t>Yea, though I walk through the valley of the shadow of death, I will fear no evil:</w:t>
      </w:r>
    </w:p>
    <w:p w14:paraId="1FA05105" w14:textId="60D99961" w:rsidR="002A2775" w:rsidRDefault="002A2775" w:rsidP="002A2775">
      <w:pPr>
        <w:pStyle w:val="ListParagraph"/>
        <w:tabs>
          <w:tab w:val="left" w:pos="709"/>
          <w:tab w:val="left" w:pos="3969"/>
          <w:tab w:val="left" w:pos="6804"/>
          <w:tab w:val="left" w:pos="7655"/>
        </w:tabs>
        <w:spacing w:after="0" w:line="240" w:lineRule="auto"/>
        <w:ind w:left="709"/>
        <w:rPr>
          <w:rFonts w:eastAsia="Times New Roman"/>
          <w:bCs/>
          <w:color w:val="000000" w:themeColor="text1"/>
          <w:szCs w:val="24"/>
          <w:lang w:val="en-US"/>
        </w:rPr>
      </w:pPr>
      <w:r w:rsidRPr="001D36C1">
        <w:rPr>
          <w:rFonts w:eastAsia="Times New Roman"/>
          <w:bCs/>
          <w:i/>
          <w:iCs/>
          <w:color w:val="000000" w:themeColor="text1"/>
          <w:szCs w:val="24"/>
          <w:lang w:val="en-US"/>
        </w:rPr>
        <w:t xml:space="preserve">for </w:t>
      </w:r>
      <w:r>
        <w:rPr>
          <w:rFonts w:eastAsia="Times New Roman"/>
          <w:bCs/>
          <w:i/>
          <w:iCs/>
          <w:color w:val="000000" w:themeColor="text1"/>
          <w:szCs w:val="24"/>
          <w:lang w:val="en-US"/>
        </w:rPr>
        <w:t>T</w:t>
      </w:r>
      <w:r w:rsidRPr="001D36C1">
        <w:rPr>
          <w:rFonts w:eastAsia="Times New Roman"/>
          <w:bCs/>
          <w:i/>
          <w:iCs/>
          <w:color w:val="000000" w:themeColor="text1"/>
          <w:szCs w:val="24"/>
          <w:lang w:val="en-US"/>
        </w:rPr>
        <w:t xml:space="preserve">hou art with me; </w:t>
      </w:r>
      <w:r>
        <w:rPr>
          <w:rFonts w:eastAsia="Times New Roman"/>
          <w:bCs/>
          <w:i/>
          <w:iCs/>
          <w:color w:val="000000" w:themeColor="text1"/>
          <w:szCs w:val="24"/>
          <w:lang w:val="en-US"/>
        </w:rPr>
        <w:t>T</w:t>
      </w:r>
      <w:r w:rsidRPr="001D36C1">
        <w:rPr>
          <w:rFonts w:eastAsia="Times New Roman"/>
          <w:bCs/>
          <w:i/>
          <w:iCs/>
          <w:color w:val="000000" w:themeColor="text1"/>
          <w:szCs w:val="24"/>
          <w:lang w:val="en-US"/>
        </w:rPr>
        <w:t>hy rod an</w:t>
      </w:r>
      <w:r w:rsidR="00FE4BC9">
        <w:rPr>
          <w:rFonts w:eastAsia="Times New Roman"/>
          <w:bCs/>
          <w:i/>
          <w:iCs/>
          <w:color w:val="000000" w:themeColor="text1"/>
          <w:szCs w:val="24"/>
          <w:lang w:val="en-US"/>
        </w:rPr>
        <w:t>d T</w:t>
      </w:r>
      <w:r w:rsidRPr="001D36C1">
        <w:rPr>
          <w:rFonts w:eastAsia="Times New Roman"/>
          <w:bCs/>
          <w:i/>
          <w:iCs/>
          <w:color w:val="000000" w:themeColor="text1"/>
          <w:szCs w:val="24"/>
          <w:lang w:val="en-US"/>
        </w:rPr>
        <w:t>hy staff they comfort me</w:t>
      </w:r>
      <w:r w:rsidRPr="001D36C1">
        <w:rPr>
          <w:rFonts w:eastAsia="Times New Roman"/>
          <w:bCs/>
          <w:color w:val="000000" w:themeColor="text1"/>
          <w:szCs w:val="24"/>
          <w:lang w:val="en-US"/>
        </w:rPr>
        <w:t>.</w:t>
      </w:r>
    </w:p>
    <w:p w14:paraId="6450E96E" w14:textId="77777777" w:rsidR="002A2775" w:rsidRDefault="002A2775" w:rsidP="002A2775">
      <w:pPr>
        <w:pStyle w:val="ListParagraph"/>
        <w:numPr>
          <w:ilvl w:val="0"/>
          <w:numId w:val="5"/>
        </w:numPr>
        <w:tabs>
          <w:tab w:val="left" w:pos="709"/>
          <w:tab w:val="left" w:pos="3969"/>
          <w:tab w:val="left" w:pos="6804"/>
          <w:tab w:val="left" w:pos="7655"/>
        </w:tabs>
        <w:spacing w:after="0" w:line="240" w:lineRule="auto"/>
        <w:ind w:left="709" w:hanging="283"/>
        <w:rPr>
          <w:rFonts w:eastAsia="Times New Roman"/>
          <w:bCs/>
          <w:color w:val="000000" w:themeColor="text1"/>
          <w:szCs w:val="24"/>
          <w:lang w:val="en-US"/>
        </w:rPr>
      </w:pPr>
      <w:r>
        <w:rPr>
          <w:rFonts w:eastAsia="Times New Roman"/>
          <w:bCs/>
          <w:color w:val="000000" w:themeColor="text1"/>
          <w:szCs w:val="24"/>
          <w:lang w:val="en-US"/>
        </w:rPr>
        <w:t xml:space="preserve">Death fled when Jesus </w:t>
      </w:r>
      <w:r w:rsidRPr="00D24A39">
        <w:rPr>
          <w:rFonts w:eastAsia="Times New Roman"/>
          <w:b/>
          <w:color w:val="000000" w:themeColor="text1"/>
          <w:szCs w:val="24"/>
          <w:lang w:val="en-US"/>
        </w:rPr>
        <w:t>S</w:t>
      </w:r>
      <w:r>
        <w:rPr>
          <w:rFonts w:eastAsia="Times New Roman"/>
          <w:bCs/>
          <w:color w:val="000000" w:themeColor="text1"/>
          <w:szCs w:val="24"/>
          <w:lang w:val="en-US"/>
        </w:rPr>
        <w:t>howed up!</w:t>
      </w:r>
      <w:r>
        <w:rPr>
          <w:rFonts w:eastAsia="Times New Roman"/>
          <w:bCs/>
          <w:color w:val="000000" w:themeColor="text1"/>
          <w:szCs w:val="24"/>
          <w:lang w:val="en-US"/>
        </w:rPr>
        <w:tab/>
      </w:r>
      <w:r>
        <w:rPr>
          <w:rFonts w:eastAsia="Times New Roman"/>
          <w:bCs/>
          <w:color w:val="000000" w:themeColor="text1"/>
          <w:szCs w:val="24"/>
          <w:lang w:val="en-US"/>
        </w:rPr>
        <w:tab/>
        <w:t>Jn. 11:25, 26</w:t>
      </w:r>
    </w:p>
    <w:p w14:paraId="0F181F25" w14:textId="77777777" w:rsidR="002A2775" w:rsidRDefault="002A2775" w:rsidP="002A2775">
      <w:pPr>
        <w:pStyle w:val="ListParagraph"/>
        <w:tabs>
          <w:tab w:val="left" w:pos="709"/>
          <w:tab w:val="left" w:pos="3969"/>
          <w:tab w:val="left" w:pos="6804"/>
          <w:tab w:val="left" w:pos="7655"/>
        </w:tabs>
        <w:spacing w:after="0" w:line="240" w:lineRule="auto"/>
        <w:ind w:left="709"/>
        <w:rPr>
          <w:rFonts w:eastAsia="Times New Roman"/>
          <w:bCs/>
          <w:i/>
          <w:iCs/>
          <w:color w:val="000000" w:themeColor="text1"/>
          <w:szCs w:val="24"/>
          <w:lang w:val="en-US"/>
        </w:rPr>
      </w:pPr>
      <w:r w:rsidRPr="001D36C1">
        <w:rPr>
          <w:rFonts w:eastAsia="Times New Roman"/>
          <w:bCs/>
          <w:i/>
          <w:iCs/>
          <w:color w:val="000000" w:themeColor="text1"/>
          <w:szCs w:val="24"/>
          <w:lang w:val="en-US"/>
        </w:rPr>
        <w:t>Jesus said</w:t>
      </w:r>
      <w:r>
        <w:rPr>
          <w:rFonts w:eastAsia="Times New Roman"/>
          <w:bCs/>
          <w:i/>
          <w:iCs/>
          <w:color w:val="000000" w:themeColor="text1"/>
          <w:szCs w:val="24"/>
          <w:lang w:val="en-US"/>
        </w:rPr>
        <w:t>…</w:t>
      </w:r>
      <w:r w:rsidRPr="001D36C1">
        <w:rPr>
          <w:rFonts w:eastAsia="Times New Roman"/>
          <w:bCs/>
          <w:i/>
          <w:iCs/>
          <w:color w:val="000000" w:themeColor="text1"/>
          <w:szCs w:val="24"/>
          <w:lang w:val="en-US"/>
        </w:rPr>
        <w:t xml:space="preserve">I am the resurrection, and the life: he that believeth in </w:t>
      </w:r>
      <w:r>
        <w:rPr>
          <w:rFonts w:eastAsia="Times New Roman"/>
          <w:bCs/>
          <w:i/>
          <w:iCs/>
          <w:color w:val="000000" w:themeColor="text1"/>
          <w:szCs w:val="24"/>
          <w:lang w:val="en-US"/>
        </w:rPr>
        <w:t>M</w:t>
      </w:r>
      <w:r w:rsidRPr="001D36C1">
        <w:rPr>
          <w:rFonts w:eastAsia="Times New Roman"/>
          <w:bCs/>
          <w:i/>
          <w:iCs/>
          <w:color w:val="000000" w:themeColor="text1"/>
          <w:szCs w:val="24"/>
          <w:lang w:val="en-US"/>
        </w:rPr>
        <w:t xml:space="preserve">e, though he were dead, </w:t>
      </w:r>
    </w:p>
    <w:p w14:paraId="2B6F7D6C" w14:textId="77777777" w:rsidR="002A2775" w:rsidRPr="001D36C1" w:rsidRDefault="002A2775" w:rsidP="002A2775">
      <w:pPr>
        <w:pStyle w:val="ListParagraph"/>
        <w:tabs>
          <w:tab w:val="left" w:pos="709"/>
          <w:tab w:val="left" w:pos="3969"/>
          <w:tab w:val="left" w:pos="6804"/>
          <w:tab w:val="left" w:pos="7655"/>
        </w:tabs>
        <w:spacing w:after="0" w:line="240" w:lineRule="auto"/>
        <w:ind w:left="709"/>
        <w:rPr>
          <w:rFonts w:eastAsia="Times New Roman"/>
          <w:bCs/>
          <w:i/>
          <w:iCs/>
          <w:color w:val="000000" w:themeColor="text1"/>
          <w:szCs w:val="24"/>
          <w:lang w:val="en-US"/>
        </w:rPr>
      </w:pPr>
      <w:r w:rsidRPr="001D36C1">
        <w:rPr>
          <w:rFonts w:eastAsia="Times New Roman"/>
          <w:bCs/>
          <w:i/>
          <w:iCs/>
          <w:color w:val="000000" w:themeColor="text1"/>
          <w:szCs w:val="24"/>
          <w:lang w:val="en-US"/>
        </w:rPr>
        <w:t xml:space="preserve">yet shall he live: And whosoever liveth and believeth in </w:t>
      </w:r>
      <w:r>
        <w:rPr>
          <w:rFonts w:eastAsia="Times New Roman"/>
          <w:bCs/>
          <w:i/>
          <w:iCs/>
          <w:color w:val="000000" w:themeColor="text1"/>
          <w:szCs w:val="24"/>
          <w:lang w:val="en-US"/>
        </w:rPr>
        <w:t>M</w:t>
      </w:r>
      <w:r w:rsidRPr="001D36C1">
        <w:rPr>
          <w:rFonts w:eastAsia="Times New Roman"/>
          <w:bCs/>
          <w:i/>
          <w:iCs/>
          <w:color w:val="000000" w:themeColor="text1"/>
          <w:szCs w:val="24"/>
          <w:lang w:val="en-US"/>
        </w:rPr>
        <w:t xml:space="preserve">e shall never die. </w:t>
      </w:r>
      <w:proofErr w:type="spellStart"/>
      <w:r w:rsidRPr="001D36C1">
        <w:rPr>
          <w:rFonts w:eastAsia="Times New Roman"/>
          <w:bCs/>
          <w:i/>
          <w:iCs/>
          <w:color w:val="000000" w:themeColor="text1"/>
          <w:szCs w:val="24"/>
          <w:lang w:val="en-US"/>
        </w:rPr>
        <w:t>Believest</w:t>
      </w:r>
      <w:proofErr w:type="spellEnd"/>
      <w:r w:rsidRPr="001D36C1">
        <w:rPr>
          <w:rFonts w:eastAsia="Times New Roman"/>
          <w:bCs/>
          <w:i/>
          <w:iCs/>
          <w:color w:val="000000" w:themeColor="text1"/>
          <w:szCs w:val="24"/>
          <w:lang w:val="en-US"/>
        </w:rPr>
        <w:t xml:space="preserve"> thou this?</w:t>
      </w:r>
    </w:p>
    <w:p w14:paraId="6F2B6DCD" w14:textId="08619FCD" w:rsidR="002A2775" w:rsidRPr="00A25A47" w:rsidRDefault="00FE4BC9" w:rsidP="002A2775">
      <w:pPr>
        <w:pStyle w:val="ListParagraph"/>
        <w:numPr>
          <w:ilvl w:val="0"/>
          <w:numId w:val="6"/>
        </w:numPr>
        <w:tabs>
          <w:tab w:val="left" w:pos="851"/>
          <w:tab w:val="left" w:pos="3969"/>
          <w:tab w:val="left" w:pos="6804"/>
          <w:tab w:val="left" w:pos="7655"/>
        </w:tabs>
        <w:spacing w:after="0" w:line="240" w:lineRule="auto"/>
        <w:ind w:left="851" w:hanging="142"/>
        <w:rPr>
          <w:rFonts w:eastAsia="Times New Roman"/>
          <w:bCs/>
          <w:color w:val="000000" w:themeColor="text1"/>
          <w:szCs w:val="24"/>
          <w:lang w:val="en-US"/>
        </w:rPr>
      </w:pPr>
      <w:r>
        <w:rPr>
          <w:rFonts w:eastAsia="Times New Roman"/>
          <w:bCs/>
          <w:color w:val="000000" w:themeColor="text1"/>
          <w:szCs w:val="24"/>
          <w:u w:val="single"/>
          <w:lang w:val="en-US"/>
        </w:rPr>
        <w:t>As i</w:t>
      </w:r>
      <w:r w:rsidR="002A2775">
        <w:rPr>
          <w:rFonts w:eastAsia="Times New Roman"/>
          <w:bCs/>
          <w:color w:val="000000" w:themeColor="text1"/>
          <w:szCs w:val="24"/>
          <w:u w:val="single"/>
          <w:lang w:val="en-US"/>
        </w:rPr>
        <w:t xml:space="preserve">n the case of </w:t>
      </w:r>
      <w:r w:rsidR="002A2775" w:rsidRPr="00D24A39">
        <w:rPr>
          <w:rFonts w:eastAsia="Times New Roman"/>
          <w:bCs/>
          <w:color w:val="000000" w:themeColor="text1"/>
          <w:szCs w:val="24"/>
          <w:u w:val="single"/>
          <w:lang w:val="en-US"/>
        </w:rPr>
        <w:t>Jairus’ Daughter</w:t>
      </w:r>
      <w:r w:rsidR="002A2775" w:rsidRPr="00A25A47">
        <w:rPr>
          <w:rFonts w:eastAsia="Times New Roman"/>
          <w:bCs/>
          <w:color w:val="000000" w:themeColor="text1"/>
          <w:szCs w:val="24"/>
          <w:lang w:val="en-US"/>
        </w:rPr>
        <w:tab/>
      </w:r>
      <w:r w:rsidR="002A2775" w:rsidRPr="00A25A47">
        <w:rPr>
          <w:rFonts w:eastAsia="Times New Roman"/>
          <w:bCs/>
          <w:color w:val="000000" w:themeColor="text1"/>
          <w:szCs w:val="24"/>
          <w:lang w:val="en-US"/>
        </w:rPr>
        <w:tab/>
      </w:r>
      <w:r w:rsidR="002A2775">
        <w:rPr>
          <w:rFonts w:eastAsia="Times New Roman"/>
          <w:bCs/>
          <w:color w:val="000000" w:themeColor="text1"/>
          <w:szCs w:val="24"/>
          <w:lang w:val="en-US"/>
        </w:rPr>
        <w:t xml:space="preserve">Lk. </w:t>
      </w:r>
      <w:r w:rsidR="002A2775" w:rsidRPr="00A25A47">
        <w:rPr>
          <w:rFonts w:eastAsia="Times New Roman"/>
          <w:bCs/>
          <w:color w:val="000000" w:themeColor="text1"/>
          <w:szCs w:val="24"/>
          <w:lang w:val="en-US"/>
        </w:rPr>
        <w:t xml:space="preserve">8:49-56 </w:t>
      </w:r>
    </w:p>
    <w:p w14:paraId="1FA8911A" w14:textId="72FD1081" w:rsidR="002A2775" w:rsidRPr="00A25A47" w:rsidRDefault="002A2775" w:rsidP="002A2775">
      <w:pPr>
        <w:pStyle w:val="ListParagraph"/>
        <w:tabs>
          <w:tab w:val="left" w:pos="851"/>
          <w:tab w:val="left" w:pos="3969"/>
          <w:tab w:val="left" w:pos="6804"/>
          <w:tab w:val="left" w:pos="7655"/>
        </w:tabs>
        <w:spacing w:after="0" w:line="240" w:lineRule="auto"/>
        <w:ind w:left="851"/>
        <w:rPr>
          <w:rFonts w:eastAsia="Times New Roman"/>
          <w:bCs/>
          <w:i/>
          <w:iCs/>
          <w:color w:val="000000" w:themeColor="text1"/>
          <w:szCs w:val="24"/>
          <w:lang w:val="en-US"/>
        </w:rPr>
      </w:pPr>
      <w:r w:rsidRPr="00A25A47">
        <w:rPr>
          <w:rFonts w:eastAsia="Times New Roman"/>
          <w:bCs/>
          <w:i/>
          <w:iCs/>
          <w:color w:val="000000" w:themeColor="text1"/>
          <w:szCs w:val="24"/>
          <w:lang w:val="en-US"/>
        </w:rPr>
        <w:t>Thy daughter is dead; trouble not the Master</w:t>
      </w:r>
      <w:r w:rsidR="00FE4BC9">
        <w:rPr>
          <w:rFonts w:eastAsia="Times New Roman"/>
          <w:bCs/>
          <w:i/>
          <w:iCs/>
          <w:color w:val="000000" w:themeColor="text1"/>
          <w:szCs w:val="24"/>
          <w:lang w:val="en-US"/>
        </w:rPr>
        <w:t>…</w:t>
      </w:r>
      <w:r w:rsidRPr="00A25A47">
        <w:rPr>
          <w:rFonts w:eastAsia="Times New Roman"/>
          <w:bCs/>
          <w:i/>
          <w:iCs/>
          <w:color w:val="000000" w:themeColor="text1"/>
          <w:szCs w:val="24"/>
          <w:lang w:val="en-US"/>
        </w:rPr>
        <w:t xml:space="preserve">but He said, Weep not; she is not dead, but </w:t>
      </w:r>
      <w:proofErr w:type="spellStart"/>
      <w:r w:rsidRPr="00A25A47">
        <w:rPr>
          <w:rFonts w:eastAsia="Times New Roman"/>
          <w:bCs/>
          <w:i/>
          <w:iCs/>
          <w:color w:val="000000" w:themeColor="text1"/>
          <w:szCs w:val="24"/>
          <w:lang w:val="en-US"/>
        </w:rPr>
        <w:t>sleepeth</w:t>
      </w:r>
      <w:proofErr w:type="spellEnd"/>
      <w:r w:rsidRPr="00A25A47">
        <w:rPr>
          <w:rFonts w:eastAsia="Times New Roman"/>
          <w:bCs/>
          <w:i/>
          <w:iCs/>
          <w:color w:val="000000" w:themeColor="text1"/>
          <w:szCs w:val="24"/>
          <w:lang w:val="en-US"/>
        </w:rPr>
        <w:t xml:space="preserve">. </w:t>
      </w:r>
    </w:p>
    <w:p w14:paraId="660B6AF0" w14:textId="77777777" w:rsidR="002A2775" w:rsidRPr="00A25A47" w:rsidRDefault="002A2775" w:rsidP="002A2775">
      <w:pPr>
        <w:pStyle w:val="ListParagraph"/>
        <w:tabs>
          <w:tab w:val="left" w:pos="851"/>
          <w:tab w:val="left" w:pos="3969"/>
          <w:tab w:val="left" w:pos="6804"/>
          <w:tab w:val="left" w:pos="7655"/>
        </w:tabs>
        <w:spacing w:after="0" w:line="240" w:lineRule="auto"/>
        <w:ind w:left="851"/>
        <w:rPr>
          <w:rFonts w:eastAsia="Times New Roman"/>
          <w:bCs/>
          <w:i/>
          <w:iCs/>
          <w:color w:val="000000" w:themeColor="text1"/>
          <w:szCs w:val="24"/>
          <w:lang w:val="en-US"/>
        </w:rPr>
      </w:pPr>
      <w:r w:rsidRPr="00A25A47">
        <w:rPr>
          <w:rFonts w:eastAsia="Times New Roman"/>
          <w:bCs/>
          <w:i/>
          <w:iCs/>
          <w:color w:val="000000" w:themeColor="text1"/>
          <w:szCs w:val="24"/>
          <w:lang w:val="en-US"/>
        </w:rPr>
        <w:t xml:space="preserve">And he…took her by the hand, and called, saying, Maid, arise. </w:t>
      </w:r>
    </w:p>
    <w:p w14:paraId="5F125905" w14:textId="77777777" w:rsidR="002A2775" w:rsidRPr="00A25A47" w:rsidRDefault="002A2775" w:rsidP="002A2775">
      <w:pPr>
        <w:pStyle w:val="ListParagraph"/>
        <w:tabs>
          <w:tab w:val="left" w:pos="851"/>
          <w:tab w:val="left" w:pos="3969"/>
          <w:tab w:val="left" w:pos="6804"/>
          <w:tab w:val="left" w:pos="7655"/>
        </w:tabs>
        <w:spacing w:after="0" w:line="240" w:lineRule="auto"/>
        <w:ind w:left="851"/>
        <w:rPr>
          <w:rFonts w:eastAsia="Times New Roman"/>
          <w:bCs/>
          <w:i/>
          <w:iCs/>
          <w:color w:val="000000" w:themeColor="text1"/>
          <w:szCs w:val="24"/>
          <w:lang w:val="en-US"/>
        </w:rPr>
      </w:pPr>
      <w:r w:rsidRPr="00A25A47">
        <w:rPr>
          <w:rFonts w:eastAsia="Times New Roman"/>
          <w:bCs/>
          <w:i/>
          <w:iCs/>
          <w:color w:val="000000" w:themeColor="text1"/>
          <w:szCs w:val="24"/>
          <w:lang w:val="en-US"/>
        </w:rPr>
        <w:t xml:space="preserve">And her spirit came again, and she arose straightway: and he commanded to give her meat. </w:t>
      </w:r>
    </w:p>
    <w:p w14:paraId="5DEDFADE" w14:textId="0919F1D1" w:rsidR="002A2775" w:rsidRPr="00D24A39" w:rsidRDefault="00FE4BC9" w:rsidP="002A2775">
      <w:pPr>
        <w:pStyle w:val="ListParagraph"/>
        <w:numPr>
          <w:ilvl w:val="0"/>
          <w:numId w:val="6"/>
        </w:numPr>
        <w:tabs>
          <w:tab w:val="left" w:pos="851"/>
          <w:tab w:val="left" w:pos="3969"/>
          <w:tab w:val="left" w:pos="6804"/>
          <w:tab w:val="left" w:pos="7655"/>
        </w:tabs>
        <w:spacing w:after="0" w:line="240" w:lineRule="auto"/>
        <w:ind w:left="851" w:hanging="142"/>
        <w:rPr>
          <w:rFonts w:eastAsia="Times New Roman"/>
          <w:bCs/>
          <w:color w:val="000000" w:themeColor="text1"/>
          <w:szCs w:val="24"/>
          <w:lang w:val="en-US"/>
        </w:rPr>
      </w:pPr>
      <w:r>
        <w:rPr>
          <w:rFonts w:eastAsia="Times New Roman"/>
          <w:bCs/>
          <w:color w:val="000000" w:themeColor="text1"/>
          <w:szCs w:val="24"/>
          <w:u w:val="single"/>
          <w:lang w:val="en-US"/>
        </w:rPr>
        <w:t>As i</w:t>
      </w:r>
      <w:r w:rsidR="002A2775">
        <w:rPr>
          <w:rFonts w:eastAsia="Times New Roman"/>
          <w:bCs/>
          <w:color w:val="000000" w:themeColor="text1"/>
          <w:szCs w:val="24"/>
          <w:u w:val="single"/>
          <w:lang w:val="en-US"/>
        </w:rPr>
        <w:t xml:space="preserve">n the case of the </w:t>
      </w:r>
      <w:r w:rsidR="002A2775" w:rsidRPr="00D24A39">
        <w:rPr>
          <w:rFonts w:eastAsia="Times New Roman"/>
          <w:bCs/>
          <w:color w:val="000000" w:themeColor="text1"/>
          <w:szCs w:val="24"/>
          <w:u w:val="single"/>
          <w:lang w:val="en-US"/>
        </w:rPr>
        <w:t>Widow of Nain’s Son.</w:t>
      </w:r>
      <w:r w:rsidR="002A2775" w:rsidRPr="00D24A39">
        <w:rPr>
          <w:rFonts w:eastAsia="Times New Roman"/>
          <w:bCs/>
          <w:color w:val="000000" w:themeColor="text1"/>
          <w:szCs w:val="24"/>
          <w:lang w:val="en-US"/>
        </w:rPr>
        <w:tab/>
      </w:r>
      <w:r w:rsidR="002A2775" w:rsidRPr="00D24A39">
        <w:rPr>
          <w:rFonts w:eastAsia="Times New Roman"/>
          <w:bCs/>
          <w:color w:val="000000" w:themeColor="text1"/>
          <w:szCs w:val="24"/>
          <w:lang w:val="en-US"/>
        </w:rPr>
        <w:tab/>
        <w:t xml:space="preserve">Lk. 7:11-18 </w:t>
      </w:r>
    </w:p>
    <w:p w14:paraId="0DBDFFA0" w14:textId="1D92813F" w:rsidR="002A2775" w:rsidRPr="00D24A39" w:rsidRDefault="002A2775" w:rsidP="002A2775">
      <w:pPr>
        <w:pStyle w:val="ListParagraph"/>
        <w:tabs>
          <w:tab w:val="left" w:pos="851"/>
          <w:tab w:val="left" w:pos="3969"/>
          <w:tab w:val="left" w:pos="6804"/>
          <w:tab w:val="left" w:pos="7655"/>
        </w:tabs>
        <w:spacing w:after="0" w:line="240" w:lineRule="auto"/>
        <w:ind w:left="851"/>
        <w:rPr>
          <w:rFonts w:eastAsia="Times New Roman"/>
          <w:bCs/>
          <w:i/>
          <w:iCs/>
          <w:color w:val="000000" w:themeColor="text1"/>
          <w:szCs w:val="24"/>
          <w:lang w:val="en-US"/>
        </w:rPr>
      </w:pPr>
      <w:r>
        <w:rPr>
          <w:rFonts w:eastAsia="Times New Roman"/>
          <w:bCs/>
          <w:i/>
          <w:iCs/>
          <w:color w:val="000000" w:themeColor="text1"/>
          <w:szCs w:val="24"/>
          <w:lang w:val="en-US"/>
        </w:rPr>
        <w:t>H</w:t>
      </w:r>
      <w:r w:rsidRPr="00D24A39">
        <w:rPr>
          <w:rFonts w:eastAsia="Times New Roman"/>
          <w:bCs/>
          <w:i/>
          <w:iCs/>
          <w:color w:val="000000" w:themeColor="text1"/>
          <w:szCs w:val="24"/>
          <w:lang w:val="en-US"/>
        </w:rPr>
        <w:t>e went into a city called Nain</w:t>
      </w:r>
      <w:r>
        <w:rPr>
          <w:rFonts w:eastAsia="Times New Roman"/>
          <w:bCs/>
          <w:i/>
          <w:iCs/>
          <w:color w:val="000000" w:themeColor="text1"/>
          <w:szCs w:val="24"/>
          <w:lang w:val="en-US"/>
        </w:rPr>
        <w:t>…</w:t>
      </w:r>
      <w:r w:rsidRPr="00D24A39">
        <w:rPr>
          <w:rFonts w:eastAsia="Times New Roman"/>
          <w:bCs/>
          <w:i/>
          <w:iCs/>
          <w:color w:val="000000" w:themeColor="text1"/>
          <w:szCs w:val="24"/>
          <w:lang w:val="en-US"/>
        </w:rPr>
        <w:t>there was a dead man</w:t>
      </w:r>
      <w:r>
        <w:rPr>
          <w:rFonts w:eastAsia="Times New Roman"/>
          <w:bCs/>
          <w:i/>
          <w:iCs/>
          <w:color w:val="000000" w:themeColor="text1"/>
          <w:szCs w:val="24"/>
          <w:lang w:val="en-US"/>
        </w:rPr>
        <w:t>…</w:t>
      </w:r>
      <w:r w:rsidRPr="00D24A39">
        <w:rPr>
          <w:rFonts w:eastAsia="Times New Roman"/>
          <w:bCs/>
          <w:i/>
          <w:iCs/>
          <w:color w:val="000000" w:themeColor="text1"/>
          <w:szCs w:val="24"/>
          <w:lang w:val="en-US"/>
        </w:rPr>
        <w:t>the only son of his mother, and she was a widow:</w:t>
      </w:r>
      <w:r>
        <w:rPr>
          <w:rFonts w:eastAsia="Times New Roman"/>
          <w:bCs/>
          <w:i/>
          <w:iCs/>
          <w:color w:val="000000" w:themeColor="text1"/>
          <w:szCs w:val="24"/>
          <w:lang w:val="en-US"/>
        </w:rPr>
        <w:t xml:space="preserve"> </w:t>
      </w:r>
      <w:r w:rsidR="00FE4BC9">
        <w:rPr>
          <w:rFonts w:eastAsia="Times New Roman"/>
          <w:bCs/>
          <w:i/>
          <w:iCs/>
          <w:color w:val="000000" w:themeColor="text1"/>
          <w:szCs w:val="24"/>
          <w:lang w:val="en-US"/>
        </w:rPr>
        <w:t>W</w:t>
      </w:r>
      <w:r w:rsidRPr="00D24A39">
        <w:rPr>
          <w:rFonts w:eastAsia="Times New Roman"/>
          <w:bCs/>
          <w:i/>
          <w:iCs/>
          <w:color w:val="000000" w:themeColor="text1"/>
          <w:szCs w:val="24"/>
          <w:lang w:val="en-US"/>
        </w:rPr>
        <w:t>hen the Lord saw her</w:t>
      </w:r>
      <w:r>
        <w:rPr>
          <w:rFonts w:eastAsia="Times New Roman"/>
          <w:bCs/>
          <w:i/>
          <w:iCs/>
          <w:color w:val="000000" w:themeColor="text1"/>
          <w:szCs w:val="24"/>
          <w:lang w:val="en-US"/>
        </w:rPr>
        <w:t>…H</w:t>
      </w:r>
      <w:r w:rsidRPr="00D24A39">
        <w:rPr>
          <w:rFonts w:eastAsia="Times New Roman"/>
          <w:bCs/>
          <w:i/>
          <w:iCs/>
          <w:color w:val="000000" w:themeColor="text1"/>
          <w:szCs w:val="24"/>
          <w:lang w:val="en-US"/>
        </w:rPr>
        <w:t>e came and touched the bier</w:t>
      </w:r>
      <w:r>
        <w:rPr>
          <w:rFonts w:eastAsia="Times New Roman"/>
          <w:bCs/>
          <w:i/>
          <w:iCs/>
          <w:color w:val="000000" w:themeColor="text1"/>
          <w:szCs w:val="24"/>
          <w:lang w:val="en-US"/>
        </w:rPr>
        <w:t>…</w:t>
      </w:r>
      <w:r w:rsidRPr="00D24A39">
        <w:rPr>
          <w:rFonts w:eastAsia="Times New Roman"/>
          <w:bCs/>
          <w:i/>
          <w:iCs/>
          <w:color w:val="000000" w:themeColor="text1"/>
          <w:szCs w:val="24"/>
          <w:lang w:val="en-US"/>
        </w:rPr>
        <w:t xml:space="preserve">And </w:t>
      </w:r>
      <w:r>
        <w:rPr>
          <w:rFonts w:eastAsia="Times New Roman"/>
          <w:bCs/>
          <w:i/>
          <w:iCs/>
          <w:color w:val="000000" w:themeColor="text1"/>
          <w:szCs w:val="24"/>
          <w:lang w:val="en-US"/>
        </w:rPr>
        <w:t>H</w:t>
      </w:r>
      <w:r w:rsidRPr="00D24A39">
        <w:rPr>
          <w:rFonts w:eastAsia="Times New Roman"/>
          <w:bCs/>
          <w:i/>
          <w:iCs/>
          <w:color w:val="000000" w:themeColor="text1"/>
          <w:szCs w:val="24"/>
          <w:lang w:val="en-US"/>
        </w:rPr>
        <w:t xml:space="preserve">e said, Young man, I say unto thee, Arise. And he that was dead sat up, and began to speak. And </w:t>
      </w:r>
      <w:r>
        <w:rPr>
          <w:rFonts w:eastAsia="Times New Roman"/>
          <w:bCs/>
          <w:i/>
          <w:iCs/>
          <w:color w:val="000000" w:themeColor="text1"/>
          <w:szCs w:val="24"/>
          <w:lang w:val="en-US"/>
        </w:rPr>
        <w:t>H</w:t>
      </w:r>
      <w:r w:rsidRPr="00D24A39">
        <w:rPr>
          <w:rFonts w:eastAsia="Times New Roman"/>
          <w:bCs/>
          <w:i/>
          <w:iCs/>
          <w:color w:val="000000" w:themeColor="text1"/>
          <w:szCs w:val="24"/>
          <w:lang w:val="en-US"/>
        </w:rPr>
        <w:t xml:space="preserve">e delivered him to his mother. </w:t>
      </w:r>
    </w:p>
    <w:p w14:paraId="4D0462F5" w14:textId="0EC3A748" w:rsidR="002A2775" w:rsidRPr="00797B81" w:rsidRDefault="006A04B6" w:rsidP="002A2775">
      <w:pPr>
        <w:pStyle w:val="ListParagraph"/>
        <w:numPr>
          <w:ilvl w:val="0"/>
          <w:numId w:val="6"/>
        </w:numPr>
        <w:tabs>
          <w:tab w:val="left" w:pos="851"/>
          <w:tab w:val="left" w:pos="3969"/>
          <w:tab w:val="left" w:pos="6804"/>
          <w:tab w:val="left" w:pos="7655"/>
        </w:tabs>
        <w:spacing w:after="0" w:line="240" w:lineRule="auto"/>
        <w:ind w:left="851" w:hanging="142"/>
        <w:rPr>
          <w:rFonts w:eastAsia="Times New Roman"/>
          <w:bCs/>
          <w:color w:val="000000" w:themeColor="text1"/>
          <w:szCs w:val="24"/>
          <w:lang w:val="en-US"/>
        </w:rPr>
      </w:pPr>
      <w:r>
        <w:rPr>
          <w:rFonts w:eastAsia="Times New Roman"/>
          <w:bCs/>
          <w:color w:val="000000" w:themeColor="text1"/>
          <w:szCs w:val="24"/>
          <w:u w:val="single"/>
          <w:lang w:val="en-US"/>
        </w:rPr>
        <w:t>As in</w:t>
      </w:r>
      <w:r w:rsidR="002A2775" w:rsidRPr="00797B81">
        <w:rPr>
          <w:rFonts w:eastAsia="Times New Roman"/>
          <w:bCs/>
          <w:color w:val="000000" w:themeColor="text1"/>
          <w:szCs w:val="24"/>
          <w:u w:val="single"/>
          <w:lang w:val="en-US"/>
        </w:rPr>
        <w:t xml:space="preserve"> the case of Lazaru</w:t>
      </w:r>
      <w:r>
        <w:rPr>
          <w:rFonts w:eastAsia="Times New Roman"/>
          <w:bCs/>
          <w:color w:val="000000" w:themeColor="text1"/>
          <w:szCs w:val="24"/>
          <w:u w:val="single"/>
          <w:lang w:val="en-US"/>
        </w:rPr>
        <w:t xml:space="preserve">s, </w:t>
      </w:r>
      <w:proofErr w:type="gramStart"/>
      <w:r>
        <w:rPr>
          <w:rFonts w:eastAsia="Times New Roman"/>
          <w:bCs/>
          <w:color w:val="000000" w:themeColor="text1"/>
          <w:szCs w:val="24"/>
          <w:u w:val="single"/>
          <w:lang w:val="en-US"/>
        </w:rPr>
        <w:t>Mary’s</w:t>
      </w:r>
      <w:proofErr w:type="gramEnd"/>
      <w:r>
        <w:rPr>
          <w:rFonts w:eastAsia="Times New Roman"/>
          <w:bCs/>
          <w:color w:val="000000" w:themeColor="text1"/>
          <w:szCs w:val="24"/>
          <w:u w:val="single"/>
          <w:lang w:val="en-US"/>
        </w:rPr>
        <w:t xml:space="preserve"> and Martha’s </w:t>
      </w:r>
      <w:r w:rsidR="00ED7D42">
        <w:rPr>
          <w:rFonts w:eastAsia="Times New Roman"/>
          <w:bCs/>
          <w:color w:val="000000" w:themeColor="text1"/>
          <w:szCs w:val="24"/>
          <w:u w:val="single"/>
          <w:lang w:val="en-US"/>
        </w:rPr>
        <w:t>B</w:t>
      </w:r>
      <w:r>
        <w:rPr>
          <w:rFonts w:eastAsia="Times New Roman"/>
          <w:bCs/>
          <w:color w:val="000000" w:themeColor="text1"/>
          <w:szCs w:val="24"/>
          <w:u w:val="single"/>
          <w:lang w:val="en-US"/>
        </w:rPr>
        <w:t>rother.</w:t>
      </w:r>
      <w:r w:rsidR="002A2775" w:rsidRPr="00797B81">
        <w:rPr>
          <w:rFonts w:eastAsia="Times New Roman"/>
          <w:bCs/>
          <w:color w:val="000000" w:themeColor="text1"/>
          <w:szCs w:val="24"/>
          <w:lang w:val="en-US"/>
        </w:rPr>
        <w:tab/>
      </w:r>
      <w:r w:rsidR="002A2775" w:rsidRPr="00797B81">
        <w:rPr>
          <w:rFonts w:eastAsia="Times New Roman"/>
          <w:bCs/>
          <w:color w:val="000000" w:themeColor="text1"/>
          <w:szCs w:val="24"/>
          <w:lang w:val="en-US"/>
        </w:rPr>
        <w:tab/>
      </w:r>
      <w:r w:rsidR="002A2775">
        <w:rPr>
          <w:rFonts w:eastAsia="Times New Roman"/>
          <w:bCs/>
          <w:color w:val="000000" w:themeColor="text1"/>
          <w:szCs w:val="24"/>
          <w:lang w:val="en-US"/>
        </w:rPr>
        <w:tab/>
      </w:r>
      <w:r w:rsidR="002A2775" w:rsidRPr="00797B81">
        <w:rPr>
          <w:rFonts w:eastAsia="Times New Roman"/>
          <w:bCs/>
          <w:color w:val="000000" w:themeColor="text1"/>
          <w:szCs w:val="24"/>
          <w:lang w:val="en-US"/>
        </w:rPr>
        <w:t xml:space="preserve">Jn. 11:38-44 </w:t>
      </w:r>
    </w:p>
    <w:p w14:paraId="3C5535EF" w14:textId="4100B868" w:rsidR="002A2775" w:rsidRPr="00797B81" w:rsidRDefault="002A2775" w:rsidP="002A2775">
      <w:pPr>
        <w:pStyle w:val="ListParagraph"/>
        <w:tabs>
          <w:tab w:val="left" w:pos="851"/>
          <w:tab w:val="left" w:pos="3969"/>
          <w:tab w:val="left" w:pos="6804"/>
          <w:tab w:val="left" w:pos="7655"/>
        </w:tabs>
        <w:spacing w:after="0" w:line="240" w:lineRule="auto"/>
        <w:ind w:left="851"/>
        <w:rPr>
          <w:rFonts w:eastAsia="Times New Roman"/>
          <w:bCs/>
          <w:i/>
          <w:iCs/>
          <w:color w:val="000000" w:themeColor="text1"/>
          <w:szCs w:val="24"/>
          <w:lang w:val="en-US"/>
        </w:rPr>
      </w:pPr>
      <w:r w:rsidRPr="00797B81">
        <w:rPr>
          <w:rFonts w:eastAsia="Times New Roman"/>
          <w:bCs/>
          <w:i/>
          <w:iCs/>
          <w:color w:val="000000" w:themeColor="text1"/>
          <w:szCs w:val="24"/>
          <w:lang w:val="en-US"/>
        </w:rPr>
        <w:t>Jesus</w:t>
      </w:r>
      <w:r w:rsidR="006A04B6">
        <w:rPr>
          <w:rFonts w:eastAsia="Times New Roman"/>
          <w:bCs/>
          <w:i/>
          <w:iCs/>
          <w:color w:val="000000" w:themeColor="text1"/>
          <w:szCs w:val="24"/>
          <w:lang w:val="en-US"/>
        </w:rPr>
        <w:t>…</w:t>
      </w:r>
      <w:r w:rsidR="00FE4BC9">
        <w:rPr>
          <w:rFonts w:eastAsia="Times New Roman"/>
          <w:bCs/>
          <w:i/>
          <w:iCs/>
          <w:color w:val="000000" w:themeColor="text1"/>
          <w:szCs w:val="24"/>
          <w:lang w:val="en-US"/>
        </w:rPr>
        <w:t>H</w:t>
      </w:r>
      <w:r w:rsidRPr="00797B81">
        <w:rPr>
          <w:rFonts w:eastAsia="Times New Roman"/>
          <w:bCs/>
          <w:i/>
          <w:iCs/>
          <w:color w:val="000000" w:themeColor="text1"/>
          <w:szCs w:val="24"/>
          <w:lang w:val="en-US"/>
        </w:rPr>
        <w:t>imself cometh to the grave…</w:t>
      </w:r>
      <w:r w:rsidR="006A04B6">
        <w:rPr>
          <w:rFonts w:eastAsia="Times New Roman"/>
          <w:bCs/>
          <w:i/>
          <w:iCs/>
          <w:color w:val="000000" w:themeColor="text1"/>
          <w:szCs w:val="24"/>
          <w:lang w:val="en-US"/>
        </w:rPr>
        <w:t>H</w:t>
      </w:r>
      <w:r w:rsidRPr="00797B81">
        <w:rPr>
          <w:rFonts w:eastAsia="Times New Roman"/>
          <w:bCs/>
          <w:i/>
          <w:iCs/>
          <w:color w:val="000000" w:themeColor="text1"/>
          <w:szCs w:val="24"/>
          <w:lang w:val="en-US"/>
        </w:rPr>
        <w:t xml:space="preserve">e cried with a loud voice, Lazarus, come forth. </w:t>
      </w:r>
      <w:r w:rsidR="006A04B6">
        <w:rPr>
          <w:rFonts w:eastAsia="Times New Roman"/>
          <w:bCs/>
          <w:i/>
          <w:iCs/>
          <w:color w:val="000000" w:themeColor="text1"/>
          <w:szCs w:val="24"/>
          <w:lang w:val="en-US"/>
        </w:rPr>
        <w:t>H</w:t>
      </w:r>
      <w:r w:rsidRPr="00797B81">
        <w:rPr>
          <w:rFonts w:eastAsia="Times New Roman"/>
          <w:bCs/>
          <w:i/>
          <w:iCs/>
          <w:color w:val="000000" w:themeColor="text1"/>
          <w:szCs w:val="24"/>
          <w:lang w:val="en-US"/>
        </w:rPr>
        <w:t>e that was dead came forth, bound hand and foot with graveclothes</w:t>
      </w:r>
      <w:r w:rsidR="006A04B6">
        <w:rPr>
          <w:rFonts w:eastAsia="Times New Roman"/>
          <w:bCs/>
          <w:i/>
          <w:iCs/>
          <w:color w:val="000000" w:themeColor="text1"/>
          <w:szCs w:val="24"/>
          <w:lang w:val="en-US"/>
        </w:rPr>
        <w:t>…</w:t>
      </w:r>
      <w:r w:rsidRPr="00797B81">
        <w:rPr>
          <w:rFonts w:eastAsia="Times New Roman"/>
          <w:bCs/>
          <w:i/>
          <w:iCs/>
          <w:color w:val="000000" w:themeColor="text1"/>
          <w:szCs w:val="24"/>
          <w:lang w:val="en-US"/>
        </w:rPr>
        <w:t>Jesus saith</w:t>
      </w:r>
      <w:r w:rsidR="006A04B6">
        <w:rPr>
          <w:rFonts w:eastAsia="Times New Roman"/>
          <w:bCs/>
          <w:i/>
          <w:iCs/>
          <w:color w:val="000000" w:themeColor="text1"/>
          <w:szCs w:val="24"/>
          <w:lang w:val="en-US"/>
        </w:rPr>
        <w:t>…</w:t>
      </w:r>
      <w:r w:rsidRPr="00797B81">
        <w:rPr>
          <w:rFonts w:eastAsia="Times New Roman"/>
          <w:bCs/>
          <w:i/>
          <w:iCs/>
          <w:color w:val="000000" w:themeColor="text1"/>
          <w:szCs w:val="24"/>
          <w:lang w:val="en-US"/>
        </w:rPr>
        <w:t>Loose him, and let him go.</w:t>
      </w:r>
    </w:p>
    <w:p w14:paraId="66AEC270" w14:textId="77777777" w:rsidR="006A04B6" w:rsidRDefault="002A2775" w:rsidP="002A2775">
      <w:pPr>
        <w:pStyle w:val="ListParagraph"/>
        <w:numPr>
          <w:ilvl w:val="0"/>
          <w:numId w:val="8"/>
        </w:numPr>
        <w:tabs>
          <w:tab w:val="left" w:pos="851"/>
          <w:tab w:val="left" w:pos="3686"/>
          <w:tab w:val="left" w:pos="6804"/>
          <w:tab w:val="left" w:pos="7655"/>
        </w:tabs>
        <w:spacing w:after="0" w:line="240" w:lineRule="auto"/>
        <w:ind w:left="709"/>
        <w:rPr>
          <w:rFonts w:eastAsia="Times New Roman"/>
          <w:bCs/>
          <w:color w:val="000000" w:themeColor="text1"/>
          <w:szCs w:val="24"/>
          <w:lang w:val="en-US"/>
        </w:rPr>
      </w:pPr>
      <w:r w:rsidRPr="00797B81">
        <w:rPr>
          <w:rFonts w:eastAsia="Times New Roman"/>
          <w:bCs/>
          <w:color w:val="000000" w:themeColor="text1"/>
          <w:szCs w:val="24"/>
          <w:lang w:val="en-US"/>
        </w:rPr>
        <w:t>Thus, the Victorious Cry of Jesus</w:t>
      </w:r>
      <w:r w:rsidR="006A04B6">
        <w:rPr>
          <w:rFonts w:eastAsia="Times New Roman"/>
          <w:bCs/>
          <w:color w:val="000000" w:themeColor="text1"/>
          <w:szCs w:val="24"/>
          <w:lang w:val="en-US"/>
        </w:rPr>
        <w:t xml:space="preserve"> Who rose from the dead: </w:t>
      </w:r>
    </w:p>
    <w:p w14:paraId="0531E04A" w14:textId="03C26ED5" w:rsidR="002A2775" w:rsidRPr="00797B81" w:rsidRDefault="006A04B6" w:rsidP="006A04B6">
      <w:pPr>
        <w:pStyle w:val="ListParagraph"/>
        <w:tabs>
          <w:tab w:val="left" w:pos="851"/>
          <w:tab w:val="left" w:pos="3686"/>
          <w:tab w:val="left" w:pos="6804"/>
          <w:tab w:val="left" w:pos="7655"/>
        </w:tabs>
        <w:spacing w:after="0" w:line="240" w:lineRule="auto"/>
        <w:ind w:left="709"/>
        <w:rPr>
          <w:rFonts w:eastAsia="Times New Roman"/>
          <w:bCs/>
          <w:color w:val="000000" w:themeColor="text1"/>
          <w:szCs w:val="24"/>
          <w:lang w:val="en-US"/>
        </w:rPr>
      </w:pPr>
      <w:r>
        <w:rPr>
          <w:rFonts w:eastAsia="Times New Roman"/>
          <w:bCs/>
          <w:color w:val="000000" w:themeColor="text1"/>
          <w:szCs w:val="24"/>
          <w:lang w:val="en-US"/>
        </w:rPr>
        <w:tab/>
      </w:r>
      <w:r w:rsidR="002A2775" w:rsidRPr="00797B81">
        <w:rPr>
          <w:rFonts w:eastAsia="Times New Roman"/>
          <w:bCs/>
          <w:color w:val="000000" w:themeColor="text1"/>
          <w:szCs w:val="24"/>
          <w:lang w:val="en-US"/>
        </w:rPr>
        <w:t>“</w:t>
      </w:r>
      <w:r w:rsidR="002A2775" w:rsidRPr="00797B81">
        <w:rPr>
          <w:rFonts w:eastAsia="Times New Roman"/>
          <w:bCs/>
          <w:i/>
          <w:iCs/>
          <w:color w:val="000000" w:themeColor="text1"/>
          <w:szCs w:val="24"/>
          <w:lang w:val="en-US"/>
        </w:rPr>
        <w:t>O death, where is thy sting?” “O Grave where is thy victory?”</w:t>
      </w:r>
      <w:r w:rsidR="002A2775">
        <w:rPr>
          <w:rFonts w:eastAsia="Times New Roman"/>
          <w:bCs/>
          <w:i/>
          <w:iCs/>
          <w:color w:val="000000" w:themeColor="text1"/>
          <w:szCs w:val="24"/>
          <w:lang w:val="en-US"/>
        </w:rPr>
        <w:tab/>
      </w:r>
      <w:r w:rsidR="002A2775">
        <w:rPr>
          <w:rFonts w:eastAsia="Times New Roman"/>
          <w:bCs/>
          <w:i/>
          <w:iCs/>
          <w:color w:val="000000" w:themeColor="text1"/>
          <w:szCs w:val="24"/>
          <w:lang w:val="en-US"/>
        </w:rPr>
        <w:tab/>
        <w:t xml:space="preserve"> </w:t>
      </w:r>
      <w:r w:rsidR="002A2775" w:rsidRPr="00797B81">
        <w:rPr>
          <w:rFonts w:eastAsia="Times New Roman"/>
          <w:bCs/>
          <w:color w:val="000000" w:themeColor="text1"/>
          <w:szCs w:val="24"/>
          <w:lang w:val="en-US"/>
        </w:rPr>
        <w:t>I Cor. 15:55-57</w:t>
      </w:r>
    </w:p>
    <w:p w14:paraId="0215B3A8" w14:textId="77777777" w:rsidR="002A2775" w:rsidRDefault="002A2775" w:rsidP="002A2775">
      <w:pPr>
        <w:pStyle w:val="ListParagraph"/>
        <w:numPr>
          <w:ilvl w:val="0"/>
          <w:numId w:val="1"/>
        </w:numPr>
        <w:tabs>
          <w:tab w:val="left" w:pos="284"/>
          <w:tab w:val="left" w:pos="567"/>
          <w:tab w:val="left" w:pos="3969"/>
          <w:tab w:val="left" w:pos="6804"/>
          <w:tab w:val="left" w:pos="7655"/>
        </w:tabs>
        <w:spacing w:after="0" w:line="240" w:lineRule="auto"/>
        <w:ind w:left="284" w:hanging="284"/>
        <w:rPr>
          <w:rFonts w:eastAsia="Times New Roman"/>
          <w:bCs/>
          <w:color w:val="000000" w:themeColor="text1"/>
          <w:szCs w:val="24"/>
          <w:lang w:val="en-US"/>
        </w:rPr>
      </w:pPr>
      <w:r w:rsidRPr="00797B81">
        <w:rPr>
          <w:rFonts w:eastAsia="Times New Roman"/>
          <w:b/>
          <w:smallCaps/>
          <w:color w:val="000000" w:themeColor="text1"/>
          <w:szCs w:val="24"/>
          <w:lang w:val="en-US"/>
        </w:rPr>
        <w:t xml:space="preserve">I Will </w:t>
      </w:r>
      <w:r w:rsidRPr="00ED7D42">
        <w:rPr>
          <w:rFonts w:eastAsia="Times New Roman"/>
          <w:b/>
          <w:i/>
          <w:iCs/>
          <w:smallCaps/>
          <w:color w:val="000000" w:themeColor="text1"/>
          <w:szCs w:val="24"/>
          <w:lang w:val="en-US"/>
        </w:rPr>
        <w:t>Set Him on High.</w:t>
      </w:r>
      <w:r>
        <w:rPr>
          <w:rFonts w:eastAsia="Times New Roman"/>
          <w:bCs/>
          <w:color w:val="000000" w:themeColor="text1"/>
          <w:szCs w:val="24"/>
          <w:lang w:val="en-US"/>
        </w:rPr>
        <w:tab/>
      </w:r>
      <w:r>
        <w:rPr>
          <w:rFonts w:eastAsia="Times New Roman"/>
          <w:bCs/>
          <w:color w:val="000000" w:themeColor="text1"/>
          <w:szCs w:val="24"/>
          <w:lang w:val="en-US"/>
        </w:rPr>
        <w:tab/>
      </w:r>
      <w:r>
        <w:rPr>
          <w:rFonts w:eastAsia="Times New Roman"/>
          <w:bCs/>
          <w:color w:val="000000" w:themeColor="text1"/>
          <w:szCs w:val="24"/>
          <w:lang w:val="en-US"/>
        </w:rPr>
        <w:tab/>
      </w:r>
      <w:r w:rsidRPr="0076077F">
        <w:rPr>
          <w:rFonts w:eastAsia="Times New Roman"/>
          <w:b/>
          <w:color w:val="000000" w:themeColor="text1"/>
          <w:szCs w:val="24"/>
          <w:lang w:val="en-US"/>
        </w:rPr>
        <w:t>Psa. 91:14</w:t>
      </w:r>
    </w:p>
    <w:p w14:paraId="1599ED21" w14:textId="1B074E40" w:rsidR="002A2775" w:rsidRDefault="002A2775" w:rsidP="002A2775">
      <w:pPr>
        <w:pStyle w:val="ListParagraph"/>
        <w:numPr>
          <w:ilvl w:val="0"/>
          <w:numId w:val="7"/>
        </w:numPr>
        <w:tabs>
          <w:tab w:val="left" w:pos="426"/>
          <w:tab w:val="left" w:pos="3969"/>
          <w:tab w:val="left" w:pos="6804"/>
          <w:tab w:val="left" w:pos="7655"/>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Saints</w:t>
      </w:r>
      <w:r w:rsidR="00ED7D42">
        <w:rPr>
          <w:rFonts w:eastAsia="Times New Roman"/>
          <w:bCs/>
          <w:color w:val="000000" w:themeColor="text1"/>
          <w:szCs w:val="24"/>
          <w:lang w:val="en-US"/>
        </w:rPr>
        <w:t xml:space="preserve"> are</w:t>
      </w:r>
      <w:r>
        <w:rPr>
          <w:rFonts w:eastAsia="Times New Roman"/>
          <w:bCs/>
          <w:color w:val="000000" w:themeColor="text1"/>
          <w:szCs w:val="24"/>
          <w:lang w:val="en-US"/>
        </w:rPr>
        <w:t xml:space="preserve"> blessed with a Posi</w:t>
      </w:r>
      <w:r w:rsidRPr="00862BCC">
        <w:rPr>
          <w:rFonts w:eastAsia="Times New Roman"/>
          <w:b/>
          <w:color w:val="000000" w:themeColor="text1"/>
          <w:szCs w:val="24"/>
          <w:lang w:val="en-US"/>
        </w:rPr>
        <w:t>tion</w:t>
      </w:r>
      <w:r>
        <w:rPr>
          <w:rFonts w:eastAsia="Times New Roman"/>
          <w:bCs/>
          <w:color w:val="000000" w:themeColor="text1"/>
          <w:szCs w:val="24"/>
          <w:lang w:val="en-US"/>
        </w:rPr>
        <w:t xml:space="preserve"> on High.</w:t>
      </w:r>
      <w:r>
        <w:rPr>
          <w:rFonts w:eastAsia="Times New Roman"/>
          <w:bCs/>
          <w:color w:val="000000" w:themeColor="text1"/>
          <w:szCs w:val="24"/>
          <w:lang w:val="en-US"/>
        </w:rPr>
        <w:tab/>
      </w:r>
      <w:r>
        <w:rPr>
          <w:rFonts w:eastAsia="Times New Roman"/>
          <w:bCs/>
          <w:color w:val="000000" w:themeColor="text1"/>
          <w:szCs w:val="24"/>
          <w:lang w:val="en-US"/>
        </w:rPr>
        <w:tab/>
      </w:r>
      <w:r>
        <w:rPr>
          <w:rFonts w:eastAsia="Times New Roman"/>
          <w:bCs/>
          <w:color w:val="000000" w:themeColor="text1"/>
          <w:szCs w:val="24"/>
          <w:lang w:val="en-US"/>
        </w:rPr>
        <w:tab/>
        <w:t>Eph. 1:3</w:t>
      </w:r>
    </w:p>
    <w:p w14:paraId="7E3568BE" w14:textId="0A6D2B1C" w:rsidR="002A2775" w:rsidRPr="00B5631C" w:rsidRDefault="002A2775" w:rsidP="00B5631C">
      <w:pPr>
        <w:pStyle w:val="ListParagraph"/>
        <w:tabs>
          <w:tab w:val="left" w:pos="426"/>
          <w:tab w:val="left" w:pos="3969"/>
          <w:tab w:val="left" w:pos="6804"/>
          <w:tab w:val="left" w:pos="7655"/>
        </w:tabs>
        <w:spacing w:after="0" w:line="240" w:lineRule="auto"/>
        <w:ind w:left="426"/>
        <w:rPr>
          <w:rFonts w:eastAsia="Times New Roman"/>
          <w:bCs/>
          <w:i/>
          <w:iCs/>
          <w:color w:val="000000" w:themeColor="text1"/>
          <w:szCs w:val="24"/>
          <w:lang w:val="en-US"/>
        </w:rPr>
      </w:pPr>
      <w:r w:rsidRPr="0076077F">
        <w:rPr>
          <w:rFonts w:eastAsia="Times New Roman"/>
          <w:bCs/>
          <w:i/>
          <w:iCs/>
          <w:color w:val="000000" w:themeColor="text1"/>
          <w:szCs w:val="24"/>
          <w:lang w:val="en-US"/>
        </w:rPr>
        <w:t xml:space="preserve">Blessed be the God and Father of our Lord Jesus Christ, who hath blessed us with all spiritual blessings in heavenly places in Christ: </w:t>
      </w:r>
    </w:p>
    <w:p w14:paraId="620048A4" w14:textId="5DB39B3A" w:rsidR="002A2775" w:rsidRPr="0076077F" w:rsidRDefault="002A2775" w:rsidP="00B5631C">
      <w:pPr>
        <w:pStyle w:val="ListParagraph"/>
        <w:numPr>
          <w:ilvl w:val="0"/>
          <w:numId w:val="7"/>
        </w:numPr>
        <w:tabs>
          <w:tab w:val="left" w:pos="426"/>
          <w:tab w:val="left" w:pos="3969"/>
          <w:tab w:val="left" w:pos="6804"/>
          <w:tab w:val="left" w:pos="7655"/>
        </w:tabs>
        <w:spacing w:after="0" w:line="240" w:lineRule="auto"/>
        <w:ind w:left="426" w:hanging="283"/>
        <w:rPr>
          <w:rFonts w:eastAsia="Times New Roman"/>
          <w:bCs/>
          <w:color w:val="000000" w:themeColor="text1"/>
          <w:szCs w:val="24"/>
          <w:lang w:val="en-US"/>
        </w:rPr>
      </w:pPr>
      <w:r w:rsidRPr="0076077F">
        <w:rPr>
          <w:rFonts w:eastAsia="Times New Roman"/>
          <w:bCs/>
          <w:color w:val="000000" w:themeColor="text1"/>
          <w:szCs w:val="24"/>
          <w:lang w:val="en-US"/>
        </w:rPr>
        <w:t xml:space="preserve">Saints blessed with an </w:t>
      </w:r>
      <w:r w:rsidR="00862BCC">
        <w:rPr>
          <w:rFonts w:eastAsia="Times New Roman"/>
          <w:bCs/>
          <w:color w:val="000000" w:themeColor="text1"/>
          <w:szCs w:val="24"/>
          <w:lang w:val="en-US"/>
        </w:rPr>
        <w:t>A</w:t>
      </w:r>
      <w:r w:rsidRPr="0076077F">
        <w:rPr>
          <w:rFonts w:eastAsia="Times New Roman"/>
          <w:bCs/>
          <w:color w:val="000000" w:themeColor="text1"/>
          <w:szCs w:val="24"/>
          <w:lang w:val="en-US"/>
        </w:rPr>
        <w:t>mbi</w:t>
      </w:r>
      <w:r w:rsidRPr="00862BCC">
        <w:rPr>
          <w:rFonts w:eastAsia="Times New Roman"/>
          <w:b/>
          <w:color w:val="000000" w:themeColor="text1"/>
          <w:szCs w:val="24"/>
          <w:lang w:val="en-US"/>
        </w:rPr>
        <w:t>tion</w:t>
      </w:r>
      <w:r w:rsidRPr="0076077F">
        <w:rPr>
          <w:rFonts w:eastAsia="Times New Roman"/>
          <w:bCs/>
          <w:color w:val="000000" w:themeColor="text1"/>
          <w:szCs w:val="24"/>
          <w:lang w:val="en-US"/>
        </w:rPr>
        <w:t xml:space="preserve"> from on High. </w:t>
      </w:r>
      <w:r w:rsidRPr="0076077F">
        <w:rPr>
          <w:rFonts w:eastAsia="Times New Roman"/>
          <w:bCs/>
          <w:color w:val="000000" w:themeColor="text1"/>
          <w:szCs w:val="24"/>
          <w:lang w:val="en-US"/>
        </w:rPr>
        <w:tab/>
      </w:r>
      <w:r w:rsidRPr="0076077F">
        <w:rPr>
          <w:rFonts w:eastAsia="Times New Roman"/>
          <w:bCs/>
          <w:color w:val="000000" w:themeColor="text1"/>
          <w:szCs w:val="24"/>
          <w:lang w:val="en-US"/>
        </w:rPr>
        <w:tab/>
        <w:t xml:space="preserve">Col. 3:1-4  </w:t>
      </w:r>
    </w:p>
    <w:p w14:paraId="69B64854" w14:textId="0A58F093" w:rsidR="002A2775" w:rsidRPr="00862BCC" w:rsidRDefault="002A2775" w:rsidP="00ED7D42">
      <w:pPr>
        <w:pStyle w:val="ListParagraph"/>
        <w:numPr>
          <w:ilvl w:val="0"/>
          <w:numId w:val="9"/>
        </w:numPr>
        <w:tabs>
          <w:tab w:val="left" w:pos="567"/>
          <w:tab w:val="left" w:pos="3969"/>
          <w:tab w:val="left" w:pos="6804"/>
          <w:tab w:val="left" w:pos="7655"/>
        </w:tabs>
        <w:spacing w:after="0" w:line="240" w:lineRule="auto"/>
        <w:ind w:left="567" w:hanging="283"/>
        <w:rPr>
          <w:rFonts w:eastAsia="Times New Roman"/>
          <w:bCs/>
          <w:i/>
          <w:iCs/>
          <w:color w:val="000000" w:themeColor="text1"/>
          <w:szCs w:val="24"/>
          <w:lang w:val="en-US"/>
        </w:rPr>
      </w:pPr>
      <w:r w:rsidRPr="00862BCC">
        <w:rPr>
          <w:rFonts w:eastAsia="Times New Roman"/>
          <w:bCs/>
          <w:i/>
          <w:iCs/>
          <w:color w:val="000000" w:themeColor="text1"/>
          <w:szCs w:val="24"/>
          <w:lang w:val="en-US"/>
        </w:rPr>
        <w:t xml:space="preserve">If ye then be </w:t>
      </w:r>
      <w:r w:rsidRPr="00862BCC">
        <w:rPr>
          <w:rFonts w:eastAsia="Times New Roman"/>
          <w:b/>
          <w:i/>
          <w:iCs/>
          <w:color w:val="000000" w:themeColor="text1"/>
          <w:szCs w:val="24"/>
          <w:lang w:val="en-US"/>
        </w:rPr>
        <w:t>R</w:t>
      </w:r>
      <w:r w:rsidRPr="00862BCC">
        <w:rPr>
          <w:rFonts w:eastAsia="Times New Roman"/>
          <w:bCs/>
          <w:i/>
          <w:iCs/>
          <w:color w:val="000000" w:themeColor="text1"/>
          <w:szCs w:val="24"/>
          <w:lang w:val="en-US"/>
        </w:rPr>
        <w:t>isen with Christ,</w:t>
      </w:r>
      <w:r w:rsidR="00862BCC">
        <w:rPr>
          <w:rFonts w:eastAsia="Times New Roman"/>
          <w:bCs/>
          <w:i/>
          <w:iCs/>
          <w:color w:val="000000" w:themeColor="text1"/>
          <w:szCs w:val="24"/>
          <w:lang w:val="en-US"/>
        </w:rPr>
        <w:t xml:space="preserve"> </w:t>
      </w:r>
      <w:r w:rsidRPr="00862BCC">
        <w:rPr>
          <w:rFonts w:eastAsia="Times New Roman"/>
          <w:b/>
          <w:color w:val="000000" w:themeColor="text1"/>
          <w:szCs w:val="24"/>
          <w:lang w:val="en-US"/>
        </w:rPr>
        <w:t>R</w:t>
      </w:r>
      <w:r w:rsidRPr="00862BCC">
        <w:rPr>
          <w:rFonts w:eastAsia="Times New Roman"/>
          <w:bCs/>
          <w:color w:val="000000" w:themeColor="text1"/>
          <w:szCs w:val="24"/>
          <w:lang w:val="en-US"/>
        </w:rPr>
        <w:t xml:space="preserve">each out </w:t>
      </w:r>
      <w:r w:rsidR="00862BCC">
        <w:rPr>
          <w:rFonts w:eastAsia="Times New Roman"/>
          <w:bCs/>
          <w:color w:val="000000" w:themeColor="text1"/>
          <w:szCs w:val="24"/>
          <w:lang w:val="en-US"/>
        </w:rPr>
        <w:t xml:space="preserve">for </w:t>
      </w:r>
      <w:r w:rsidRPr="00862BCC">
        <w:rPr>
          <w:rFonts w:eastAsia="Times New Roman"/>
          <w:bCs/>
          <w:i/>
          <w:iCs/>
          <w:color w:val="000000" w:themeColor="text1"/>
          <w:szCs w:val="24"/>
          <w:lang w:val="en-US"/>
        </w:rPr>
        <w:t>those things which are above,</w:t>
      </w:r>
    </w:p>
    <w:p w14:paraId="1101A997" w14:textId="1111F645" w:rsidR="002A2775" w:rsidRDefault="00B5631C" w:rsidP="00862BCC">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8E1265">
        <w:rPr>
          <w:rFonts w:eastAsia="Times New Roman"/>
          <w:bCs/>
          <w:color w:val="000000" w:themeColor="text1"/>
          <w:szCs w:val="24"/>
          <w:lang w:val="en-US"/>
        </w:rPr>
        <w:t>That is</w:t>
      </w:r>
      <w:r w:rsidR="002A2775" w:rsidRPr="008E1265">
        <w:rPr>
          <w:rFonts w:eastAsia="Times New Roman"/>
          <w:bCs/>
          <w:color w:val="000000" w:themeColor="text1"/>
          <w:szCs w:val="24"/>
          <w:lang w:val="en-US"/>
        </w:rPr>
        <w:t xml:space="preserve"> </w:t>
      </w:r>
      <w:r w:rsidR="002A2775" w:rsidRPr="0076077F">
        <w:rPr>
          <w:rFonts w:eastAsia="Times New Roman"/>
          <w:bCs/>
          <w:i/>
          <w:iCs/>
          <w:color w:val="000000" w:themeColor="text1"/>
          <w:szCs w:val="24"/>
          <w:lang w:val="en-US"/>
        </w:rPr>
        <w:t xml:space="preserve">where Christ </w:t>
      </w:r>
      <w:proofErr w:type="spellStart"/>
      <w:r w:rsidR="002A2775" w:rsidRPr="0076077F">
        <w:rPr>
          <w:rFonts w:eastAsia="Times New Roman"/>
          <w:bCs/>
          <w:i/>
          <w:iCs/>
          <w:color w:val="000000" w:themeColor="text1"/>
          <w:szCs w:val="24"/>
          <w:lang w:val="en-US"/>
        </w:rPr>
        <w:t>sitteth</w:t>
      </w:r>
      <w:proofErr w:type="spellEnd"/>
      <w:r w:rsidR="002A2775" w:rsidRPr="0076077F">
        <w:rPr>
          <w:rFonts w:eastAsia="Times New Roman"/>
          <w:bCs/>
          <w:i/>
          <w:iCs/>
          <w:color w:val="000000" w:themeColor="text1"/>
          <w:szCs w:val="24"/>
          <w:lang w:val="en-US"/>
        </w:rPr>
        <w:t xml:space="preserve"> on the </w:t>
      </w:r>
      <w:r w:rsidR="002A2775">
        <w:rPr>
          <w:rFonts w:eastAsia="Times New Roman"/>
          <w:b/>
          <w:i/>
          <w:iCs/>
          <w:color w:val="000000" w:themeColor="text1"/>
          <w:szCs w:val="24"/>
          <w:lang w:val="en-US"/>
        </w:rPr>
        <w:t>R</w:t>
      </w:r>
      <w:r w:rsidR="002A2775" w:rsidRPr="0076077F">
        <w:rPr>
          <w:rFonts w:eastAsia="Times New Roman"/>
          <w:bCs/>
          <w:i/>
          <w:iCs/>
          <w:color w:val="000000" w:themeColor="text1"/>
          <w:szCs w:val="24"/>
          <w:lang w:val="en-US"/>
        </w:rPr>
        <w:t xml:space="preserve">ight hand of God. </w:t>
      </w:r>
    </w:p>
    <w:p w14:paraId="07D3CEFD" w14:textId="67A0BCEC" w:rsidR="002A2775" w:rsidRPr="0076077F" w:rsidRDefault="002A2775" w:rsidP="00862BCC">
      <w:pPr>
        <w:pStyle w:val="ListParagraph"/>
        <w:numPr>
          <w:ilvl w:val="0"/>
          <w:numId w:val="17"/>
        </w:numPr>
        <w:tabs>
          <w:tab w:val="left" w:pos="567"/>
          <w:tab w:val="left" w:pos="3969"/>
          <w:tab w:val="left" w:pos="6804"/>
          <w:tab w:val="left" w:pos="7655"/>
        </w:tabs>
        <w:spacing w:after="0" w:line="240" w:lineRule="auto"/>
        <w:ind w:left="567" w:hanging="283"/>
        <w:rPr>
          <w:rFonts w:eastAsia="Times New Roman"/>
          <w:bCs/>
          <w:i/>
          <w:iCs/>
          <w:color w:val="000000" w:themeColor="text1"/>
          <w:szCs w:val="24"/>
          <w:lang w:val="en-US"/>
        </w:rPr>
      </w:pPr>
      <w:r w:rsidRPr="008E1265">
        <w:rPr>
          <w:rFonts w:eastAsia="Times New Roman"/>
          <w:b/>
          <w:color w:val="000000" w:themeColor="text1"/>
          <w:szCs w:val="24"/>
          <w:lang w:val="en-US"/>
        </w:rPr>
        <w:t>R</w:t>
      </w:r>
      <w:r w:rsidRPr="008E1265">
        <w:rPr>
          <w:rFonts w:eastAsia="Times New Roman"/>
          <w:bCs/>
          <w:color w:val="000000" w:themeColor="text1"/>
          <w:szCs w:val="24"/>
          <w:lang w:val="en-US"/>
        </w:rPr>
        <w:t>efocus</w:t>
      </w:r>
      <w:r w:rsidR="00B5631C">
        <w:rPr>
          <w:rFonts w:eastAsia="Times New Roman"/>
          <w:bCs/>
          <w:color w:val="000000" w:themeColor="text1"/>
          <w:szCs w:val="24"/>
          <w:lang w:val="en-US"/>
        </w:rPr>
        <w:t xml:space="preserve"> your vision</w:t>
      </w:r>
      <w:r w:rsidRPr="008E1265">
        <w:rPr>
          <w:rFonts w:eastAsia="Times New Roman"/>
          <w:bCs/>
          <w:color w:val="000000" w:themeColor="text1"/>
          <w:szCs w:val="24"/>
          <w:lang w:val="en-US"/>
        </w:rPr>
        <w:t xml:space="preserve"> </w:t>
      </w:r>
      <w:r w:rsidR="005932CA" w:rsidRPr="005932CA">
        <w:rPr>
          <w:rFonts w:eastAsia="Times New Roman"/>
          <w:bCs/>
          <w:color w:val="000000" w:themeColor="text1"/>
          <w:szCs w:val="24"/>
          <w:lang w:val="en-US"/>
        </w:rPr>
        <w:t>and</w:t>
      </w:r>
      <w:r w:rsidRPr="0076077F">
        <w:rPr>
          <w:rFonts w:eastAsia="Times New Roman"/>
          <w:bCs/>
          <w:i/>
          <w:iCs/>
          <w:color w:val="000000" w:themeColor="text1"/>
          <w:szCs w:val="24"/>
          <w:lang w:val="en-US"/>
        </w:rPr>
        <w:t xml:space="preserve"> affection on things above, not on things on the earth. </w:t>
      </w:r>
    </w:p>
    <w:p w14:paraId="63B87E2C" w14:textId="77777777" w:rsidR="002A2775" w:rsidRPr="0076077F" w:rsidRDefault="002A2775" w:rsidP="005932CA">
      <w:pPr>
        <w:pStyle w:val="ListParagraph"/>
        <w:numPr>
          <w:ilvl w:val="0"/>
          <w:numId w:val="18"/>
        </w:numPr>
        <w:tabs>
          <w:tab w:val="left" w:pos="567"/>
          <w:tab w:val="left" w:pos="3969"/>
          <w:tab w:val="left" w:pos="6804"/>
          <w:tab w:val="left" w:pos="7655"/>
        </w:tabs>
        <w:spacing w:after="0" w:line="240" w:lineRule="auto"/>
        <w:ind w:left="567" w:hanging="283"/>
        <w:rPr>
          <w:rFonts w:eastAsia="Times New Roman"/>
          <w:bCs/>
          <w:i/>
          <w:iCs/>
          <w:color w:val="000000" w:themeColor="text1"/>
          <w:szCs w:val="24"/>
          <w:lang w:val="en-US"/>
        </w:rPr>
      </w:pPr>
      <w:r w:rsidRPr="008E1265">
        <w:rPr>
          <w:rFonts w:eastAsia="Times New Roman"/>
          <w:bCs/>
          <w:color w:val="000000" w:themeColor="text1"/>
          <w:szCs w:val="24"/>
          <w:lang w:val="en-US"/>
        </w:rPr>
        <w:t xml:space="preserve">The </w:t>
      </w:r>
      <w:r w:rsidRPr="008E1265">
        <w:rPr>
          <w:rFonts w:eastAsia="Times New Roman"/>
          <w:b/>
          <w:color w:val="000000" w:themeColor="text1"/>
          <w:szCs w:val="24"/>
          <w:lang w:val="en-US"/>
        </w:rPr>
        <w:t>R</w:t>
      </w:r>
      <w:r w:rsidRPr="008E1265">
        <w:rPr>
          <w:rFonts w:eastAsia="Times New Roman"/>
          <w:bCs/>
          <w:color w:val="000000" w:themeColor="text1"/>
          <w:szCs w:val="24"/>
          <w:lang w:val="en-US"/>
        </w:rPr>
        <w:t>eason</w:t>
      </w:r>
      <w:r>
        <w:rPr>
          <w:rFonts w:eastAsia="Times New Roman"/>
          <w:bCs/>
          <w:i/>
          <w:iCs/>
          <w:color w:val="000000" w:themeColor="text1"/>
          <w:szCs w:val="24"/>
          <w:lang w:val="en-US"/>
        </w:rPr>
        <w:t xml:space="preserve"> – </w:t>
      </w:r>
      <w:r w:rsidRPr="0076077F">
        <w:rPr>
          <w:rFonts w:eastAsia="Times New Roman"/>
          <w:bCs/>
          <w:i/>
          <w:iCs/>
          <w:color w:val="000000" w:themeColor="text1"/>
          <w:szCs w:val="24"/>
          <w:lang w:val="en-US"/>
        </w:rPr>
        <w:t xml:space="preserve">For ye are dead, and your life is </w:t>
      </w:r>
      <w:proofErr w:type="gramStart"/>
      <w:r w:rsidRPr="0076077F">
        <w:rPr>
          <w:rFonts w:eastAsia="Times New Roman"/>
          <w:bCs/>
          <w:i/>
          <w:iCs/>
          <w:color w:val="000000" w:themeColor="text1"/>
          <w:szCs w:val="24"/>
          <w:lang w:val="en-US"/>
        </w:rPr>
        <w:t>hid</w:t>
      </w:r>
      <w:proofErr w:type="gramEnd"/>
      <w:r w:rsidRPr="0076077F">
        <w:rPr>
          <w:rFonts w:eastAsia="Times New Roman"/>
          <w:bCs/>
          <w:i/>
          <w:iCs/>
          <w:color w:val="000000" w:themeColor="text1"/>
          <w:szCs w:val="24"/>
          <w:lang w:val="en-US"/>
        </w:rPr>
        <w:t xml:space="preserve"> with Christ in God. </w:t>
      </w:r>
    </w:p>
    <w:p w14:paraId="37CD5C04" w14:textId="11E1FDD3" w:rsidR="002A2775" w:rsidRDefault="002A2775" w:rsidP="005932CA">
      <w:pPr>
        <w:pStyle w:val="ListParagraph"/>
        <w:numPr>
          <w:ilvl w:val="0"/>
          <w:numId w:val="18"/>
        </w:numPr>
        <w:tabs>
          <w:tab w:val="left" w:pos="567"/>
          <w:tab w:val="left" w:pos="3969"/>
          <w:tab w:val="left" w:pos="6804"/>
          <w:tab w:val="left" w:pos="7655"/>
        </w:tabs>
        <w:spacing w:after="0" w:line="240" w:lineRule="auto"/>
        <w:ind w:left="567" w:hanging="283"/>
        <w:rPr>
          <w:rFonts w:eastAsia="Times New Roman"/>
          <w:bCs/>
          <w:i/>
          <w:iCs/>
          <w:color w:val="000000" w:themeColor="text1"/>
          <w:szCs w:val="24"/>
          <w:lang w:val="en-US"/>
        </w:rPr>
      </w:pPr>
      <w:r w:rsidRPr="008E1265">
        <w:rPr>
          <w:rFonts w:eastAsia="Times New Roman"/>
          <w:bCs/>
          <w:color w:val="000000" w:themeColor="text1"/>
          <w:szCs w:val="24"/>
          <w:lang w:val="en-US"/>
        </w:rPr>
        <w:t xml:space="preserve">And Christ is </w:t>
      </w:r>
      <w:r w:rsidRPr="008E1265">
        <w:rPr>
          <w:rFonts w:eastAsia="Times New Roman"/>
          <w:b/>
          <w:color w:val="000000" w:themeColor="text1"/>
          <w:szCs w:val="24"/>
          <w:lang w:val="en-US"/>
        </w:rPr>
        <w:t>R</w:t>
      </w:r>
      <w:r w:rsidRPr="008E1265">
        <w:rPr>
          <w:rFonts w:eastAsia="Times New Roman"/>
          <w:bCs/>
          <w:color w:val="000000" w:themeColor="text1"/>
          <w:szCs w:val="24"/>
          <w:lang w:val="en-US"/>
        </w:rPr>
        <w:t>eturning soon</w:t>
      </w:r>
      <w:r>
        <w:rPr>
          <w:rFonts w:eastAsia="Times New Roman"/>
          <w:bCs/>
          <w:i/>
          <w:iCs/>
          <w:color w:val="000000" w:themeColor="text1"/>
          <w:szCs w:val="24"/>
          <w:lang w:val="en-US"/>
        </w:rPr>
        <w:t xml:space="preserve"> – </w:t>
      </w:r>
      <w:r w:rsidR="005932CA">
        <w:rPr>
          <w:rFonts w:eastAsia="Times New Roman"/>
          <w:bCs/>
          <w:i/>
          <w:iCs/>
          <w:color w:val="000000" w:themeColor="text1"/>
          <w:szCs w:val="24"/>
          <w:lang w:val="en-US"/>
        </w:rPr>
        <w:t>w</w:t>
      </w:r>
      <w:r w:rsidRPr="0076077F">
        <w:rPr>
          <w:rFonts w:eastAsia="Times New Roman"/>
          <w:bCs/>
          <w:i/>
          <w:iCs/>
          <w:color w:val="000000" w:themeColor="text1"/>
          <w:szCs w:val="24"/>
          <w:lang w:val="en-US"/>
        </w:rPr>
        <w:t xml:space="preserve">hen Christ, </w:t>
      </w:r>
      <w:r w:rsidR="005932CA">
        <w:rPr>
          <w:rFonts w:eastAsia="Times New Roman"/>
          <w:bCs/>
          <w:i/>
          <w:iCs/>
          <w:color w:val="000000" w:themeColor="text1"/>
          <w:szCs w:val="24"/>
          <w:lang w:val="en-US"/>
        </w:rPr>
        <w:t>W</w:t>
      </w:r>
      <w:r w:rsidRPr="0076077F">
        <w:rPr>
          <w:rFonts w:eastAsia="Times New Roman"/>
          <w:bCs/>
          <w:i/>
          <w:iCs/>
          <w:color w:val="000000" w:themeColor="text1"/>
          <w:szCs w:val="24"/>
          <w:lang w:val="en-US"/>
        </w:rPr>
        <w:t xml:space="preserve">ho is our life, shall appear, </w:t>
      </w:r>
    </w:p>
    <w:p w14:paraId="5C4FCCDC" w14:textId="77777777" w:rsidR="002A2775" w:rsidRDefault="002A2775" w:rsidP="005932CA">
      <w:pPr>
        <w:pStyle w:val="ListParagraph"/>
        <w:numPr>
          <w:ilvl w:val="0"/>
          <w:numId w:val="18"/>
        </w:numPr>
        <w:tabs>
          <w:tab w:val="left" w:pos="567"/>
          <w:tab w:val="left" w:pos="3969"/>
          <w:tab w:val="left" w:pos="6804"/>
          <w:tab w:val="left" w:pos="7655"/>
        </w:tabs>
        <w:spacing w:after="0" w:line="240" w:lineRule="auto"/>
        <w:ind w:left="567" w:hanging="283"/>
        <w:rPr>
          <w:rFonts w:eastAsia="Times New Roman"/>
          <w:bCs/>
          <w:i/>
          <w:iCs/>
          <w:color w:val="000000" w:themeColor="text1"/>
          <w:szCs w:val="24"/>
          <w:lang w:val="en-US"/>
        </w:rPr>
      </w:pPr>
      <w:r w:rsidRPr="008E1265">
        <w:rPr>
          <w:rFonts w:eastAsia="Times New Roman"/>
          <w:bCs/>
          <w:color w:val="000000" w:themeColor="text1"/>
          <w:szCs w:val="24"/>
          <w:lang w:val="en-US"/>
        </w:rPr>
        <w:t xml:space="preserve">His </w:t>
      </w:r>
      <w:r w:rsidRPr="008E1265">
        <w:rPr>
          <w:rFonts w:eastAsia="Times New Roman"/>
          <w:b/>
          <w:color w:val="000000" w:themeColor="text1"/>
          <w:szCs w:val="24"/>
          <w:lang w:val="en-US"/>
        </w:rPr>
        <w:t>R</w:t>
      </w:r>
      <w:r w:rsidRPr="008E1265">
        <w:rPr>
          <w:rFonts w:eastAsia="Times New Roman"/>
          <w:bCs/>
          <w:color w:val="000000" w:themeColor="text1"/>
          <w:szCs w:val="24"/>
          <w:lang w:val="en-US"/>
        </w:rPr>
        <w:t>eward is with Him</w:t>
      </w:r>
      <w:r>
        <w:rPr>
          <w:rFonts w:eastAsia="Times New Roman"/>
          <w:bCs/>
          <w:i/>
          <w:iCs/>
          <w:color w:val="000000" w:themeColor="text1"/>
          <w:szCs w:val="24"/>
          <w:lang w:val="en-US"/>
        </w:rPr>
        <w:t xml:space="preserve"> – </w:t>
      </w:r>
      <w:r w:rsidRPr="0076077F">
        <w:rPr>
          <w:rFonts w:eastAsia="Times New Roman"/>
          <w:bCs/>
          <w:i/>
          <w:iCs/>
          <w:color w:val="000000" w:themeColor="text1"/>
          <w:szCs w:val="24"/>
          <w:lang w:val="en-US"/>
        </w:rPr>
        <w:t>then shall ye also appear with</w:t>
      </w:r>
      <w:r>
        <w:rPr>
          <w:rFonts w:eastAsia="Times New Roman"/>
          <w:bCs/>
          <w:i/>
          <w:iCs/>
          <w:color w:val="000000" w:themeColor="text1"/>
          <w:szCs w:val="24"/>
          <w:lang w:val="en-US"/>
        </w:rPr>
        <w:t xml:space="preserve"> H</w:t>
      </w:r>
      <w:r w:rsidRPr="0076077F">
        <w:rPr>
          <w:rFonts w:eastAsia="Times New Roman"/>
          <w:bCs/>
          <w:i/>
          <w:iCs/>
          <w:color w:val="000000" w:themeColor="text1"/>
          <w:szCs w:val="24"/>
          <w:lang w:val="en-US"/>
        </w:rPr>
        <w:t>im in glory.</w:t>
      </w:r>
    </w:p>
    <w:p w14:paraId="6DAB1E42" w14:textId="25D34924" w:rsidR="002A2775" w:rsidRPr="00ED7D42" w:rsidRDefault="002A2775" w:rsidP="005932CA">
      <w:pPr>
        <w:pStyle w:val="ListParagraph"/>
        <w:numPr>
          <w:ilvl w:val="0"/>
          <w:numId w:val="1"/>
        </w:numPr>
        <w:tabs>
          <w:tab w:val="left" w:pos="284"/>
          <w:tab w:val="left" w:pos="567"/>
          <w:tab w:val="left" w:pos="3969"/>
          <w:tab w:val="left" w:pos="6804"/>
          <w:tab w:val="left" w:pos="7655"/>
        </w:tabs>
        <w:spacing w:after="0" w:line="240" w:lineRule="auto"/>
        <w:ind w:left="284" w:right="-46" w:hanging="284"/>
        <w:rPr>
          <w:rFonts w:eastAsia="Times New Roman"/>
          <w:bCs/>
          <w:color w:val="000000" w:themeColor="text1"/>
          <w:szCs w:val="24"/>
          <w:lang w:val="en-US"/>
        </w:rPr>
      </w:pPr>
      <w:r w:rsidRPr="00ED7D42">
        <w:rPr>
          <w:rFonts w:eastAsia="Times New Roman"/>
          <w:b/>
          <w:smallCaps/>
          <w:color w:val="000000" w:themeColor="text1"/>
          <w:szCs w:val="24"/>
          <w:lang w:val="en-US"/>
        </w:rPr>
        <w:t xml:space="preserve">I Will </w:t>
      </w:r>
      <w:r w:rsidRPr="00ED7D42">
        <w:rPr>
          <w:rFonts w:eastAsia="Times New Roman"/>
          <w:b/>
          <w:i/>
          <w:iCs/>
          <w:smallCaps/>
          <w:color w:val="000000" w:themeColor="text1"/>
          <w:szCs w:val="24"/>
          <w:lang w:val="en-US"/>
        </w:rPr>
        <w:t>show him My Salvation</w:t>
      </w:r>
      <w:r w:rsidRPr="00ED7D42">
        <w:rPr>
          <w:rFonts w:eastAsia="Times New Roman"/>
          <w:b/>
          <w:smallCaps/>
          <w:color w:val="000000" w:themeColor="text1"/>
          <w:szCs w:val="24"/>
          <w:lang w:val="en-US"/>
        </w:rPr>
        <w:t xml:space="preserve"> – [Recapitulation</w:t>
      </w:r>
      <w:r w:rsidR="00B5631C" w:rsidRPr="00ED7D42">
        <w:rPr>
          <w:rFonts w:eastAsia="Times New Roman"/>
          <w:b/>
          <w:smallCaps/>
          <w:color w:val="000000" w:themeColor="text1"/>
          <w:szCs w:val="24"/>
          <w:lang w:val="en-US"/>
        </w:rPr>
        <w:t xml:space="preserve"> of</w:t>
      </w:r>
      <w:r w:rsidRPr="00ED7D42">
        <w:rPr>
          <w:rFonts w:eastAsia="Times New Roman"/>
          <w:b/>
          <w:smallCaps/>
          <w:color w:val="000000" w:themeColor="text1"/>
          <w:szCs w:val="24"/>
          <w:lang w:val="en-US"/>
        </w:rPr>
        <w:t xml:space="preserve"> The Seven “I Will’s” of God:</w:t>
      </w:r>
      <w:r w:rsidR="005932CA">
        <w:rPr>
          <w:rFonts w:eastAsia="Times New Roman"/>
          <w:b/>
          <w:smallCaps/>
          <w:color w:val="000000" w:themeColor="text1"/>
          <w:szCs w:val="24"/>
          <w:lang w:val="en-US"/>
        </w:rPr>
        <w:t xml:space="preserve"> </w:t>
      </w:r>
      <w:r w:rsidRPr="00ED7D42">
        <w:rPr>
          <w:rFonts w:eastAsia="Times New Roman"/>
          <w:b/>
          <w:color w:val="000000" w:themeColor="text1"/>
          <w:szCs w:val="24"/>
          <w:lang w:val="en-US"/>
        </w:rPr>
        <w:t>Psa. 91:14-16]</w:t>
      </w:r>
    </w:p>
    <w:p w14:paraId="58B4B306" w14:textId="77777777" w:rsidR="002A2775" w:rsidRPr="00084FD6" w:rsidRDefault="002A2775" w:rsidP="002A2775">
      <w:pPr>
        <w:tabs>
          <w:tab w:val="left" w:pos="426"/>
          <w:tab w:val="left" w:pos="3969"/>
          <w:tab w:val="left" w:pos="6804"/>
          <w:tab w:val="left" w:pos="7655"/>
        </w:tabs>
        <w:spacing w:after="0" w:line="240" w:lineRule="auto"/>
        <w:rPr>
          <w:rFonts w:eastAsia="Times New Roman"/>
          <w:b/>
          <w:bCs/>
          <w:i/>
          <w:iCs/>
          <w:szCs w:val="24"/>
          <w:lang w:val="en-US"/>
        </w:rPr>
      </w:pPr>
      <w:r>
        <w:rPr>
          <w:rFonts w:eastAsia="Times New Roman"/>
          <w:bCs/>
          <w:i/>
          <w:iCs/>
          <w:color w:val="000000" w:themeColor="text1"/>
          <w:szCs w:val="24"/>
          <w:lang w:val="en-US"/>
        </w:rPr>
        <w:tab/>
      </w:r>
      <w:r w:rsidRPr="00084FD6">
        <w:rPr>
          <w:b/>
          <w:bCs/>
          <w:i/>
          <w:iCs/>
        </w:rPr>
        <w:t>Because he hath set his love upon Me, therefore…</w:t>
      </w:r>
    </w:p>
    <w:p w14:paraId="2744E07F" w14:textId="77777777"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b/>
          <w:bCs/>
          <w:i/>
          <w:iCs/>
        </w:rPr>
        <w:t>will I</w:t>
      </w:r>
      <w:r w:rsidRPr="00084FD6">
        <w:rPr>
          <w:i/>
          <w:iCs/>
        </w:rPr>
        <w:t xml:space="preserve"> deliver him: [x2]</w:t>
      </w:r>
    </w:p>
    <w:p w14:paraId="18653085" w14:textId="3CFA1D7A"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b/>
          <w:bCs/>
          <w:i/>
          <w:iCs/>
        </w:rPr>
        <w:t>I will</w:t>
      </w:r>
      <w:r w:rsidRPr="00084FD6">
        <w:rPr>
          <w:i/>
          <w:iCs/>
        </w:rPr>
        <w:t xml:space="preserve"> set him on high, because he hath known </w:t>
      </w:r>
      <w:r w:rsidR="00B5631C">
        <w:rPr>
          <w:i/>
          <w:iCs/>
        </w:rPr>
        <w:t>M</w:t>
      </w:r>
      <w:r w:rsidRPr="00084FD6">
        <w:rPr>
          <w:i/>
          <w:iCs/>
        </w:rPr>
        <w:t xml:space="preserve">y name. </w:t>
      </w:r>
    </w:p>
    <w:p w14:paraId="7D03239F" w14:textId="3CBFB205"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i/>
          <w:iCs/>
        </w:rPr>
        <w:t xml:space="preserve">He shall call upon </w:t>
      </w:r>
      <w:r w:rsidR="00B5631C">
        <w:rPr>
          <w:i/>
          <w:iCs/>
        </w:rPr>
        <w:t>M</w:t>
      </w:r>
      <w:r w:rsidRPr="00084FD6">
        <w:rPr>
          <w:i/>
          <w:iCs/>
        </w:rPr>
        <w:t xml:space="preserve">e, and </w:t>
      </w:r>
      <w:r w:rsidRPr="00084FD6">
        <w:rPr>
          <w:b/>
          <w:bCs/>
          <w:i/>
          <w:iCs/>
        </w:rPr>
        <w:t xml:space="preserve">I will </w:t>
      </w:r>
      <w:r w:rsidRPr="00084FD6">
        <w:rPr>
          <w:i/>
          <w:iCs/>
        </w:rPr>
        <w:t xml:space="preserve">answer him: </w:t>
      </w:r>
    </w:p>
    <w:p w14:paraId="7C7A8BA3" w14:textId="77777777"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b/>
          <w:bCs/>
          <w:i/>
          <w:iCs/>
        </w:rPr>
        <w:t>I will</w:t>
      </w:r>
      <w:r w:rsidRPr="00084FD6">
        <w:rPr>
          <w:i/>
          <w:iCs/>
        </w:rPr>
        <w:t xml:space="preserve"> be with him in trouble; </w:t>
      </w:r>
    </w:p>
    <w:p w14:paraId="044BD63E" w14:textId="77777777"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b/>
          <w:bCs/>
          <w:i/>
          <w:iCs/>
        </w:rPr>
        <w:t>[I will]</w:t>
      </w:r>
      <w:r w:rsidRPr="00084FD6">
        <w:rPr>
          <w:i/>
          <w:iCs/>
        </w:rPr>
        <w:t xml:space="preserve"> honour him. </w:t>
      </w:r>
    </w:p>
    <w:p w14:paraId="6C66BCE5" w14:textId="77777777" w:rsidR="002A2775" w:rsidRPr="00084FD6" w:rsidRDefault="002A2775" w:rsidP="002A2775">
      <w:pPr>
        <w:pStyle w:val="ListParagraph"/>
        <w:numPr>
          <w:ilvl w:val="0"/>
          <w:numId w:val="10"/>
        </w:numPr>
        <w:tabs>
          <w:tab w:val="left" w:pos="709"/>
          <w:tab w:val="left" w:pos="3969"/>
          <w:tab w:val="left" w:pos="6804"/>
          <w:tab w:val="left" w:pos="7655"/>
        </w:tabs>
        <w:spacing w:after="0" w:line="240" w:lineRule="auto"/>
        <w:rPr>
          <w:i/>
          <w:iCs/>
        </w:rPr>
      </w:pPr>
      <w:r w:rsidRPr="00084FD6">
        <w:rPr>
          <w:i/>
          <w:iCs/>
        </w:rPr>
        <w:t xml:space="preserve">With long life </w:t>
      </w:r>
      <w:r w:rsidRPr="00084FD6">
        <w:rPr>
          <w:b/>
          <w:bCs/>
          <w:i/>
          <w:iCs/>
        </w:rPr>
        <w:t>will I</w:t>
      </w:r>
      <w:r w:rsidRPr="00084FD6">
        <w:rPr>
          <w:i/>
          <w:iCs/>
        </w:rPr>
        <w:t xml:space="preserve"> satisfy him, </w:t>
      </w:r>
    </w:p>
    <w:p w14:paraId="3C699C1F" w14:textId="77777777" w:rsidR="002A2775" w:rsidRPr="00B5631C" w:rsidRDefault="002A2775" w:rsidP="002A2775">
      <w:pPr>
        <w:pStyle w:val="ListParagraph"/>
        <w:numPr>
          <w:ilvl w:val="0"/>
          <w:numId w:val="10"/>
        </w:numPr>
        <w:tabs>
          <w:tab w:val="left" w:pos="709"/>
          <w:tab w:val="left" w:pos="3969"/>
          <w:tab w:val="left" w:pos="6804"/>
          <w:tab w:val="left" w:pos="7655"/>
        </w:tabs>
        <w:spacing w:after="0" w:line="240" w:lineRule="auto"/>
        <w:rPr>
          <w:rFonts w:eastAsia="Times New Roman"/>
          <w:i/>
          <w:iCs/>
          <w:szCs w:val="24"/>
          <w:lang w:val="en-US"/>
        </w:rPr>
      </w:pPr>
      <w:r w:rsidRPr="00084FD6">
        <w:rPr>
          <w:i/>
          <w:iCs/>
        </w:rPr>
        <w:t xml:space="preserve">and </w:t>
      </w:r>
      <w:r w:rsidRPr="00084FD6">
        <w:rPr>
          <w:b/>
          <w:bCs/>
        </w:rPr>
        <w:t>[will I]</w:t>
      </w:r>
      <w:r w:rsidRPr="00084FD6">
        <w:rPr>
          <w:i/>
          <w:iCs/>
        </w:rPr>
        <w:t xml:space="preserve"> shew him My salvation.</w:t>
      </w:r>
    </w:p>
    <w:p w14:paraId="4F5221BC" w14:textId="40C6DACA" w:rsidR="00D90D0D" w:rsidRPr="00D90D0D" w:rsidRDefault="00D90D0D" w:rsidP="00D90D0D">
      <w:pPr>
        <w:tabs>
          <w:tab w:val="left" w:pos="709"/>
          <w:tab w:val="left" w:pos="3969"/>
          <w:tab w:val="left" w:pos="6804"/>
          <w:tab w:val="left" w:pos="7655"/>
        </w:tabs>
        <w:spacing w:after="0" w:line="240" w:lineRule="auto"/>
        <w:jc w:val="center"/>
        <w:rPr>
          <w:rFonts w:eastAsia="Times New Roman"/>
          <w:i/>
          <w:iCs/>
          <w:color w:val="0000FF"/>
          <w:szCs w:val="24"/>
          <w:lang w:val="en-US"/>
        </w:rPr>
      </w:pPr>
      <w:r w:rsidRPr="00D90D0D">
        <w:rPr>
          <w:rFonts w:eastAsia="Times New Roman"/>
          <w:i/>
          <w:iCs/>
          <w:color w:val="0000FF"/>
          <w:szCs w:val="24"/>
          <w:lang w:val="en-US"/>
        </w:rPr>
        <w:t>Have Thine own way, Lord! Have Thin</w:t>
      </w:r>
      <w:r>
        <w:rPr>
          <w:rFonts w:eastAsia="Times New Roman"/>
          <w:i/>
          <w:iCs/>
          <w:color w:val="0000FF"/>
          <w:szCs w:val="24"/>
          <w:lang w:val="en-US"/>
        </w:rPr>
        <w:t>e</w:t>
      </w:r>
      <w:r w:rsidRPr="00D90D0D">
        <w:rPr>
          <w:rFonts w:eastAsia="Times New Roman"/>
          <w:i/>
          <w:iCs/>
          <w:color w:val="0000FF"/>
          <w:szCs w:val="24"/>
          <w:lang w:val="en-US"/>
        </w:rPr>
        <w:t xml:space="preserve"> own way!</w:t>
      </w:r>
      <w:r>
        <w:rPr>
          <w:rFonts w:eastAsia="Times New Roman"/>
          <w:i/>
          <w:iCs/>
          <w:color w:val="0000FF"/>
          <w:szCs w:val="24"/>
          <w:lang w:val="en-US"/>
        </w:rPr>
        <w:t xml:space="preserve"> </w:t>
      </w:r>
      <w:r w:rsidRPr="00D90D0D">
        <w:rPr>
          <w:rFonts w:eastAsia="Times New Roman"/>
          <w:i/>
          <w:iCs/>
          <w:color w:val="0000FF"/>
          <w:szCs w:val="24"/>
          <w:lang w:val="en-US"/>
        </w:rPr>
        <w:t>Thou art the Potter, I am the clay.</w:t>
      </w:r>
      <w:r>
        <w:rPr>
          <w:rFonts w:eastAsia="Times New Roman"/>
          <w:i/>
          <w:iCs/>
          <w:color w:val="0000FF"/>
          <w:szCs w:val="24"/>
          <w:lang w:val="en-US"/>
        </w:rPr>
        <w:t xml:space="preserve"> </w:t>
      </w:r>
    </w:p>
    <w:p w14:paraId="788BAECA" w14:textId="08497E6A" w:rsidR="00B5631C" w:rsidRPr="005932CA" w:rsidRDefault="005932CA" w:rsidP="005932CA">
      <w:pPr>
        <w:tabs>
          <w:tab w:val="left" w:pos="851"/>
          <w:tab w:val="left" w:pos="1276"/>
          <w:tab w:val="left" w:pos="3969"/>
          <w:tab w:val="left" w:pos="6804"/>
          <w:tab w:val="left" w:pos="7655"/>
        </w:tabs>
        <w:spacing w:after="0" w:line="240" w:lineRule="auto"/>
        <w:rPr>
          <w:rFonts w:eastAsia="Times New Roman"/>
          <w:color w:val="0000FF"/>
          <w:szCs w:val="24"/>
          <w:lang w:val="en-US"/>
        </w:rPr>
      </w:pPr>
      <w:r>
        <w:rPr>
          <w:rFonts w:eastAsia="Times New Roman"/>
          <w:i/>
          <w:iCs/>
          <w:color w:val="0000FF"/>
          <w:szCs w:val="24"/>
          <w:lang w:val="en-US"/>
        </w:rPr>
        <w:tab/>
      </w:r>
      <w:r>
        <w:rPr>
          <w:rFonts w:eastAsia="Times New Roman"/>
          <w:i/>
          <w:iCs/>
          <w:color w:val="0000FF"/>
          <w:szCs w:val="24"/>
          <w:lang w:val="en-US"/>
        </w:rPr>
        <w:tab/>
      </w:r>
      <w:r w:rsidR="00D90D0D" w:rsidRPr="00D90D0D">
        <w:rPr>
          <w:rFonts w:eastAsia="Times New Roman"/>
          <w:i/>
          <w:iCs/>
          <w:color w:val="0000FF"/>
          <w:szCs w:val="24"/>
          <w:lang w:val="en-US"/>
        </w:rPr>
        <w:t>Mold me and make me after Thy will,</w:t>
      </w:r>
      <w:r w:rsidR="00D90D0D">
        <w:rPr>
          <w:rFonts w:eastAsia="Times New Roman"/>
          <w:i/>
          <w:iCs/>
          <w:color w:val="0000FF"/>
          <w:szCs w:val="24"/>
          <w:lang w:val="en-US"/>
        </w:rPr>
        <w:t xml:space="preserve"> </w:t>
      </w:r>
      <w:r w:rsidR="00D90D0D" w:rsidRPr="00D90D0D">
        <w:rPr>
          <w:rFonts w:eastAsia="Times New Roman"/>
          <w:i/>
          <w:iCs/>
          <w:color w:val="0000FF"/>
          <w:szCs w:val="24"/>
          <w:lang w:val="en-US"/>
        </w:rPr>
        <w:t>While I am waiting, yielded and still.</w:t>
      </w:r>
      <w:r>
        <w:rPr>
          <w:rFonts w:eastAsia="Times New Roman"/>
          <w:i/>
          <w:iCs/>
          <w:color w:val="0000FF"/>
          <w:szCs w:val="24"/>
          <w:lang w:val="en-US"/>
        </w:rPr>
        <w:t xml:space="preserve"> </w:t>
      </w:r>
      <w:r>
        <w:rPr>
          <w:rFonts w:eastAsia="Times New Roman"/>
          <w:i/>
          <w:iCs/>
          <w:color w:val="0000FF"/>
          <w:szCs w:val="24"/>
          <w:lang w:val="en-US"/>
        </w:rPr>
        <w:tab/>
      </w:r>
      <w:r>
        <w:rPr>
          <w:rFonts w:eastAsia="Times New Roman"/>
          <w:i/>
          <w:iCs/>
          <w:color w:val="0000FF"/>
          <w:szCs w:val="24"/>
          <w:lang w:val="en-US"/>
        </w:rPr>
        <w:tab/>
      </w:r>
      <w:r>
        <w:rPr>
          <w:rFonts w:eastAsia="Times New Roman"/>
          <w:color w:val="0000FF"/>
          <w:szCs w:val="24"/>
          <w:lang w:val="en-US"/>
        </w:rPr>
        <w:t>A.</w:t>
      </w:r>
      <w:r w:rsidRPr="005932CA">
        <w:rPr>
          <w:rFonts w:eastAsia="Times New Roman"/>
          <w:color w:val="0000FF"/>
          <w:szCs w:val="24"/>
          <w:lang w:val="en-US"/>
        </w:rPr>
        <w:t>A. Pollard</w:t>
      </w:r>
    </w:p>
    <w:p w14:paraId="16CF39A8" w14:textId="6D5141C1" w:rsidR="00B5631C" w:rsidRPr="00B5631C" w:rsidRDefault="00B5631C" w:rsidP="00B5631C">
      <w:pPr>
        <w:tabs>
          <w:tab w:val="left" w:pos="709"/>
          <w:tab w:val="left" w:pos="3969"/>
          <w:tab w:val="left" w:pos="6804"/>
          <w:tab w:val="left" w:pos="7655"/>
        </w:tabs>
        <w:spacing w:after="0" w:line="240" w:lineRule="auto"/>
        <w:rPr>
          <w:rFonts w:eastAsia="Times New Roman"/>
          <w:b/>
          <w:bCs/>
          <w:color w:val="FF0000"/>
          <w:sz w:val="24"/>
          <w:szCs w:val="24"/>
          <w:lang w:val="en-US"/>
        </w:rPr>
      </w:pPr>
      <w:r w:rsidRPr="00B5631C">
        <w:rPr>
          <w:rFonts w:eastAsia="Times New Roman"/>
          <w:b/>
          <w:bCs/>
          <w:color w:val="FF0000"/>
          <w:sz w:val="24"/>
          <w:szCs w:val="24"/>
          <w:lang w:val="en-US"/>
        </w:rPr>
        <w:lastRenderedPageBreak/>
        <w:t>REFLECTION</w:t>
      </w:r>
      <w:r w:rsidR="00E953D8">
        <w:rPr>
          <w:rFonts w:eastAsia="Times New Roman"/>
          <w:b/>
          <w:bCs/>
          <w:color w:val="FF0000"/>
          <w:sz w:val="24"/>
          <w:szCs w:val="24"/>
          <w:lang w:val="en-US"/>
        </w:rPr>
        <w:t>S</w:t>
      </w:r>
      <w:r w:rsidRPr="00B5631C">
        <w:rPr>
          <w:rFonts w:eastAsia="Times New Roman"/>
          <w:b/>
          <w:bCs/>
          <w:color w:val="FF0000"/>
          <w:sz w:val="24"/>
          <w:szCs w:val="24"/>
          <w:lang w:val="en-US"/>
        </w:rPr>
        <w:t xml:space="preserve"> FOR THE WEEK.</w:t>
      </w:r>
      <w:r w:rsidRPr="00B5631C">
        <w:rPr>
          <w:rFonts w:eastAsia="Times New Roman"/>
          <w:b/>
          <w:bCs/>
          <w:color w:val="FF0000"/>
          <w:sz w:val="24"/>
          <w:szCs w:val="24"/>
          <w:lang w:val="en-US"/>
        </w:rPr>
        <w:tab/>
      </w:r>
      <w:r w:rsidRPr="00B5631C">
        <w:rPr>
          <w:rFonts w:eastAsia="Times New Roman"/>
          <w:b/>
          <w:bCs/>
          <w:color w:val="FF0000"/>
          <w:sz w:val="24"/>
          <w:szCs w:val="24"/>
          <w:lang w:val="en-US"/>
        </w:rPr>
        <w:tab/>
      </w:r>
      <w:r w:rsidRPr="00B5631C">
        <w:rPr>
          <w:rFonts w:eastAsia="Times New Roman"/>
          <w:b/>
          <w:bCs/>
          <w:color w:val="FF0000"/>
          <w:sz w:val="24"/>
          <w:szCs w:val="24"/>
          <w:lang w:val="en-US"/>
        </w:rPr>
        <w:tab/>
        <w:t>R. 959</w:t>
      </w:r>
    </w:p>
    <w:p w14:paraId="66FC75FE" w14:textId="3392405E" w:rsidR="00393345" w:rsidRDefault="00E504E2" w:rsidP="00B5631C">
      <w:pPr>
        <w:pStyle w:val="NoSpacing"/>
        <w:numPr>
          <w:ilvl w:val="0"/>
          <w:numId w:val="15"/>
        </w:numPr>
        <w:tabs>
          <w:tab w:val="left" w:pos="284"/>
        </w:tabs>
        <w:ind w:left="284" w:hanging="284"/>
        <w:rPr>
          <w:sz w:val="24"/>
          <w:szCs w:val="24"/>
        </w:rPr>
      </w:pPr>
      <w:r w:rsidRPr="00E504E2">
        <w:rPr>
          <w:sz w:val="24"/>
          <w:szCs w:val="24"/>
        </w:rPr>
        <w:t xml:space="preserve">God’s </w:t>
      </w:r>
      <w:r>
        <w:rPr>
          <w:sz w:val="24"/>
          <w:szCs w:val="24"/>
        </w:rPr>
        <w:t>Will was of the most paramount importance even to the Son when He was in Heaven. When confronted with the ineffectiveness of the Levitical offerings and sacrifices which needed to be repeated year after year, and with which, God Himself was not satisfied, He offered Himself to be the Living Sacrifice for sin. Thus, the writer to the Hebrew Christians had this to report:</w:t>
      </w:r>
    </w:p>
    <w:p w14:paraId="6B15E034" w14:textId="77777777" w:rsidR="00E504E2" w:rsidRDefault="00E504E2" w:rsidP="005932CA">
      <w:pPr>
        <w:pStyle w:val="NoSpacing"/>
        <w:tabs>
          <w:tab w:val="left" w:pos="284"/>
        </w:tabs>
        <w:ind w:left="284" w:right="-46"/>
        <w:rPr>
          <w:i/>
          <w:iCs/>
          <w:sz w:val="24"/>
          <w:szCs w:val="24"/>
        </w:rPr>
      </w:pPr>
      <w:r w:rsidRPr="00E504E2">
        <w:rPr>
          <w:sz w:val="24"/>
          <w:szCs w:val="24"/>
        </w:rPr>
        <w:t xml:space="preserve">Hebrews 10:3-10 </w:t>
      </w:r>
      <w:r>
        <w:rPr>
          <w:sz w:val="24"/>
          <w:szCs w:val="24"/>
        </w:rPr>
        <w:t xml:space="preserve">– </w:t>
      </w:r>
      <w:r w:rsidRPr="00E504E2">
        <w:rPr>
          <w:i/>
          <w:iCs/>
          <w:sz w:val="24"/>
          <w:szCs w:val="24"/>
        </w:rPr>
        <w:t xml:space="preserve">But in those sacrifices there is a remembrance again made of sins every year. For it is not possible that the blood of bulls and of goats should take away sins. </w:t>
      </w:r>
    </w:p>
    <w:p w14:paraId="12250BC2" w14:textId="068F8385" w:rsidR="00E504E2" w:rsidRPr="00E504E2" w:rsidRDefault="00E504E2" w:rsidP="00E504E2">
      <w:pPr>
        <w:pStyle w:val="NoSpacing"/>
        <w:tabs>
          <w:tab w:val="left" w:pos="284"/>
        </w:tabs>
        <w:ind w:left="284"/>
        <w:rPr>
          <w:i/>
          <w:iCs/>
          <w:sz w:val="24"/>
          <w:szCs w:val="24"/>
        </w:rPr>
      </w:pPr>
      <w:r w:rsidRPr="00E504E2">
        <w:rPr>
          <w:i/>
          <w:iCs/>
          <w:sz w:val="24"/>
          <w:szCs w:val="24"/>
        </w:rPr>
        <w:t xml:space="preserve">Wherefore when </w:t>
      </w:r>
      <w:r>
        <w:rPr>
          <w:i/>
          <w:iCs/>
          <w:sz w:val="24"/>
          <w:szCs w:val="24"/>
        </w:rPr>
        <w:t>H</w:t>
      </w:r>
      <w:r w:rsidRPr="00E504E2">
        <w:rPr>
          <w:i/>
          <w:iCs/>
          <w:sz w:val="24"/>
          <w:szCs w:val="24"/>
        </w:rPr>
        <w:t xml:space="preserve">e cometh into the world, </w:t>
      </w:r>
      <w:r>
        <w:rPr>
          <w:i/>
          <w:iCs/>
          <w:sz w:val="24"/>
          <w:szCs w:val="24"/>
        </w:rPr>
        <w:t>H</w:t>
      </w:r>
      <w:r w:rsidRPr="00E504E2">
        <w:rPr>
          <w:i/>
          <w:iCs/>
          <w:sz w:val="24"/>
          <w:szCs w:val="24"/>
        </w:rPr>
        <w:t xml:space="preserve">e saith, Sacrifice and offering </w:t>
      </w:r>
      <w:r>
        <w:rPr>
          <w:i/>
          <w:iCs/>
          <w:sz w:val="24"/>
          <w:szCs w:val="24"/>
        </w:rPr>
        <w:t>T</w:t>
      </w:r>
      <w:r w:rsidRPr="00E504E2">
        <w:rPr>
          <w:i/>
          <w:iCs/>
          <w:sz w:val="24"/>
          <w:szCs w:val="24"/>
        </w:rPr>
        <w:t xml:space="preserve">hou </w:t>
      </w:r>
      <w:proofErr w:type="spellStart"/>
      <w:r w:rsidRPr="00E504E2">
        <w:rPr>
          <w:i/>
          <w:iCs/>
          <w:sz w:val="24"/>
          <w:szCs w:val="24"/>
        </w:rPr>
        <w:t>wouldest</w:t>
      </w:r>
      <w:proofErr w:type="spellEnd"/>
      <w:r w:rsidRPr="00E504E2">
        <w:rPr>
          <w:i/>
          <w:iCs/>
          <w:sz w:val="24"/>
          <w:szCs w:val="24"/>
        </w:rPr>
        <w:t xml:space="preserve"> not, but a body hast thou prepared </w:t>
      </w:r>
      <w:r>
        <w:rPr>
          <w:i/>
          <w:iCs/>
          <w:sz w:val="24"/>
          <w:szCs w:val="24"/>
        </w:rPr>
        <w:t>M</w:t>
      </w:r>
      <w:r w:rsidRPr="00E504E2">
        <w:rPr>
          <w:i/>
          <w:iCs/>
          <w:sz w:val="24"/>
          <w:szCs w:val="24"/>
        </w:rPr>
        <w:t xml:space="preserve">e: In burnt offerings and sacrifices for sin </w:t>
      </w:r>
      <w:r>
        <w:rPr>
          <w:i/>
          <w:iCs/>
          <w:sz w:val="24"/>
          <w:szCs w:val="24"/>
        </w:rPr>
        <w:t>T</w:t>
      </w:r>
      <w:r w:rsidRPr="00E504E2">
        <w:rPr>
          <w:i/>
          <w:iCs/>
          <w:sz w:val="24"/>
          <w:szCs w:val="24"/>
        </w:rPr>
        <w:t xml:space="preserve">hou hast had no pleasure. Then said I, </w:t>
      </w:r>
      <w:r w:rsidRPr="00E504E2">
        <w:rPr>
          <w:b/>
          <w:bCs/>
          <w:i/>
          <w:iCs/>
          <w:sz w:val="24"/>
          <w:szCs w:val="24"/>
        </w:rPr>
        <w:t>Lo, I come</w:t>
      </w:r>
      <w:r w:rsidRPr="00E504E2">
        <w:rPr>
          <w:i/>
          <w:iCs/>
          <w:sz w:val="24"/>
          <w:szCs w:val="24"/>
        </w:rPr>
        <w:t xml:space="preserve"> (in the volume of the book it is written of </w:t>
      </w:r>
      <w:r>
        <w:rPr>
          <w:i/>
          <w:iCs/>
          <w:sz w:val="24"/>
          <w:szCs w:val="24"/>
        </w:rPr>
        <w:t>M</w:t>
      </w:r>
      <w:r w:rsidRPr="00E504E2">
        <w:rPr>
          <w:i/>
          <w:iCs/>
          <w:sz w:val="24"/>
          <w:szCs w:val="24"/>
        </w:rPr>
        <w:t xml:space="preserve">e,) </w:t>
      </w:r>
      <w:r w:rsidRPr="00E504E2">
        <w:rPr>
          <w:b/>
          <w:bCs/>
          <w:i/>
          <w:iCs/>
          <w:sz w:val="24"/>
          <w:szCs w:val="24"/>
        </w:rPr>
        <w:t>to do Thy will</w:t>
      </w:r>
      <w:r w:rsidRPr="00E504E2">
        <w:rPr>
          <w:i/>
          <w:iCs/>
          <w:sz w:val="24"/>
          <w:szCs w:val="24"/>
        </w:rPr>
        <w:t xml:space="preserve">, O God. </w:t>
      </w:r>
    </w:p>
    <w:p w14:paraId="3240D6B6" w14:textId="2329BD30" w:rsidR="00E504E2" w:rsidRPr="00E504E2" w:rsidRDefault="00E504E2" w:rsidP="00E504E2">
      <w:pPr>
        <w:pStyle w:val="NoSpacing"/>
        <w:tabs>
          <w:tab w:val="left" w:pos="284"/>
        </w:tabs>
        <w:ind w:left="284"/>
        <w:rPr>
          <w:i/>
          <w:iCs/>
          <w:sz w:val="24"/>
          <w:szCs w:val="24"/>
        </w:rPr>
      </w:pPr>
      <w:r w:rsidRPr="00E504E2">
        <w:rPr>
          <w:i/>
          <w:iCs/>
          <w:sz w:val="24"/>
          <w:szCs w:val="24"/>
        </w:rPr>
        <w:t xml:space="preserve">Above when </w:t>
      </w:r>
      <w:r>
        <w:rPr>
          <w:i/>
          <w:iCs/>
          <w:sz w:val="24"/>
          <w:szCs w:val="24"/>
        </w:rPr>
        <w:t>H</w:t>
      </w:r>
      <w:r w:rsidRPr="00E504E2">
        <w:rPr>
          <w:i/>
          <w:iCs/>
          <w:sz w:val="24"/>
          <w:szCs w:val="24"/>
        </w:rPr>
        <w:t xml:space="preserve">e said, Sacrifice and offering and burnt offerings and offering for sin </w:t>
      </w:r>
      <w:r>
        <w:rPr>
          <w:i/>
          <w:iCs/>
          <w:sz w:val="24"/>
          <w:szCs w:val="24"/>
        </w:rPr>
        <w:t>T</w:t>
      </w:r>
      <w:r w:rsidRPr="00E504E2">
        <w:rPr>
          <w:i/>
          <w:iCs/>
          <w:sz w:val="24"/>
          <w:szCs w:val="24"/>
        </w:rPr>
        <w:t xml:space="preserve">hou </w:t>
      </w:r>
      <w:proofErr w:type="spellStart"/>
      <w:r w:rsidRPr="00E504E2">
        <w:rPr>
          <w:i/>
          <w:iCs/>
          <w:sz w:val="24"/>
          <w:szCs w:val="24"/>
        </w:rPr>
        <w:t>wouldest</w:t>
      </w:r>
      <w:proofErr w:type="spellEnd"/>
      <w:r w:rsidRPr="00E504E2">
        <w:rPr>
          <w:i/>
          <w:iCs/>
          <w:sz w:val="24"/>
          <w:szCs w:val="24"/>
        </w:rPr>
        <w:t xml:space="preserve"> not, neither </w:t>
      </w:r>
      <w:proofErr w:type="spellStart"/>
      <w:r w:rsidRPr="00E504E2">
        <w:rPr>
          <w:i/>
          <w:iCs/>
          <w:sz w:val="24"/>
          <w:szCs w:val="24"/>
        </w:rPr>
        <w:t>hadst</w:t>
      </w:r>
      <w:proofErr w:type="spellEnd"/>
      <w:r w:rsidRPr="00E504E2">
        <w:rPr>
          <w:i/>
          <w:iCs/>
          <w:sz w:val="24"/>
          <w:szCs w:val="24"/>
        </w:rPr>
        <w:t xml:space="preserve"> pleasure therein; which are offered by the law; </w:t>
      </w:r>
    </w:p>
    <w:p w14:paraId="3C58BAAB" w14:textId="4455B010" w:rsidR="00E504E2" w:rsidRDefault="00E504E2" w:rsidP="00E504E2">
      <w:pPr>
        <w:pStyle w:val="NoSpacing"/>
        <w:tabs>
          <w:tab w:val="left" w:pos="284"/>
        </w:tabs>
        <w:ind w:left="284"/>
        <w:rPr>
          <w:b/>
          <w:bCs/>
          <w:i/>
          <w:iCs/>
          <w:sz w:val="24"/>
          <w:szCs w:val="24"/>
        </w:rPr>
      </w:pPr>
      <w:r w:rsidRPr="00E504E2">
        <w:rPr>
          <w:i/>
          <w:iCs/>
          <w:sz w:val="24"/>
          <w:szCs w:val="24"/>
        </w:rPr>
        <w:t xml:space="preserve">Then said </w:t>
      </w:r>
      <w:r w:rsidR="001C47FC">
        <w:rPr>
          <w:i/>
          <w:iCs/>
          <w:sz w:val="24"/>
          <w:szCs w:val="24"/>
        </w:rPr>
        <w:t>H</w:t>
      </w:r>
      <w:r w:rsidRPr="00E504E2">
        <w:rPr>
          <w:i/>
          <w:iCs/>
          <w:sz w:val="24"/>
          <w:szCs w:val="24"/>
        </w:rPr>
        <w:t xml:space="preserve">e, </w:t>
      </w:r>
      <w:r w:rsidRPr="00E504E2">
        <w:rPr>
          <w:b/>
          <w:bCs/>
          <w:i/>
          <w:iCs/>
          <w:sz w:val="24"/>
          <w:szCs w:val="24"/>
        </w:rPr>
        <w:t xml:space="preserve">Lo, I come to do </w:t>
      </w:r>
      <w:r w:rsidR="001C47FC">
        <w:rPr>
          <w:b/>
          <w:bCs/>
          <w:i/>
          <w:iCs/>
          <w:sz w:val="24"/>
          <w:szCs w:val="24"/>
        </w:rPr>
        <w:t>T</w:t>
      </w:r>
      <w:r w:rsidRPr="00E504E2">
        <w:rPr>
          <w:b/>
          <w:bCs/>
          <w:i/>
          <w:iCs/>
          <w:sz w:val="24"/>
          <w:szCs w:val="24"/>
        </w:rPr>
        <w:t>hy will, O God</w:t>
      </w:r>
      <w:r w:rsidRPr="00E504E2">
        <w:rPr>
          <w:i/>
          <w:iCs/>
          <w:sz w:val="24"/>
          <w:szCs w:val="24"/>
        </w:rPr>
        <w:t xml:space="preserve">. He taketh away the first, that </w:t>
      </w:r>
      <w:r w:rsidR="001C47FC">
        <w:rPr>
          <w:i/>
          <w:iCs/>
          <w:sz w:val="24"/>
          <w:szCs w:val="24"/>
        </w:rPr>
        <w:t>H</w:t>
      </w:r>
      <w:r w:rsidRPr="00E504E2">
        <w:rPr>
          <w:i/>
          <w:iCs/>
          <w:sz w:val="24"/>
          <w:szCs w:val="24"/>
        </w:rPr>
        <w:t xml:space="preserve">e may establish the second. </w:t>
      </w:r>
      <w:r w:rsidRPr="00E504E2">
        <w:rPr>
          <w:b/>
          <w:bCs/>
          <w:i/>
          <w:iCs/>
          <w:sz w:val="24"/>
          <w:szCs w:val="24"/>
        </w:rPr>
        <w:t>By the which will we are sanctified through the offering of the body of Jesus Christ once for all.</w:t>
      </w:r>
    </w:p>
    <w:p w14:paraId="275E9DC1" w14:textId="77777777" w:rsidR="005932CA" w:rsidRDefault="005932CA" w:rsidP="00E504E2">
      <w:pPr>
        <w:pStyle w:val="NoSpacing"/>
        <w:tabs>
          <w:tab w:val="left" w:pos="284"/>
        </w:tabs>
        <w:ind w:left="284"/>
        <w:rPr>
          <w:sz w:val="24"/>
          <w:szCs w:val="24"/>
        </w:rPr>
      </w:pPr>
    </w:p>
    <w:p w14:paraId="758EAF89" w14:textId="4AB54681" w:rsidR="00AE1F87" w:rsidRPr="00AE1F87" w:rsidRDefault="00AE1F87" w:rsidP="00E504E2">
      <w:pPr>
        <w:pStyle w:val="NoSpacing"/>
        <w:tabs>
          <w:tab w:val="left" w:pos="284"/>
        </w:tabs>
        <w:ind w:left="284"/>
        <w:rPr>
          <w:sz w:val="24"/>
          <w:szCs w:val="24"/>
        </w:rPr>
      </w:pPr>
      <w:r w:rsidRPr="00AE1F87">
        <w:rPr>
          <w:sz w:val="24"/>
          <w:szCs w:val="24"/>
        </w:rPr>
        <w:t>Again, when Jesus was on earth, facing the Prospect of being the living sacrifice on the cross, Apostle Luke recorded His memorable words in His prayer at Gethsemane:</w:t>
      </w:r>
    </w:p>
    <w:p w14:paraId="7D7945B2" w14:textId="2F05CCBB" w:rsidR="00AE1F87" w:rsidRPr="00AE1F87" w:rsidRDefault="00AE1F87" w:rsidP="00AE1F87">
      <w:pPr>
        <w:pStyle w:val="NoSpacing"/>
        <w:tabs>
          <w:tab w:val="left" w:pos="284"/>
        </w:tabs>
        <w:ind w:left="284"/>
        <w:rPr>
          <w:i/>
          <w:iCs/>
          <w:sz w:val="24"/>
          <w:szCs w:val="24"/>
        </w:rPr>
      </w:pPr>
      <w:r w:rsidRPr="00AE1F87">
        <w:rPr>
          <w:sz w:val="24"/>
          <w:szCs w:val="24"/>
        </w:rPr>
        <w:t>Luke 22:41, 42</w:t>
      </w:r>
      <w:r w:rsidRPr="00AE1F87">
        <w:rPr>
          <w:i/>
          <w:iCs/>
          <w:sz w:val="24"/>
          <w:szCs w:val="24"/>
        </w:rPr>
        <w:t xml:space="preserve"> – And </w:t>
      </w:r>
      <w:r>
        <w:rPr>
          <w:i/>
          <w:iCs/>
          <w:sz w:val="24"/>
          <w:szCs w:val="24"/>
        </w:rPr>
        <w:t>H</w:t>
      </w:r>
      <w:r w:rsidRPr="00AE1F87">
        <w:rPr>
          <w:i/>
          <w:iCs/>
          <w:sz w:val="24"/>
          <w:szCs w:val="24"/>
        </w:rPr>
        <w:t xml:space="preserve">e was withdrawn from them about a stone's cast, and kneeled down, and prayed, Saying, Father, if </w:t>
      </w:r>
      <w:r>
        <w:rPr>
          <w:i/>
          <w:iCs/>
          <w:sz w:val="24"/>
          <w:szCs w:val="24"/>
        </w:rPr>
        <w:t>T</w:t>
      </w:r>
      <w:r w:rsidRPr="00AE1F87">
        <w:rPr>
          <w:i/>
          <w:iCs/>
          <w:sz w:val="24"/>
          <w:szCs w:val="24"/>
        </w:rPr>
        <w:t xml:space="preserve">hou be willing, remove this cup from </w:t>
      </w:r>
      <w:r>
        <w:rPr>
          <w:i/>
          <w:iCs/>
          <w:sz w:val="24"/>
          <w:szCs w:val="24"/>
        </w:rPr>
        <w:t>M</w:t>
      </w:r>
      <w:r w:rsidRPr="00AE1F87">
        <w:rPr>
          <w:i/>
          <w:iCs/>
          <w:sz w:val="24"/>
          <w:szCs w:val="24"/>
        </w:rPr>
        <w:t xml:space="preserve">e: </w:t>
      </w:r>
      <w:proofErr w:type="gramStart"/>
      <w:r w:rsidRPr="00AE1F87">
        <w:rPr>
          <w:i/>
          <w:iCs/>
          <w:sz w:val="24"/>
          <w:szCs w:val="24"/>
        </w:rPr>
        <w:t>nevertheless</w:t>
      </w:r>
      <w:proofErr w:type="gramEnd"/>
      <w:r w:rsidRPr="00AE1F87">
        <w:rPr>
          <w:i/>
          <w:iCs/>
          <w:sz w:val="24"/>
          <w:szCs w:val="24"/>
        </w:rPr>
        <w:t xml:space="preserve"> </w:t>
      </w:r>
      <w:r w:rsidRPr="00AE1F87">
        <w:rPr>
          <w:b/>
          <w:bCs/>
          <w:i/>
          <w:iCs/>
          <w:sz w:val="24"/>
          <w:szCs w:val="24"/>
        </w:rPr>
        <w:t>not My will, but Thine, be done.</w:t>
      </w:r>
    </w:p>
    <w:p w14:paraId="2698E923" w14:textId="77777777" w:rsidR="00AE1F87" w:rsidRDefault="00AE1F87" w:rsidP="00E504E2">
      <w:pPr>
        <w:pStyle w:val="NoSpacing"/>
        <w:tabs>
          <w:tab w:val="left" w:pos="284"/>
        </w:tabs>
        <w:ind w:left="284"/>
        <w:rPr>
          <w:sz w:val="24"/>
          <w:szCs w:val="24"/>
        </w:rPr>
      </w:pPr>
    </w:p>
    <w:p w14:paraId="06EE991D" w14:textId="6D550A6F" w:rsidR="001C47FC" w:rsidRDefault="00E504E2" w:rsidP="001C47FC">
      <w:pPr>
        <w:pStyle w:val="NoSpacing"/>
        <w:tabs>
          <w:tab w:val="left" w:pos="284"/>
        </w:tabs>
        <w:ind w:left="284"/>
        <w:rPr>
          <w:sz w:val="24"/>
          <w:szCs w:val="24"/>
        </w:rPr>
      </w:pPr>
      <w:r>
        <w:rPr>
          <w:sz w:val="24"/>
          <w:szCs w:val="24"/>
        </w:rPr>
        <w:t>Thus, if the Son placed Himself at Hi</w:t>
      </w:r>
      <w:r w:rsidR="00AE1F87">
        <w:rPr>
          <w:sz w:val="24"/>
          <w:szCs w:val="24"/>
        </w:rPr>
        <w:t>s</w:t>
      </w:r>
      <w:r>
        <w:rPr>
          <w:sz w:val="24"/>
          <w:szCs w:val="24"/>
        </w:rPr>
        <w:t xml:space="preserve"> Father’s Pleasure to Perform His Father’s Will</w:t>
      </w:r>
      <w:r w:rsidR="00AE1F87">
        <w:rPr>
          <w:sz w:val="24"/>
          <w:szCs w:val="24"/>
        </w:rPr>
        <w:t>, is it not</w:t>
      </w:r>
      <w:r w:rsidR="001C47FC">
        <w:rPr>
          <w:sz w:val="24"/>
          <w:szCs w:val="24"/>
        </w:rPr>
        <w:t xml:space="preserve"> the more important that we should ever be conscious of this - to do God’s Will? But how? Paul has the answer:</w:t>
      </w:r>
    </w:p>
    <w:p w14:paraId="6CB3D347" w14:textId="77777777" w:rsidR="001C47FC" w:rsidRDefault="001C47FC" w:rsidP="001C47FC">
      <w:pPr>
        <w:pStyle w:val="NoSpacing"/>
        <w:tabs>
          <w:tab w:val="left" w:pos="284"/>
        </w:tabs>
        <w:ind w:left="284"/>
        <w:rPr>
          <w:i/>
          <w:iCs/>
          <w:sz w:val="24"/>
          <w:szCs w:val="24"/>
        </w:rPr>
      </w:pPr>
      <w:r w:rsidRPr="001C47FC">
        <w:rPr>
          <w:sz w:val="24"/>
          <w:szCs w:val="24"/>
        </w:rPr>
        <w:t xml:space="preserve">Romans 12:1-2 </w:t>
      </w:r>
      <w:r>
        <w:rPr>
          <w:sz w:val="24"/>
          <w:szCs w:val="24"/>
        </w:rPr>
        <w:t>–</w:t>
      </w:r>
      <w:r w:rsidRPr="001C47FC">
        <w:rPr>
          <w:i/>
          <w:iCs/>
          <w:sz w:val="24"/>
          <w:szCs w:val="24"/>
        </w:rPr>
        <w:t xml:space="preserve"> I beseech you therefore, brethren, by the mercies of God, </w:t>
      </w:r>
    </w:p>
    <w:p w14:paraId="7DE76AE6" w14:textId="77777777" w:rsidR="001C47FC" w:rsidRDefault="001C47FC" w:rsidP="001C47FC">
      <w:pPr>
        <w:pStyle w:val="NoSpacing"/>
        <w:tabs>
          <w:tab w:val="left" w:pos="284"/>
        </w:tabs>
        <w:ind w:left="284"/>
        <w:rPr>
          <w:i/>
          <w:iCs/>
          <w:sz w:val="24"/>
          <w:szCs w:val="24"/>
        </w:rPr>
      </w:pPr>
      <w:r w:rsidRPr="001C47FC">
        <w:rPr>
          <w:i/>
          <w:iCs/>
          <w:sz w:val="24"/>
          <w:szCs w:val="24"/>
        </w:rPr>
        <w:t xml:space="preserve">that ye present your bodies a living sacrifice, holy, acceptable unto God, which is your reasonable service. </w:t>
      </w:r>
    </w:p>
    <w:p w14:paraId="544C2A0A" w14:textId="49BD4AB2" w:rsidR="001C47FC" w:rsidRDefault="001C47FC" w:rsidP="001C47FC">
      <w:pPr>
        <w:pStyle w:val="NoSpacing"/>
        <w:tabs>
          <w:tab w:val="left" w:pos="284"/>
        </w:tabs>
        <w:ind w:left="284"/>
        <w:rPr>
          <w:i/>
          <w:iCs/>
          <w:sz w:val="24"/>
          <w:szCs w:val="24"/>
        </w:rPr>
      </w:pPr>
      <w:r w:rsidRPr="001C47FC">
        <w:rPr>
          <w:i/>
          <w:iCs/>
          <w:sz w:val="24"/>
          <w:szCs w:val="24"/>
        </w:rPr>
        <w:t xml:space="preserve">And be not conformed to this world: but be ye transformed by the renewing of your mind, </w:t>
      </w:r>
      <w:r w:rsidRPr="001C47FC">
        <w:rPr>
          <w:b/>
          <w:bCs/>
          <w:i/>
          <w:iCs/>
          <w:sz w:val="24"/>
          <w:szCs w:val="24"/>
        </w:rPr>
        <w:t>that ye may prove what is that good, and acceptable, and perfect, will of God</w:t>
      </w:r>
      <w:r w:rsidRPr="001C47FC">
        <w:rPr>
          <w:i/>
          <w:iCs/>
          <w:sz w:val="24"/>
          <w:szCs w:val="24"/>
        </w:rPr>
        <w:t>.</w:t>
      </w:r>
    </w:p>
    <w:p w14:paraId="5FF7A027" w14:textId="78FEED80" w:rsidR="001C47FC" w:rsidRDefault="001C47FC" w:rsidP="001C47FC">
      <w:pPr>
        <w:pStyle w:val="NoSpacing"/>
        <w:tabs>
          <w:tab w:val="left" w:pos="284"/>
          <w:tab w:val="left" w:pos="7371"/>
        </w:tabs>
        <w:ind w:left="284"/>
        <w:rPr>
          <w:b/>
          <w:bCs/>
          <w:sz w:val="24"/>
          <w:szCs w:val="24"/>
        </w:rPr>
      </w:pPr>
      <w:r>
        <w:rPr>
          <w:b/>
          <w:bCs/>
          <w:sz w:val="24"/>
          <w:szCs w:val="24"/>
        </w:rPr>
        <w:tab/>
      </w:r>
      <w:r w:rsidRPr="001C47FC">
        <w:rPr>
          <w:b/>
          <w:bCs/>
          <w:sz w:val="24"/>
          <w:szCs w:val="24"/>
        </w:rPr>
        <w:t>REFLECT</w:t>
      </w:r>
    </w:p>
    <w:p w14:paraId="4371C5DC" w14:textId="77777777" w:rsidR="001C47FC" w:rsidRPr="001C47FC" w:rsidRDefault="001C47FC" w:rsidP="001C47FC">
      <w:pPr>
        <w:pStyle w:val="NoSpacing"/>
        <w:tabs>
          <w:tab w:val="left" w:pos="284"/>
          <w:tab w:val="left" w:pos="7371"/>
        </w:tabs>
        <w:ind w:left="284"/>
        <w:rPr>
          <w:b/>
          <w:bCs/>
          <w:sz w:val="24"/>
          <w:szCs w:val="24"/>
        </w:rPr>
      </w:pPr>
    </w:p>
    <w:p w14:paraId="1A3F95E7" w14:textId="749AFF74" w:rsidR="00E504E2" w:rsidRDefault="00D0163F" w:rsidP="00B5631C">
      <w:pPr>
        <w:pStyle w:val="NoSpacing"/>
        <w:numPr>
          <w:ilvl w:val="0"/>
          <w:numId w:val="15"/>
        </w:numPr>
        <w:tabs>
          <w:tab w:val="left" w:pos="284"/>
        </w:tabs>
        <w:ind w:left="284" w:hanging="284"/>
        <w:rPr>
          <w:sz w:val="24"/>
          <w:szCs w:val="24"/>
        </w:rPr>
      </w:pPr>
      <w:r>
        <w:rPr>
          <w:sz w:val="24"/>
          <w:szCs w:val="24"/>
        </w:rPr>
        <w:t xml:space="preserve">There is still another aspect of the Will of God that we need to consider. We have discussed </w:t>
      </w:r>
      <w:r w:rsidRPr="003F2CE6">
        <w:rPr>
          <w:sz w:val="24"/>
          <w:szCs w:val="24"/>
        </w:rPr>
        <w:t>the</w:t>
      </w:r>
      <w:r w:rsidRPr="003F2CE6">
        <w:rPr>
          <w:b/>
          <w:bCs/>
          <w:sz w:val="24"/>
          <w:szCs w:val="24"/>
        </w:rPr>
        <w:t xml:space="preserve"> Prescribed Will of God</w:t>
      </w:r>
      <w:r>
        <w:rPr>
          <w:sz w:val="24"/>
          <w:szCs w:val="24"/>
        </w:rPr>
        <w:t xml:space="preserve"> as Written in His Word. It shows Precisely what God wants and what God Wills in black and white. There is no question about this aspect of the Will of God. However, there is still </w:t>
      </w:r>
      <w:r w:rsidR="003F2CE6">
        <w:rPr>
          <w:sz w:val="24"/>
          <w:szCs w:val="24"/>
        </w:rPr>
        <w:t>God’s</w:t>
      </w:r>
      <w:r>
        <w:rPr>
          <w:sz w:val="24"/>
          <w:szCs w:val="24"/>
        </w:rPr>
        <w:t xml:space="preserve"> </w:t>
      </w:r>
      <w:r w:rsidRPr="003F2CE6">
        <w:rPr>
          <w:b/>
          <w:bCs/>
          <w:sz w:val="24"/>
          <w:szCs w:val="24"/>
        </w:rPr>
        <w:t xml:space="preserve">Personal </w:t>
      </w:r>
      <w:r w:rsidR="003F2CE6" w:rsidRPr="003F2CE6">
        <w:rPr>
          <w:b/>
          <w:bCs/>
          <w:sz w:val="24"/>
          <w:szCs w:val="24"/>
        </w:rPr>
        <w:t>Will</w:t>
      </w:r>
      <w:r w:rsidRPr="003F2CE6">
        <w:rPr>
          <w:b/>
          <w:bCs/>
          <w:sz w:val="24"/>
          <w:szCs w:val="24"/>
        </w:rPr>
        <w:t xml:space="preserve"> </w:t>
      </w:r>
      <w:r>
        <w:rPr>
          <w:sz w:val="24"/>
          <w:szCs w:val="24"/>
        </w:rPr>
        <w:t xml:space="preserve">for the individual believer which differs from one </w:t>
      </w:r>
      <w:r w:rsidR="003943A5">
        <w:rPr>
          <w:sz w:val="24"/>
          <w:szCs w:val="24"/>
        </w:rPr>
        <w:t xml:space="preserve">person </w:t>
      </w:r>
      <w:r>
        <w:rPr>
          <w:sz w:val="24"/>
          <w:szCs w:val="24"/>
        </w:rPr>
        <w:t xml:space="preserve">to the other. </w:t>
      </w:r>
    </w:p>
    <w:p w14:paraId="38410306" w14:textId="0314C8C8" w:rsidR="00D0163F" w:rsidRDefault="00D0163F" w:rsidP="00D0163F">
      <w:pPr>
        <w:pStyle w:val="NoSpacing"/>
        <w:tabs>
          <w:tab w:val="left" w:pos="284"/>
        </w:tabs>
        <w:ind w:left="284"/>
        <w:rPr>
          <w:sz w:val="24"/>
          <w:szCs w:val="24"/>
        </w:rPr>
      </w:pPr>
      <w:r>
        <w:rPr>
          <w:sz w:val="24"/>
          <w:szCs w:val="24"/>
        </w:rPr>
        <w:t xml:space="preserve">Finally, we need to consider also </w:t>
      </w:r>
      <w:r w:rsidRPr="003F2CE6">
        <w:rPr>
          <w:b/>
          <w:bCs/>
          <w:sz w:val="24"/>
          <w:szCs w:val="24"/>
        </w:rPr>
        <w:t>God’s Permissive Will</w:t>
      </w:r>
      <w:r>
        <w:rPr>
          <w:sz w:val="24"/>
          <w:szCs w:val="24"/>
        </w:rPr>
        <w:t xml:space="preserve">. This is where </w:t>
      </w:r>
      <w:r w:rsidR="00F301D0">
        <w:rPr>
          <w:sz w:val="24"/>
          <w:szCs w:val="24"/>
        </w:rPr>
        <w:t>God’s Person</w:t>
      </w:r>
      <w:r w:rsidR="003F2CE6">
        <w:rPr>
          <w:sz w:val="24"/>
          <w:szCs w:val="24"/>
        </w:rPr>
        <w:t>al</w:t>
      </w:r>
      <w:r w:rsidR="00F301D0">
        <w:rPr>
          <w:sz w:val="24"/>
          <w:szCs w:val="24"/>
        </w:rPr>
        <w:t xml:space="preserve"> Will for the person is not accepted and he insists that God gives him what he wants. This is typical of Israel who rejected God’s best to insist on what they wanted. </w:t>
      </w:r>
    </w:p>
    <w:p w14:paraId="478765E9" w14:textId="41946ED9" w:rsidR="00F301D0" w:rsidRDefault="00F301D0" w:rsidP="00F301D0">
      <w:pPr>
        <w:pStyle w:val="NoSpacing"/>
        <w:tabs>
          <w:tab w:val="left" w:pos="284"/>
        </w:tabs>
        <w:ind w:left="284"/>
        <w:rPr>
          <w:sz w:val="24"/>
          <w:szCs w:val="24"/>
        </w:rPr>
      </w:pPr>
      <w:r>
        <w:rPr>
          <w:sz w:val="24"/>
          <w:szCs w:val="24"/>
        </w:rPr>
        <w:t xml:space="preserve">Thus, </w:t>
      </w:r>
      <w:r w:rsidRPr="00F301D0">
        <w:rPr>
          <w:i/>
          <w:iCs/>
          <w:sz w:val="24"/>
          <w:szCs w:val="24"/>
        </w:rPr>
        <w:t>And when the people complained, it displeased the LORD: and the LORD heard it; and his anger was kindled; and the fire of the LORD burnt among them, and consumed them that were in the uttermost parts of the camp.</w:t>
      </w:r>
      <w:r w:rsidRPr="00F301D0">
        <w:rPr>
          <w:sz w:val="24"/>
          <w:szCs w:val="24"/>
        </w:rPr>
        <w:t xml:space="preserve"> </w:t>
      </w:r>
      <w:r>
        <w:rPr>
          <w:sz w:val="24"/>
          <w:szCs w:val="24"/>
        </w:rPr>
        <w:t>(Num. 11:1)</w:t>
      </w:r>
    </w:p>
    <w:p w14:paraId="720E5C74" w14:textId="3EDC2E10" w:rsidR="003F2CE6" w:rsidRDefault="00F301D0" w:rsidP="003F2CE6">
      <w:pPr>
        <w:pStyle w:val="NoSpacing"/>
        <w:tabs>
          <w:tab w:val="left" w:pos="284"/>
        </w:tabs>
        <w:ind w:left="284"/>
        <w:rPr>
          <w:sz w:val="24"/>
          <w:szCs w:val="24"/>
        </w:rPr>
      </w:pPr>
      <w:r>
        <w:rPr>
          <w:sz w:val="24"/>
          <w:szCs w:val="24"/>
        </w:rPr>
        <w:t xml:space="preserve">This would be the Permissive Will of God where the believer insists on having his own will and rejects God’s Personal Will for him. Consequently, he gets his way, but He would not get the best from God. </w:t>
      </w:r>
      <w:r w:rsidR="003F2CE6">
        <w:rPr>
          <w:sz w:val="24"/>
          <w:szCs w:val="24"/>
        </w:rPr>
        <w:t xml:space="preserve">Thus, </w:t>
      </w:r>
      <w:r w:rsidR="003F2CE6" w:rsidRPr="003F2CE6">
        <w:rPr>
          <w:i/>
          <w:iCs/>
          <w:sz w:val="24"/>
          <w:szCs w:val="24"/>
        </w:rPr>
        <w:t>He gave them their request; but sent leanness into their soul.</w:t>
      </w:r>
      <w:r w:rsidR="003F2CE6">
        <w:rPr>
          <w:sz w:val="24"/>
          <w:szCs w:val="24"/>
        </w:rPr>
        <w:t xml:space="preserve"> (Psa. 106:15)</w:t>
      </w:r>
    </w:p>
    <w:p w14:paraId="1DBEA9EB" w14:textId="27FA0890" w:rsidR="00D90D0D" w:rsidRDefault="00D90D0D" w:rsidP="00F301D0">
      <w:pPr>
        <w:pStyle w:val="NoSpacing"/>
        <w:tabs>
          <w:tab w:val="left" w:pos="284"/>
        </w:tabs>
        <w:ind w:left="284"/>
        <w:rPr>
          <w:sz w:val="24"/>
          <w:szCs w:val="24"/>
        </w:rPr>
      </w:pPr>
      <w:r>
        <w:rPr>
          <w:sz w:val="24"/>
          <w:szCs w:val="24"/>
        </w:rPr>
        <w:t xml:space="preserve">God’s </w:t>
      </w:r>
      <w:r w:rsidRPr="003F2CE6">
        <w:rPr>
          <w:b/>
          <w:bCs/>
          <w:sz w:val="24"/>
          <w:szCs w:val="24"/>
        </w:rPr>
        <w:t>P</w:t>
      </w:r>
      <w:r>
        <w:rPr>
          <w:sz w:val="24"/>
          <w:szCs w:val="24"/>
        </w:rPr>
        <w:t xml:space="preserve">rescribed and </w:t>
      </w:r>
      <w:r w:rsidRPr="003F2CE6">
        <w:rPr>
          <w:b/>
          <w:bCs/>
          <w:sz w:val="24"/>
          <w:szCs w:val="24"/>
        </w:rPr>
        <w:t>P</w:t>
      </w:r>
      <w:r>
        <w:rPr>
          <w:sz w:val="24"/>
          <w:szCs w:val="24"/>
        </w:rPr>
        <w:t>ersonal Will for you</w:t>
      </w:r>
      <w:r w:rsidR="003F2CE6">
        <w:rPr>
          <w:sz w:val="24"/>
          <w:szCs w:val="24"/>
        </w:rPr>
        <w:t xml:space="preserve"> is ever God’s best for you.</w:t>
      </w:r>
      <w:r>
        <w:rPr>
          <w:sz w:val="24"/>
          <w:szCs w:val="24"/>
        </w:rPr>
        <w:t xml:space="preserve"> God’s </w:t>
      </w:r>
      <w:r w:rsidRPr="003F2CE6">
        <w:rPr>
          <w:b/>
          <w:bCs/>
          <w:sz w:val="24"/>
          <w:szCs w:val="24"/>
        </w:rPr>
        <w:t>P</w:t>
      </w:r>
      <w:r>
        <w:rPr>
          <w:sz w:val="24"/>
          <w:szCs w:val="24"/>
        </w:rPr>
        <w:t>ermissive Will for you is never intended to be His best</w:t>
      </w:r>
      <w:r w:rsidR="003F2CE6">
        <w:rPr>
          <w:sz w:val="24"/>
          <w:szCs w:val="24"/>
        </w:rPr>
        <w:t xml:space="preserve">, </w:t>
      </w:r>
      <w:r w:rsidR="003943A5">
        <w:rPr>
          <w:sz w:val="24"/>
          <w:szCs w:val="24"/>
        </w:rPr>
        <w:t xml:space="preserve">but </w:t>
      </w:r>
      <w:r w:rsidR="003F2CE6">
        <w:rPr>
          <w:sz w:val="24"/>
          <w:szCs w:val="24"/>
        </w:rPr>
        <w:t>just because you insist on it.</w:t>
      </w:r>
    </w:p>
    <w:p w14:paraId="70EC13D8" w14:textId="3676A5BF" w:rsidR="003F2CE6" w:rsidRDefault="003F2CE6" w:rsidP="00F301D0">
      <w:pPr>
        <w:pStyle w:val="NoSpacing"/>
        <w:tabs>
          <w:tab w:val="left" w:pos="284"/>
        </w:tabs>
        <w:ind w:left="284"/>
        <w:rPr>
          <w:sz w:val="24"/>
          <w:szCs w:val="24"/>
        </w:rPr>
      </w:pPr>
      <w:r>
        <w:rPr>
          <w:sz w:val="24"/>
          <w:szCs w:val="24"/>
        </w:rPr>
        <w:t xml:space="preserve">God’s Best is always </w:t>
      </w:r>
      <w:r w:rsidRPr="003F2CE6">
        <w:rPr>
          <w:b/>
          <w:bCs/>
          <w:sz w:val="24"/>
          <w:szCs w:val="24"/>
        </w:rPr>
        <w:t>R</w:t>
      </w:r>
      <w:r>
        <w:rPr>
          <w:sz w:val="24"/>
          <w:szCs w:val="24"/>
        </w:rPr>
        <w:t xml:space="preserve">eserved for you. Give it your Best to </w:t>
      </w:r>
      <w:r w:rsidRPr="003F2CE6">
        <w:rPr>
          <w:b/>
          <w:bCs/>
          <w:sz w:val="24"/>
          <w:szCs w:val="24"/>
        </w:rPr>
        <w:t>R</w:t>
      </w:r>
      <w:r>
        <w:rPr>
          <w:sz w:val="24"/>
          <w:szCs w:val="24"/>
        </w:rPr>
        <w:t xml:space="preserve">esort to it!          </w:t>
      </w:r>
      <w:r w:rsidRPr="003F2CE6">
        <w:rPr>
          <w:b/>
          <w:bCs/>
          <w:sz w:val="24"/>
          <w:szCs w:val="24"/>
        </w:rPr>
        <w:t>REFLECT</w:t>
      </w:r>
    </w:p>
    <w:p w14:paraId="681AF784" w14:textId="0E4F3ADD" w:rsidR="00D90D0D" w:rsidRPr="00D90D0D" w:rsidRDefault="00D90D0D" w:rsidP="00D90D0D">
      <w:pPr>
        <w:pStyle w:val="NoSpacing"/>
        <w:tabs>
          <w:tab w:val="left" w:pos="284"/>
        </w:tabs>
        <w:ind w:left="284"/>
        <w:jc w:val="center"/>
        <w:rPr>
          <w:i/>
          <w:iCs/>
          <w:color w:val="0000FF"/>
          <w:sz w:val="24"/>
          <w:szCs w:val="24"/>
        </w:rPr>
      </w:pPr>
      <w:r w:rsidRPr="00D90D0D">
        <w:rPr>
          <w:i/>
          <w:iCs/>
          <w:color w:val="0000FF"/>
          <w:sz w:val="24"/>
          <w:szCs w:val="24"/>
        </w:rPr>
        <w:t>Have Thine own way, Lord! Have Thine own way!</w:t>
      </w:r>
      <w:r>
        <w:rPr>
          <w:i/>
          <w:iCs/>
          <w:color w:val="0000FF"/>
          <w:sz w:val="24"/>
          <w:szCs w:val="24"/>
        </w:rPr>
        <w:t xml:space="preserve"> </w:t>
      </w:r>
      <w:r w:rsidRPr="00D90D0D">
        <w:rPr>
          <w:i/>
          <w:iCs/>
          <w:color w:val="0000FF"/>
          <w:sz w:val="24"/>
          <w:szCs w:val="24"/>
        </w:rPr>
        <w:t>Thou art the Potter, I am the clay.</w:t>
      </w:r>
    </w:p>
    <w:p w14:paraId="723F9715" w14:textId="00C15A32" w:rsidR="00D90D0D" w:rsidRDefault="00D90D0D" w:rsidP="00D90D0D">
      <w:pPr>
        <w:pStyle w:val="NoSpacing"/>
        <w:tabs>
          <w:tab w:val="left" w:pos="284"/>
        </w:tabs>
        <w:ind w:left="284"/>
        <w:jc w:val="center"/>
        <w:rPr>
          <w:b/>
          <w:bCs/>
          <w:i/>
          <w:iCs/>
          <w:color w:val="0000FF"/>
          <w:sz w:val="24"/>
          <w:szCs w:val="24"/>
        </w:rPr>
      </w:pPr>
      <w:proofErr w:type="spellStart"/>
      <w:r w:rsidRPr="00D90D0D">
        <w:rPr>
          <w:i/>
          <w:iCs/>
          <w:color w:val="0000FF"/>
          <w:sz w:val="24"/>
          <w:szCs w:val="24"/>
        </w:rPr>
        <w:t>Mold</w:t>
      </w:r>
      <w:proofErr w:type="spellEnd"/>
      <w:r w:rsidRPr="00D90D0D">
        <w:rPr>
          <w:i/>
          <w:iCs/>
          <w:color w:val="0000FF"/>
          <w:sz w:val="24"/>
          <w:szCs w:val="24"/>
        </w:rPr>
        <w:t xml:space="preserve"> me and make me after Thy will,</w:t>
      </w:r>
      <w:r>
        <w:rPr>
          <w:i/>
          <w:iCs/>
          <w:color w:val="0000FF"/>
          <w:sz w:val="24"/>
          <w:szCs w:val="24"/>
        </w:rPr>
        <w:t xml:space="preserve"> </w:t>
      </w:r>
      <w:r w:rsidRPr="00D90D0D">
        <w:rPr>
          <w:i/>
          <w:iCs/>
          <w:color w:val="0000FF"/>
          <w:sz w:val="24"/>
          <w:szCs w:val="24"/>
        </w:rPr>
        <w:t xml:space="preserve">While I am waiting, yielded and </w:t>
      </w:r>
      <w:proofErr w:type="gramStart"/>
      <w:r w:rsidRPr="00D90D0D">
        <w:rPr>
          <w:i/>
          <w:iCs/>
          <w:color w:val="0000FF"/>
          <w:sz w:val="24"/>
          <w:szCs w:val="24"/>
        </w:rPr>
        <w:t>still.</w:t>
      </w:r>
      <w:r>
        <w:rPr>
          <w:i/>
          <w:iCs/>
          <w:color w:val="0000FF"/>
          <w:sz w:val="24"/>
          <w:szCs w:val="24"/>
        </w:rPr>
        <w:t>.</w:t>
      </w:r>
      <w:proofErr w:type="gramEnd"/>
      <w:r>
        <w:rPr>
          <w:i/>
          <w:iCs/>
          <w:color w:val="0000FF"/>
          <w:sz w:val="24"/>
          <w:szCs w:val="24"/>
        </w:rPr>
        <w:t xml:space="preserve"> </w:t>
      </w:r>
    </w:p>
    <w:p w14:paraId="016F5DE7" w14:textId="77777777" w:rsidR="003943A5" w:rsidRDefault="003943A5" w:rsidP="00D90D0D">
      <w:pPr>
        <w:pStyle w:val="NoSpacing"/>
        <w:tabs>
          <w:tab w:val="left" w:pos="284"/>
        </w:tabs>
        <w:ind w:left="284"/>
        <w:rPr>
          <w:b/>
          <w:bCs/>
          <w:color w:val="FF0000"/>
          <w:sz w:val="24"/>
          <w:szCs w:val="24"/>
        </w:rPr>
      </w:pPr>
    </w:p>
    <w:p w14:paraId="271FF5E6" w14:textId="3E2736D5" w:rsidR="00E504E2" w:rsidRPr="00E504E2" w:rsidRDefault="00D90D0D" w:rsidP="00D90D0D">
      <w:pPr>
        <w:pStyle w:val="NoSpacing"/>
        <w:tabs>
          <w:tab w:val="left" w:pos="284"/>
        </w:tabs>
        <w:ind w:left="284"/>
        <w:rPr>
          <w:sz w:val="24"/>
          <w:szCs w:val="24"/>
        </w:rPr>
      </w:pPr>
      <w:r w:rsidRPr="00D90D0D">
        <w:rPr>
          <w:b/>
          <w:bCs/>
          <w:color w:val="FF0000"/>
          <w:sz w:val="24"/>
          <w:szCs w:val="24"/>
        </w:rPr>
        <w:t>Points To Ponder:</w:t>
      </w:r>
      <w:r w:rsidR="00A64CB5">
        <w:rPr>
          <w:b/>
          <w:bCs/>
          <w:color w:val="FF0000"/>
          <w:sz w:val="24"/>
          <w:szCs w:val="24"/>
        </w:rPr>
        <w:t xml:space="preserve"> </w:t>
      </w:r>
      <w:r w:rsidR="00A64CB5" w:rsidRPr="00A64CB5">
        <w:rPr>
          <w:i/>
          <w:iCs/>
          <w:color w:val="0000FF"/>
          <w:sz w:val="24"/>
          <w:szCs w:val="24"/>
        </w:rPr>
        <w:t xml:space="preserve">Seek </w:t>
      </w:r>
      <w:r w:rsidR="00A64CB5">
        <w:rPr>
          <w:i/>
          <w:iCs/>
          <w:color w:val="0000FF"/>
          <w:sz w:val="24"/>
          <w:szCs w:val="24"/>
        </w:rPr>
        <w:t xml:space="preserve">the </w:t>
      </w:r>
      <w:r w:rsidR="00A64CB5" w:rsidRPr="00A64CB5">
        <w:rPr>
          <w:b/>
          <w:bCs/>
          <w:i/>
          <w:iCs/>
          <w:color w:val="0000FF"/>
          <w:sz w:val="24"/>
          <w:szCs w:val="24"/>
        </w:rPr>
        <w:t>B</w:t>
      </w:r>
      <w:r w:rsidR="00A64CB5">
        <w:rPr>
          <w:i/>
          <w:iCs/>
          <w:color w:val="0000FF"/>
          <w:sz w:val="24"/>
          <w:szCs w:val="24"/>
        </w:rPr>
        <w:t xml:space="preserve">est of </w:t>
      </w:r>
      <w:r w:rsidR="00A64CB5" w:rsidRPr="00A64CB5">
        <w:rPr>
          <w:i/>
          <w:iCs/>
          <w:color w:val="0000FF"/>
          <w:sz w:val="24"/>
          <w:szCs w:val="24"/>
        </w:rPr>
        <w:t xml:space="preserve">God’s </w:t>
      </w:r>
      <w:r w:rsidR="00A64CB5" w:rsidRPr="00A64CB5">
        <w:rPr>
          <w:b/>
          <w:bCs/>
          <w:i/>
          <w:iCs/>
          <w:color w:val="0000FF"/>
          <w:sz w:val="24"/>
          <w:szCs w:val="24"/>
        </w:rPr>
        <w:t>W</w:t>
      </w:r>
      <w:r w:rsidR="00A64CB5">
        <w:rPr>
          <w:i/>
          <w:iCs/>
          <w:color w:val="0000FF"/>
          <w:sz w:val="24"/>
          <w:szCs w:val="24"/>
        </w:rPr>
        <w:t xml:space="preserve">ill </w:t>
      </w:r>
      <w:r w:rsidR="00A64CB5" w:rsidRPr="00A64CB5">
        <w:rPr>
          <w:i/>
          <w:iCs/>
          <w:color w:val="0000FF"/>
          <w:sz w:val="24"/>
          <w:szCs w:val="24"/>
        </w:rPr>
        <w:t xml:space="preserve">and leave the </w:t>
      </w:r>
      <w:r w:rsidR="00A64CB5" w:rsidRPr="00A64CB5">
        <w:rPr>
          <w:b/>
          <w:bCs/>
          <w:i/>
          <w:iCs/>
          <w:color w:val="0000FF"/>
          <w:sz w:val="24"/>
          <w:szCs w:val="24"/>
        </w:rPr>
        <w:t>R</w:t>
      </w:r>
      <w:r w:rsidR="00A64CB5" w:rsidRPr="00A64CB5">
        <w:rPr>
          <w:i/>
          <w:iCs/>
          <w:color w:val="0000FF"/>
          <w:sz w:val="24"/>
          <w:szCs w:val="24"/>
        </w:rPr>
        <w:t xml:space="preserve">est to Him to </w:t>
      </w:r>
      <w:r w:rsidR="00A64CB5" w:rsidRPr="00A64CB5">
        <w:rPr>
          <w:b/>
          <w:bCs/>
          <w:i/>
          <w:iCs/>
          <w:color w:val="0000FF"/>
          <w:sz w:val="24"/>
          <w:szCs w:val="24"/>
        </w:rPr>
        <w:t>W</w:t>
      </w:r>
      <w:r w:rsidR="00A64CB5" w:rsidRPr="00A64CB5">
        <w:rPr>
          <w:i/>
          <w:iCs/>
          <w:color w:val="0000FF"/>
          <w:sz w:val="24"/>
          <w:szCs w:val="24"/>
        </w:rPr>
        <w:t>ork it out.</w:t>
      </w:r>
    </w:p>
    <w:sectPr w:rsidR="00E504E2" w:rsidRPr="00E504E2" w:rsidSect="00B5631C">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F0F"/>
    <w:multiLevelType w:val="hybridMultilevel"/>
    <w:tmpl w:val="1794D302"/>
    <w:lvl w:ilvl="0" w:tplc="8144B40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015A70"/>
    <w:multiLevelType w:val="hybridMultilevel"/>
    <w:tmpl w:val="638ED40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6C43857"/>
    <w:multiLevelType w:val="hybridMultilevel"/>
    <w:tmpl w:val="30627A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FEF7A0A"/>
    <w:multiLevelType w:val="hybridMultilevel"/>
    <w:tmpl w:val="6674F26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8AE71ED"/>
    <w:multiLevelType w:val="hybridMultilevel"/>
    <w:tmpl w:val="C6403C2A"/>
    <w:lvl w:ilvl="0" w:tplc="A4FE484A">
      <w:start w:val="1"/>
      <w:numFmt w:val="upperLetter"/>
      <w:lvlText w:val="%1."/>
      <w:lvlJc w:val="left"/>
      <w:pPr>
        <w:ind w:left="720" w:hanging="360"/>
      </w:pPr>
      <w:rPr>
        <w:rFonts w:hint="default"/>
        <w:b/>
        <w:bCs w:val="0"/>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96358C"/>
    <w:multiLevelType w:val="hybridMultilevel"/>
    <w:tmpl w:val="7584A9EA"/>
    <w:lvl w:ilvl="0" w:tplc="44090011">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A7FF0"/>
    <w:multiLevelType w:val="hybridMultilevel"/>
    <w:tmpl w:val="B7B67678"/>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7" w15:restartNumberingAfterBreak="0">
    <w:nsid w:val="268567BF"/>
    <w:multiLevelType w:val="hybridMultilevel"/>
    <w:tmpl w:val="79787140"/>
    <w:lvl w:ilvl="0" w:tplc="2B62BD98">
      <w:start w:val="2"/>
      <w:numFmt w:val="lowerLetter"/>
      <w:lvlText w:val="%1."/>
      <w:lvlJc w:val="left"/>
      <w:pPr>
        <w:ind w:left="1287"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1C1F3F"/>
    <w:multiLevelType w:val="hybridMultilevel"/>
    <w:tmpl w:val="D5B872B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2E19371B"/>
    <w:multiLevelType w:val="hybridMultilevel"/>
    <w:tmpl w:val="120CC50A"/>
    <w:lvl w:ilvl="0" w:tplc="4409000B">
      <w:start w:val="1"/>
      <w:numFmt w:val="bullet"/>
      <w:lvlText w:val=""/>
      <w:lvlJc w:val="left"/>
      <w:pPr>
        <w:ind w:left="1290" w:hanging="360"/>
      </w:pPr>
      <w:rPr>
        <w:rFonts w:ascii="Wingdings" w:hAnsi="Wingdings" w:hint="default"/>
      </w:rPr>
    </w:lvl>
    <w:lvl w:ilvl="1" w:tplc="44090003" w:tentative="1">
      <w:start w:val="1"/>
      <w:numFmt w:val="bullet"/>
      <w:lvlText w:val="o"/>
      <w:lvlJc w:val="left"/>
      <w:pPr>
        <w:ind w:left="2010" w:hanging="360"/>
      </w:pPr>
      <w:rPr>
        <w:rFonts w:ascii="Courier New" w:hAnsi="Courier New" w:cs="Courier New" w:hint="default"/>
      </w:rPr>
    </w:lvl>
    <w:lvl w:ilvl="2" w:tplc="44090005" w:tentative="1">
      <w:start w:val="1"/>
      <w:numFmt w:val="bullet"/>
      <w:lvlText w:val=""/>
      <w:lvlJc w:val="left"/>
      <w:pPr>
        <w:ind w:left="2730" w:hanging="360"/>
      </w:pPr>
      <w:rPr>
        <w:rFonts w:ascii="Wingdings" w:hAnsi="Wingdings" w:hint="default"/>
      </w:rPr>
    </w:lvl>
    <w:lvl w:ilvl="3" w:tplc="44090001" w:tentative="1">
      <w:start w:val="1"/>
      <w:numFmt w:val="bullet"/>
      <w:lvlText w:val=""/>
      <w:lvlJc w:val="left"/>
      <w:pPr>
        <w:ind w:left="3450" w:hanging="360"/>
      </w:pPr>
      <w:rPr>
        <w:rFonts w:ascii="Symbol" w:hAnsi="Symbol" w:hint="default"/>
      </w:rPr>
    </w:lvl>
    <w:lvl w:ilvl="4" w:tplc="44090003" w:tentative="1">
      <w:start w:val="1"/>
      <w:numFmt w:val="bullet"/>
      <w:lvlText w:val="o"/>
      <w:lvlJc w:val="left"/>
      <w:pPr>
        <w:ind w:left="4170" w:hanging="360"/>
      </w:pPr>
      <w:rPr>
        <w:rFonts w:ascii="Courier New" w:hAnsi="Courier New" w:cs="Courier New" w:hint="default"/>
      </w:rPr>
    </w:lvl>
    <w:lvl w:ilvl="5" w:tplc="44090005" w:tentative="1">
      <w:start w:val="1"/>
      <w:numFmt w:val="bullet"/>
      <w:lvlText w:val=""/>
      <w:lvlJc w:val="left"/>
      <w:pPr>
        <w:ind w:left="4890" w:hanging="360"/>
      </w:pPr>
      <w:rPr>
        <w:rFonts w:ascii="Wingdings" w:hAnsi="Wingdings" w:hint="default"/>
      </w:rPr>
    </w:lvl>
    <w:lvl w:ilvl="6" w:tplc="44090001" w:tentative="1">
      <w:start w:val="1"/>
      <w:numFmt w:val="bullet"/>
      <w:lvlText w:val=""/>
      <w:lvlJc w:val="left"/>
      <w:pPr>
        <w:ind w:left="5610" w:hanging="360"/>
      </w:pPr>
      <w:rPr>
        <w:rFonts w:ascii="Symbol" w:hAnsi="Symbol" w:hint="default"/>
      </w:rPr>
    </w:lvl>
    <w:lvl w:ilvl="7" w:tplc="44090003" w:tentative="1">
      <w:start w:val="1"/>
      <w:numFmt w:val="bullet"/>
      <w:lvlText w:val="o"/>
      <w:lvlJc w:val="left"/>
      <w:pPr>
        <w:ind w:left="6330" w:hanging="360"/>
      </w:pPr>
      <w:rPr>
        <w:rFonts w:ascii="Courier New" w:hAnsi="Courier New" w:cs="Courier New" w:hint="default"/>
      </w:rPr>
    </w:lvl>
    <w:lvl w:ilvl="8" w:tplc="44090005" w:tentative="1">
      <w:start w:val="1"/>
      <w:numFmt w:val="bullet"/>
      <w:lvlText w:val=""/>
      <w:lvlJc w:val="left"/>
      <w:pPr>
        <w:ind w:left="7050" w:hanging="360"/>
      </w:pPr>
      <w:rPr>
        <w:rFonts w:ascii="Wingdings" w:hAnsi="Wingdings" w:hint="default"/>
      </w:rPr>
    </w:lvl>
  </w:abstractNum>
  <w:abstractNum w:abstractNumId="10" w15:restartNumberingAfterBreak="0">
    <w:nsid w:val="4CF04D9E"/>
    <w:multiLevelType w:val="hybridMultilevel"/>
    <w:tmpl w:val="07103186"/>
    <w:lvl w:ilvl="0" w:tplc="53A8AFAA">
      <w:start w:val="1"/>
      <w:numFmt w:val="decimal"/>
      <w:lvlText w:val="%1."/>
      <w:lvlJc w:val="left"/>
      <w:pPr>
        <w:ind w:left="1004" w:hanging="360"/>
      </w:pPr>
      <w:rPr>
        <w:b/>
        <w:bCs w:val="0"/>
        <w:i w:val="0"/>
        <w:iCs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510E5DD3"/>
    <w:multiLevelType w:val="hybridMultilevel"/>
    <w:tmpl w:val="A4A01896"/>
    <w:lvl w:ilvl="0" w:tplc="B1360890">
      <w:start w:val="1"/>
      <w:numFmt w:val="decimal"/>
      <w:lvlText w:val="%1."/>
      <w:lvlJc w:val="left"/>
      <w:pPr>
        <w:ind w:left="360" w:hanging="360"/>
      </w:pPr>
      <w:rPr>
        <w:b/>
        <w:bCs/>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52D87745"/>
    <w:multiLevelType w:val="hybridMultilevel"/>
    <w:tmpl w:val="9280C7B0"/>
    <w:lvl w:ilvl="0" w:tplc="919237A2">
      <w:start w:val="4"/>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F66296B"/>
    <w:multiLevelType w:val="hybridMultilevel"/>
    <w:tmpl w:val="C0029A08"/>
    <w:lvl w:ilvl="0" w:tplc="BF8840D6">
      <w:start w:val="3"/>
      <w:numFmt w:val="lowerLetter"/>
      <w:lvlText w:val="%1."/>
      <w:lvlJc w:val="left"/>
      <w:pPr>
        <w:ind w:left="1004"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FBF68E5"/>
    <w:multiLevelType w:val="hybridMultilevel"/>
    <w:tmpl w:val="FFB2F6EA"/>
    <w:lvl w:ilvl="0" w:tplc="0F58134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61623AC3"/>
    <w:multiLevelType w:val="hybridMultilevel"/>
    <w:tmpl w:val="332A245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6B7D73AD"/>
    <w:multiLevelType w:val="hybridMultilevel"/>
    <w:tmpl w:val="C7B021EE"/>
    <w:lvl w:ilvl="0" w:tplc="44090019">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76DA6432"/>
    <w:multiLevelType w:val="hybridMultilevel"/>
    <w:tmpl w:val="0BBEEA5E"/>
    <w:lvl w:ilvl="0" w:tplc="A3964138">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982930087">
    <w:abstractNumId w:val="12"/>
  </w:num>
  <w:num w:numId="2" w16cid:durableId="569269739">
    <w:abstractNumId w:val="10"/>
  </w:num>
  <w:num w:numId="3" w16cid:durableId="953485290">
    <w:abstractNumId w:val="14"/>
  </w:num>
  <w:num w:numId="4" w16cid:durableId="1070232660">
    <w:abstractNumId w:val="15"/>
  </w:num>
  <w:num w:numId="5" w16cid:durableId="2119907489">
    <w:abstractNumId w:val="8"/>
  </w:num>
  <w:num w:numId="6" w16cid:durableId="1233345443">
    <w:abstractNumId w:val="6"/>
  </w:num>
  <w:num w:numId="7" w16cid:durableId="1269316630">
    <w:abstractNumId w:val="17"/>
  </w:num>
  <w:num w:numId="8" w16cid:durableId="1454134140">
    <w:abstractNumId w:val="9"/>
  </w:num>
  <w:num w:numId="9" w16cid:durableId="2086947734">
    <w:abstractNumId w:val="16"/>
  </w:num>
  <w:num w:numId="10" w16cid:durableId="2046826624">
    <w:abstractNumId w:val="5"/>
  </w:num>
  <w:num w:numId="11" w16cid:durableId="743836902">
    <w:abstractNumId w:val="4"/>
  </w:num>
  <w:num w:numId="12" w16cid:durableId="418645356">
    <w:abstractNumId w:val="0"/>
  </w:num>
  <w:num w:numId="13" w16cid:durableId="1300762534">
    <w:abstractNumId w:val="1"/>
  </w:num>
  <w:num w:numId="14" w16cid:durableId="151068680">
    <w:abstractNumId w:val="2"/>
  </w:num>
  <w:num w:numId="15" w16cid:durableId="1272400592">
    <w:abstractNumId w:val="11"/>
  </w:num>
  <w:num w:numId="16" w16cid:durableId="1577520188">
    <w:abstractNumId w:val="3"/>
  </w:num>
  <w:num w:numId="17" w16cid:durableId="1458766631">
    <w:abstractNumId w:val="7"/>
  </w:num>
  <w:num w:numId="18" w16cid:durableId="1017460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75"/>
    <w:rsid w:val="000E744D"/>
    <w:rsid w:val="001C47FC"/>
    <w:rsid w:val="002A2775"/>
    <w:rsid w:val="00393345"/>
    <w:rsid w:val="003943A5"/>
    <w:rsid w:val="003E799F"/>
    <w:rsid w:val="003F2CE6"/>
    <w:rsid w:val="00403417"/>
    <w:rsid w:val="005932CA"/>
    <w:rsid w:val="005C2A3E"/>
    <w:rsid w:val="006A04B6"/>
    <w:rsid w:val="006B4B6C"/>
    <w:rsid w:val="00862BCC"/>
    <w:rsid w:val="00A64CB5"/>
    <w:rsid w:val="00AE1F87"/>
    <w:rsid w:val="00B5631C"/>
    <w:rsid w:val="00D0163F"/>
    <w:rsid w:val="00D4354E"/>
    <w:rsid w:val="00D76739"/>
    <w:rsid w:val="00D90D0D"/>
    <w:rsid w:val="00E504E2"/>
    <w:rsid w:val="00E953D8"/>
    <w:rsid w:val="00ED7D42"/>
    <w:rsid w:val="00F301D0"/>
    <w:rsid w:val="00FE4B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AE0D"/>
  <w15:chartTrackingRefBased/>
  <w15:docId w15:val="{284E70AE-6007-4579-8003-F3BD710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775"/>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775"/>
    <w:pPr>
      <w:spacing w:after="0" w:line="240" w:lineRule="auto"/>
    </w:pPr>
    <w:rPr>
      <w:rFonts w:ascii="Times New Roman" w:eastAsia="Calibri" w:hAnsi="Times New Roman" w:cs="Times New Roman"/>
      <w:kern w:val="0"/>
      <w:sz w:val="20"/>
      <w14:ligatures w14:val="none"/>
    </w:rPr>
  </w:style>
  <w:style w:type="paragraph" w:styleId="ListParagraph">
    <w:name w:val="List Paragraph"/>
    <w:basedOn w:val="Normal"/>
    <w:uiPriority w:val="34"/>
    <w:qFormat/>
    <w:rsid w:val="002A2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2023-06-01T03:10:00Z</dcterms:created>
  <dcterms:modified xsi:type="dcterms:W3CDTF">2023-06-01T03:10:00Z</dcterms:modified>
</cp:coreProperties>
</file>