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C326" w14:textId="19459B7D" w:rsidR="00130431" w:rsidRDefault="00130431" w:rsidP="00130431">
      <w:pPr>
        <w:tabs>
          <w:tab w:val="left" w:pos="5103"/>
          <w:tab w:val="left" w:pos="7920"/>
        </w:tabs>
        <w:spacing w:after="0" w:line="240" w:lineRule="auto"/>
        <w:ind w:left="360" w:hanging="360"/>
        <w:rPr>
          <w:rFonts w:ascii="Times New Roman" w:eastAsia="Times New Roman" w:hAnsi="Times New Roman" w:cs="Times New Roman"/>
          <w:b/>
          <w:color w:val="FF0000"/>
          <w:sz w:val="24"/>
          <w:szCs w:val="24"/>
          <w:u w:val="single"/>
          <w:lang w:val="en-US"/>
        </w:rPr>
      </w:pPr>
      <w:r>
        <w:rPr>
          <w:rFonts w:ascii="Times New Roman" w:eastAsia="Times New Roman" w:hAnsi="Times New Roman" w:cs="Times New Roman"/>
          <w:b/>
          <w:color w:val="FF0000"/>
          <w:sz w:val="24"/>
          <w:szCs w:val="24"/>
          <w:u w:val="single"/>
          <w:lang w:val="en-US"/>
        </w:rPr>
        <w:t>R. 934 (85</w:t>
      </w:r>
      <w:proofErr w:type="gramStart"/>
      <w:r>
        <w:rPr>
          <w:rFonts w:ascii="Times New Roman" w:eastAsia="Times New Roman" w:hAnsi="Times New Roman" w:cs="Times New Roman"/>
          <w:b/>
          <w:color w:val="FF0000"/>
          <w:sz w:val="24"/>
          <w:szCs w:val="24"/>
          <w:u w:val="single"/>
          <w:lang w:val="en-US"/>
        </w:rPr>
        <w:t>)  Rumination</w:t>
      </w:r>
      <w:proofErr w:type="gramEnd"/>
      <w:r>
        <w:rPr>
          <w:rFonts w:ascii="Times New Roman" w:eastAsia="Times New Roman" w:hAnsi="Times New Roman" w:cs="Times New Roman"/>
          <w:b/>
          <w:color w:val="FF0000"/>
          <w:sz w:val="24"/>
          <w:szCs w:val="24"/>
          <w:u w:val="single"/>
          <w:lang w:val="en-US"/>
        </w:rPr>
        <w:t xml:space="preserve"> for Dec. 18, 2022</w:t>
      </w:r>
      <w:r>
        <w:rPr>
          <w:rFonts w:ascii="Times New Roman" w:eastAsia="Times New Roman" w:hAnsi="Times New Roman" w:cs="Times New Roman"/>
          <w:b/>
          <w:sz w:val="24"/>
          <w:szCs w:val="24"/>
          <w:lang w:val="en-US"/>
        </w:rPr>
        <w:tab/>
      </w:r>
    </w:p>
    <w:p w14:paraId="779587A8" w14:textId="77777777" w:rsidR="00130431" w:rsidRDefault="00130431" w:rsidP="00130431">
      <w:pPr>
        <w:tabs>
          <w:tab w:val="left" w:pos="1080"/>
          <w:tab w:val="left" w:pos="3600"/>
          <w:tab w:val="left" w:pos="7200"/>
          <w:tab w:val="left" w:pos="7920"/>
        </w:tabs>
        <w:spacing w:after="0" w:line="240" w:lineRule="auto"/>
        <w:rPr>
          <w:rFonts w:ascii="Times New Roman" w:eastAsia="Times New Roman" w:hAnsi="Times New Roman" w:cs="Times New Roman"/>
          <w:bCs/>
          <w:i/>
          <w:iCs/>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color w:val="FF0000"/>
          <w:sz w:val="20"/>
          <w:szCs w:val="20"/>
          <w:lang w:val="en-US"/>
        </w:rPr>
        <w:tab/>
      </w:r>
      <w:r>
        <w:rPr>
          <w:rFonts w:ascii="Times New Roman" w:eastAsia="Times New Roman" w:hAnsi="Times New Roman" w:cs="Times New Roman"/>
          <w:b/>
          <w:bCs/>
          <w:iCs/>
          <w:caps/>
          <w:color w:val="FF0000"/>
          <w:sz w:val="20"/>
          <w:szCs w:val="20"/>
          <w:lang w:val="en-US"/>
        </w:rPr>
        <w:t>The East</w:t>
      </w:r>
      <w:r>
        <w:rPr>
          <w:rFonts w:ascii="Times New Roman" w:eastAsia="Times New Roman" w:hAnsi="Times New Roman" w:cs="Times New Roman"/>
          <w:b/>
          <w:bCs/>
          <w:iCs/>
          <w:caps/>
          <w:color w:val="FF0000"/>
          <w:sz w:val="20"/>
          <w:szCs w:val="20"/>
          <w:lang w:val="en-US"/>
        </w:rPr>
        <w:tab/>
      </w:r>
      <w:r>
        <w:rPr>
          <w:rFonts w:ascii="Times New Roman" w:eastAsia="Times New Roman" w:hAnsi="Times New Roman" w:cs="Times New Roman"/>
          <w:b/>
          <w:bCs/>
          <w:iCs/>
          <w:caps/>
          <w:color w:val="FF0000"/>
          <w:sz w:val="20"/>
          <w:szCs w:val="20"/>
          <w:lang w:val="en-US"/>
        </w:rPr>
        <w:tab/>
      </w:r>
      <w:hyperlink r:id="rId5" w:history="1">
        <w:r>
          <w:rPr>
            <w:rStyle w:val="Hyperlink"/>
            <w:rFonts w:ascii="Times New Roman" w:eastAsia="Times New Roman" w:hAnsi="Times New Roman" w:cs="Times New Roman"/>
            <w:sz w:val="20"/>
            <w:szCs w:val="20"/>
            <w:lang w:val="en-US"/>
          </w:rPr>
          <w:t>berita-bethel-ung.com</w:t>
        </w:r>
      </w:hyperlink>
    </w:p>
    <w:p w14:paraId="3E8225CD" w14:textId="77777777" w:rsidR="00130431" w:rsidRDefault="00130431" w:rsidP="00130431">
      <w:pPr>
        <w:tabs>
          <w:tab w:val="left" w:pos="1080"/>
          <w:tab w:val="left" w:pos="7200"/>
          <w:tab w:val="left" w:pos="7920"/>
        </w:tabs>
        <w:spacing w:after="0" w:line="240" w:lineRule="auto"/>
        <w:ind w:left="1080" w:hanging="1080"/>
        <w:rPr>
          <w:rFonts w:ascii="Times New Roman" w:eastAsia="Times New Roman" w:hAnsi="Times New Roman" w:cs="Times New Roman"/>
          <w:i/>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ext:  </w:t>
      </w:r>
      <w:r>
        <w:rPr>
          <w:rFonts w:ascii="Times New Roman" w:eastAsia="Times New Roman" w:hAnsi="Times New Roman" w:cs="Times New Roman"/>
          <w:color w:val="FF0000"/>
          <w:sz w:val="20"/>
          <w:szCs w:val="20"/>
          <w:lang w:val="en-US"/>
        </w:rPr>
        <w:tab/>
      </w:r>
      <w:proofErr w:type="gramStart"/>
      <w:r>
        <w:rPr>
          <w:rFonts w:ascii="Times New Roman" w:eastAsia="Times New Roman" w:hAnsi="Times New Roman" w:cs="Times New Roman"/>
          <w:i/>
          <w:color w:val="FF0000"/>
          <w:sz w:val="20"/>
          <w:szCs w:val="20"/>
          <w:lang w:val="en-US"/>
        </w:rPr>
        <w:t>So</w:t>
      </w:r>
      <w:proofErr w:type="gramEnd"/>
      <w:r>
        <w:rPr>
          <w:rFonts w:ascii="Times New Roman" w:eastAsia="Times New Roman" w:hAnsi="Times New Roman" w:cs="Times New Roman"/>
          <w:i/>
          <w:color w:val="FF0000"/>
          <w:sz w:val="20"/>
          <w:szCs w:val="20"/>
          <w:lang w:val="en-US"/>
        </w:rPr>
        <w:t xml:space="preserve"> he drove out the man; and he placed at </w:t>
      </w:r>
      <w:r>
        <w:rPr>
          <w:rFonts w:ascii="Times New Roman" w:eastAsia="Times New Roman" w:hAnsi="Times New Roman" w:cs="Times New Roman"/>
          <w:b/>
          <w:i/>
          <w:color w:val="FF0000"/>
          <w:sz w:val="20"/>
          <w:szCs w:val="20"/>
          <w:lang w:val="en-US"/>
        </w:rPr>
        <w:t>the east</w:t>
      </w:r>
      <w:r>
        <w:rPr>
          <w:rFonts w:ascii="Times New Roman" w:eastAsia="Times New Roman" w:hAnsi="Times New Roman" w:cs="Times New Roman"/>
          <w:i/>
          <w:color w:val="FF0000"/>
          <w:sz w:val="20"/>
          <w:szCs w:val="20"/>
          <w:lang w:val="en-US"/>
        </w:rPr>
        <w:t xml:space="preserve"> of the </w:t>
      </w:r>
      <w:smartTag w:uri="urn:schemas-microsoft-com:office:smarttags" w:element="place">
        <w:smartTag w:uri="urn:schemas-microsoft-com:office:smarttags" w:element="PlaceType">
          <w:r>
            <w:rPr>
              <w:rFonts w:ascii="Times New Roman" w:eastAsia="Times New Roman" w:hAnsi="Times New Roman" w:cs="Times New Roman"/>
              <w:i/>
              <w:color w:val="FF0000"/>
              <w:sz w:val="20"/>
              <w:szCs w:val="20"/>
              <w:lang w:val="en-US"/>
            </w:rPr>
            <w:t>garden</w:t>
          </w:r>
        </w:smartTag>
        <w:r>
          <w:rPr>
            <w:rFonts w:ascii="Times New Roman" w:eastAsia="Times New Roman" w:hAnsi="Times New Roman" w:cs="Times New Roman"/>
            <w:i/>
            <w:color w:val="FF0000"/>
            <w:sz w:val="20"/>
            <w:szCs w:val="20"/>
            <w:lang w:val="en-US"/>
          </w:rPr>
          <w:t xml:space="preserve"> of </w:t>
        </w:r>
        <w:smartTag w:uri="urn:schemas-microsoft-com:office:smarttags" w:element="PlaceName">
          <w:r>
            <w:rPr>
              <w:rFonts w:ascii="Times New Roman" w:eastAsia="Times New Roman" w:hAnsi="Times New Roman" w:cs="Times New Roman"/>
              <w:i/>
              <w:color w:val="FF0000"/>
              <w:sz w:val="20"/>
              <w:szCs w:val="20"/>
              <w:lang w:val="en-US"/>
            </w:rPr>
            <w:t>Eden Cherubims</w:t>
          </w:r>
        </w:smartTag>
      </w:smartTag>
      <w:r>
        <w:rPr>
          <w:rFonts w:ascii="Times New Roman" w:eastAsia="Times New Roman" w:hAnsi="Times New Roman" w:cs="Times New Roman"/>
          <w:i/>
          <w:color w:val="FF0000"/>
          <w:sz w:val="20"/>
          <w:szCs w:val="20"/>
          <w:lang w:val="en-US"/>
        </w:rPr>
        <w:t xml:space="preserve">, </w:t>
      </w:r>
    </w:p>
    <w:p w14:paraId="21F1075C" w14:textId="77777777" w:rsidR="00130431" w:rsidRDefault="00130431" w:rsidP="00130431">
      <w:pPr>
        <w:tabs>
          <w:tab w:val="left" w:pos="1080"/>
          <w:tab w:val="left" w:pos="7200"/>
          <w:tab w:val="left" w:pos="7920"/>
        </w:tabs>
        <w:spacing w:after="0" w:line="240" w:lineRule="auto"/>
        <w:ind w:left="1080" w:hanging="1080"/>
        <w:rPr>
          <w:rFonts w:ascii="Times New Roman" w:eastAsia="Times New Roman" w:hAnsi="Times New Roman" w:cs="Times New Roman"/>
          <w:color w:val="FF0000"/>
          <w:sz w:val="20"/>
          <w:szCs w:val="20"/>
          <w:lang w:val="en-US"/>
        </w:rPr>
      </w:pPr>
      <w:r>
        <w:rPr>
          <w:rFonts w:ascii="Times New Roman" w:eastAsia="Times New Roman" w:hAnsi="Times New Roman" w:cs="Times New Roman"/>
          <w:i/>
          <w:color w:val="FF0000"/>
          <w:sz w:val="20"/>
          <w:szCs w:val="20"/>
          <w:lang w:val="en-US"/>
        </w:rPr>
        <w:tab/>
        <w:t>and a flaming sword which turned every way, to keep the way of the tree of life.</w:t>
      </w:r>
      <w:r>
        <w:rPr>
          <w:rFonts w:ascii="Times New Roman" w:eastAsia="Times New Roman" w:hAnsi="Times New Roman" w:cs="Times New Roman"/>
          <w:color w:val="FF0000"/>
          <w:sz w:val="20"/>
          <w:szCs w:val="20"/>
          <w:lang w:val="en-US"/>
        </w:rPr>
        <w:tab/>
        <w:t>Gen. 3:24</w:t>
      </w:r>
    </w:p>
    <w:p w14:paraId="36B41EC0" w14:textId="77777777" w:rsidR="00130431" w:rsidRDefault="00130431" w:rsidP="00130431">
      <w:pPr>
        <w:tabs>
          <w:tab w:val="left" w:pos="1080"/>
          <w:tab w:val="left" w:pos="792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hots</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r>
    </w:p>
    <w:p w14:paraId="370C8CC8" w14:textId="77777777" w:rsidR="00130431" w:rsidRDefault="00130431" w:rsidP="00130431">
      <w:pPr>
        <w:tabs>
          <w:tab w:val="left" w:pos="1080"/>
          <w:tab w:val="left" w:pos="7920"/>
        </w:tabs>
        <w:spacing w:after="0" w:line="240" w:lineRule="auto"/>
        <w:rPr>
          <w:rFonts w:ascii="Times New Roman" w:eastAsia="Times New Roman" w:hAnsi="Times New Roman" w:cs="Times New Roman"/>
          <w:sz w:val="16"/>
          <w:szCs w:val="16"/>
          <w:lang w:val="en-US"/>
        </w:rPr>
      </w:pPr>
    </w:p>
    <w:p w14:paraId="7781B71C" w14:textId="77777777" w:rsidR="00130431" w:rsidRDefault="00130431" w:rsidP="00130431">
      <w:pPr>
        <w:numPr>
          <w:ilvl w:val="0"/>
          <w:numId w:val="1"/>
        </w:numPr>
        <w:tabs>
          <w:tab w:val="clear" w:pos="468"/>
          <w:tab w:val="left" w:pos="284"/>
          <w:tab w:val="left" w:pos="4320"/>
          <w:tab w:val="left" w:pos="5760"/>
          <w:tab w:val="left" w:pos="7200"/>
        </w:tabs>
        <w:spacing w:after="0" w:line="240" w:lineRule="auto"/>
        <w:ind w:left="284" w:hanging="284"/>
        <w:rPr>
          <w:rFonts w:ascii="Times New Roman" w:eastAsia="Times New Roman" w:hAnsi="Times New Roman" w:cs="Times New Roman"/>
          <w:b/>
          <w:sz w:val="20"/>
          <w:szCs w:val="20"/>
          <w:lang w:val="en-US"/>
        </w:rPr>
      </w:pPr>
      <w:r>
        <w:rPr>
          <w:rFonts w:ascii="Times New Roman" w:eastAsia="Times New Roman" w:hAnsi="Times New Roman" w:cs="Times New Roman"/>
          <w:b/>
          <w:smallCaps/>
          <w:sz w:val="20"/>
          <w:szCs w:val="20"/>
          <w:lang w:val="en-US"/>
        </w:rPr>
        <w:t>The Exit out of Eden was by way of the East</w:t>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z w:val="20"/>
          <w:szCs w:val="20"/>
          <w:lang w:val="en-US"/>
        </w:rPr>
        <w:tab/>
        <w:t xml:space="preserve">Gen. 3:24 </w:t>
      </w:r>
      <w:r>
        <w:rPr>
          <w:rFonts w:ascii="Times New Roman" w:eastAsia="Times New Roman" w:hAnsi="Times New Roman" w:cs="Times New Roman"/>
          <w:sz w:val="20"/>
          <w:szCs w:val="20"/>
          <w:lang w:val="en-US"/>
        </w:rPr>
        <w:t>[See above]</w:t>
      </w:r>
    </w:p>
    <w:p w14:paraId="465AA0F0" w14:textId="77777777" w:rsidR="00130431" w:rsidRDefault="00130431" w:rsidP="00130431">
      <w:pPr>
        <w:numPr>
          <w:ilvl w:val="0"/>
          <w:numId w:val="2"/>
        </w:numPr>
        <w:tabs>
          <w:tab w:val="left" w:pos="426"/>
          <w:tab w:val="left" w:pos="4320"/>
          <w:tab w:val="left" w:pos="5760"/>
          <w:tab w:val="left" w:pos="7200"/>
        </w:tabs>
        <w:spacing w:after="0" w:line="240" w:lineRule="auto"/>
        <w:ind w:left="426" w:hanging="28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There was only one way by which man went out – by way of the </w:t>
      </w:r>
      <w:r>
        <w:rPr>
          <w:rFonts w:ascii="Times New Roman" w:eastAsia="Times New Roman" w:hAnsi="Times New Roman" w:cs="Times New Roman"/>
          <w:b/>
          <w:sz w:val="20"/>
          <w:szCs w:val="20"/>
          <w:lang w:val="en-US"/>
        </w:rPr>
        <w:t>east</w:t>
      </w:r>
      <w:r>
        <w:rPr>
          <w:rFonts w:ascii="Times New Roman" w:eastAsia="Times New Roman" w:hAnsi="Times New Roman" w:cs="Times New Roman"/>
          <w:sz w:val="20"/>
          <w:szCs w:val="20"/>
          <w:lang w:val="en-US"/>
        </w:rPr>
        <w:t>.</w:t>
      </w:r>
    </w:p>
    <w:p w14:paraId="1DDCE318" w14:textId="77777777" w:rsidR="00130431" w:rsidRDefault="00130431" w:rsidP="00130431">
      <w:pPr>
        <w:numPr>
          <w:ilvl w:val="1"/>
          <w:numId w:val="2"/>
        </w:numPr>
        <w:tabs>
          <w:tab w:val="left" w:pos="720"/>
          <w:tab w:val="left" w:pos="5760"/>
          <w:tab w:val="left" w:pos="720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It led away from 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ecure and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afe presence of the LORD.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Gen. 4:16</w:t>
      </w:r>
    </w:p>
    <w:p w14:paraId="3E00C345" w14:textId="77777777" w:rsidR="00130431" w:rsidRDefault="00130431" w:rsidP="00130431">
      <w:pPr>
        <w:tabs>
          <w:tab w:val="left" w:pos="720"/>
          <w:tab w:val="left" w:pos="5760"/>
          <w:tab w:val="left" w:pos="720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 xml:space="preserve">Cain went out from the presence of the LORD, and dwelt in the land of Nod, on the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 xml:space="preserve"> of </w:t>
      </w:r>
      <w:smartTag w:uri="urn:schemas-microsoft-com:office:smarttags" w:element="City">
        <w:smartTag w:uri="urn:schemas-microsoft-com:office:smarttags" w:element="place">
          <w:r>
            <w:rPr>
              <w:rFonts w:ascii="Times New Roman" w:eastAsia="Times New Roman" w:hAnsi="Times New Roman" w:cs="Times New Roman"/>
              <w:i/>
              <w:sz w:val="20"/>
              <w:szCs w:val="20"/>
              <w:lang w:val="en-US"/>
            </w:rPr>
            <w:t>Eden</w:t>
          </w:r>
        </w:smartTag>
      </w:smartTag>
      <w:r>
        <w:rPr>
          <w:rFonts w:ascii="Times New Roman" w:eastAsia="Times New Roman" w:hAnsi="Times New Roman" w:cs="Times New Roman"/>
          <w:i/>
          <w:sz w:val="20"/>
          <w:szCs w:val="20"/>
          <w:lang w:val="en-US"/>
        </w:rPr>
        <w:t>.</w:t>
      </w:r>
    </w:p>
    <w:p w14:paraId="3E5006B5" w14:textId="77777777" w:rsidR="00130431" w:rsidRDefault="00130431" w:rsidP="00130431">
      <w:pPr>
        <w:numPr>
          <w:ilvl w:val="1"/>
          <w:numId w:val="2"/>
        </w:numPr>
        <w:tabs>
          <w:tab w:val="left" w:pos="720"/>
          <w:tab w:val="left" w:pos="5760"/>
          <w:tab w:val="left" w:pos="720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It led to 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in at </w:t>
      </w:r>
      <w:smartTag w:uri="urn:schemas-microsoft-com:office:smarttags" w:element="City">
        <w:smartTag w:uri="urn:schemas-microsoft-com:office:smarttags" w:element="place">
          <w:r>
            <w:rPr>
              <w:rFonts w:ascii="Times New Roman" w:eastAsia="Times New Roman" w:hAnsi="Times New Roman" w:cs="Times New Roman"/>
              <w:sz w:val="20"/>
              <w:szCs w:val="20"/>
              <w:lang w:val="en-US"/>
            </w:rPr>
            <w:t>Babel</w:t>
          </w:r>
        </w:smartTag>
      </w:smartTag>
      <w:r>
        <w:rPr>
          <w:rFonts w:ascii="Times New Roman" w:eastAsia="Times New Roman" w:hAnsi="Times New Roman" w:cs="Times New Roman"/>
          <w:sz w:val="20"/>
          <w:szCs w:val="20"/>
          <w:lang w:val="en-US"/>
        </w:rPr>
        <w:t xml:space="preserve"> and being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cattered all over the world.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Gen. 11:2, 9</w:t>
      </w:r>
    </w:p>
    <w:p w14:paraId="1F1E2306" w14:textId="77777777" w:rsidR="00130431" w:rsidRDefault="00130431" w:rsidP="00130431">
      <w:pPr>
        <w:tabs>
          <w:tab w:val="left" w:pos="720"/>
          <w:tab w:val="left" w:pos="5760"/>
          <w:tab w:val="left" w:pos="720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 xml:space="preserve">As they journeyed from the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 xml:space="preserve">, that they found … </w:t>
      </w:r>
      <w:smartTag w:uri="urn:schemas-microsoft-com:office:smarttags" w:element="place">
        <w:smartTag w:uri="urn:schemas-microsoft-com:office:smarttags" w:element="country-region">
          <w:r>
            <w:rPr>
              <w:rFonts w:ascii="Times New Roman" w:eastAsia="Times New Roman" w:hAnsi="Times New Roman" w:cs="Times New Roman"/>
              <w:i/>
              <w:sz w:val="20"/>
              <w:szCs w:val="20"/>
              <w:lang w:val="en-US"/>
            </w:rPr>
            <w:t>Shinar</w:t>
          </w:r>
        </w:smartTag>
      </w:smartTag>
      <w:r>
        <w:rPr>
          <w:rFonts w:ascii="Times New Roman" w:eastAsia="Times New Roman" w:hAnsi="Times New Roman" w:cs="Times New Roman"/>
          <w:i/>
          <w:sz w:val="20"/>
          <w:szCs w:val="20"/>
          <w:lang w:val="en-US"/>
        </w:rPr>
        <w:t>; and they dwelt there.</w:t>
      </w:r>
    </w:p>
    <w:p w14:paraId="62326BC7" w14:textId="77777777" w:rsidR="00130431" w:rsidRDefault="00130431" w:rsidP="00130431">
      <w:pPr>
        <w:tabs>
          <w:tab w:val="left" w:pos="720"/>
          <w:tab w:val="left" w:pos="5760"/>
          <w:tab w:val="left" w:pos="7200"/>
        </w:tabs>
        <w:spacing w:after="0" w:line="240" w:lineRule="auto"/>
        <w:ind w:left="720"/>
        <w:rPr>
          <w:rFonts w:ascii="Times New Roman" w:eastAsia="Times New Roman" w:hAnsi="Times New Roman" w:cs="Times New Roman"/>
          <w:i/>
          <w:sz w:val="20"/>
          <w:szCs w:val="20"/>
          <w:lang w:val="en-US"/>
        </w:rPr>
      </w:pPr>
      <w:proofErr w:type="gramStart"/>
      <w:r>
        <w:rPr>
          <w:rFonts w:ascii="Times New Roman" w:eastAsia="Times New Roman" w:hAnsi="Times New Roman" w:cs="Times New Roman"/>
          <w:i/>
          <w:sz w:val="20"/>
          <w:szCs w:val="20"/>
          <w:lang w:val="en-US"/>
        </w:rPr>
        <w:t>Therefore</w:t>
      </w:r>
      <w:proofErr w:type="gramEnd"/>
      <w:r>
        <w:rPr>
          <w:rFonts w:ascii="Times New Roman" w:eastAsia="Times New Roman" w:hAnsi="Times New Roman" w:cs="Times New Roman"/>
          <w:i/>
          <w:sz w:val="20"/>
          <w:szCs w:val="20"/>
          <w:lang w:val="en-US"/>
        </w:rPr>
        <w:t xml:space="preserve"> is the name of it called </w:t>
      </w:r>
      <w:smartTag w:uri="urn:schemas-microsoft-com:office:smarttags" w:element="place">
        <w:smartTag w:uri="urn:schemas-microsoft-com:office:smarttags" w:element="City">
          <w:r>
            <w:rPr>
              <w:rFonts w:ascii="Times New Roman" w:eastAsia="Times New Roman" w:hAnsi="Times New Roman" w:cs="Times New Roman"/>
              <w:i/>
              <w:sz w:val="20"/>
              <w:szCs w:val="20"/>
              <w:lang w:val="en-US"/>
            </w:rPr>
            <w:t>Babel</w:t>
          </w:r>
        </w:smartTag>
      </w:smartTag>
      <w:r>
        <w:rPr>
          <w:rFonts w:ascii="Times New Roman" w:eastAsia="Times New Roman" w:hAnsi="Times New Roman" w:cs="Times New Roman"/>
          <w:i/>
          <w:sz w:val="20"/>
          <w:szCs w:val="20"/>
          <w:lang w:val="en-US"/>
        </w:rPr>
        <w:t>; because the LORD did there confound the language of all the earth: and from thence did the LORD scatter them abroad</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0"/>
          <w:szCs w:val="20"/>
          <w:lang w:val="en-US"/>
        </w:rPr>
        <w:t>upon the face of all the earth.</w:t>
      </w:r>
    </w:p>
    <w:p w14:paraId="435D9FE3" w14:textId="77777777" w:rsidR="00130431" w:rsidRDefault="00130431" w:rsidP="00130431">
      <w:pPr>
        <w:numPr>
          <w:ilvl w:val="1"/>
          <w:numId w:val="2"/>
        </w:numPr>
        <w:tabs>
          <w:tab w:val="left" w:pos="720"/>
          <w:tab w:val="left" w:pos="4320"/>
          <w:tab w:val="left" w:pos="5760"/>
          <w:tab w:val="left" w:pos="6946"/>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It led to 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in of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odom and </w:t>
      </w:r>
      <w:smartTag w:uri="urn:schemas-microsoft-com:office:smarttags" w:element="City">
        <w:smartTag w:uri="urn:schemas-microsoft-com:office:smarttags" w:element="place">
          <w:r>
            <w:rPr>
              <w:rFonts w:ascii="Times New Roman" w:eastAsia="Times New Roman" w:hAnsi="Times New Roman" w:cs="Times New Roman"/>
              <w:sz w:val="20"/>
              <w:szCs w:val="20"/>
              <w:lang w:val="en-US"/>
            </w:rPr>
            <w:t>Gomorrah</w:t>
          </w:r>
        </w:smartTag>
      </w:smartTag>
      <w:r>
        <w:rPr>
          <w:rFonts w:ascii="Times New Roman" w:eastAsia="Times New Roman" w:hAnsi="Times New Roman" w:cs="Times New Roman"/>
          <w:sz w:val="20"/>
          <w:szCs w:val="20"/>
          <w:lang w:val="en-US"/>
        </w:rPr>
        <w:t xml:space="preserve"> and their destruction.</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Gen. 13:11-13; 19:28, 29</w:t>
      </w:r>
    </w:p>
    <w:p w14:paraId="79CBA532" w14:textId="77777777" w:rsidR="00130431" w:rsidRDefault="00130431" w:rsidP="00130431">
      <w:pPr>
        <w:tabs>
          <w:tab w:val="left" w:pos="720"/>
          <w:tab w:val="left" w:pos="4320"/>
          <w:tab w:val="left" w:pos="5760"/>
          <w:tab w:val="left" w:pos="7200"/>
        </w:tabs>
        <w:spacing w:after="0" w:line="240" w:lineRule="auto"/>
        <w:ind w:left="72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Then Lot … journeyed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 xml:space="preserve">: … and pitched his tent toward </w:t>
      </w:r>
      <w:smartTag w:uri="urn:schemas-microsoft-com:office:smarttags" w:element="City">
        <w:smartTag w:uri="urn:schemas-microsoft-com:office:smarttags" w:element="place">
          <w:r>
            <w:rPr>
              <w:rFonts w:ascii="Times New Roman" w:eastAsia="Times New Roman" w:hAnsi="Times New Roman" w:cs="Times New Roman"/>
              <w:i/>
              <w:sz w:val="20"/>
              <w:szCs w:val="20"/>
              <w:lang w:val="en-US"/>
            </w:rPr>
            <w:t>Sodom</w:t>
          </w:r>
        </w:smartTag>
      </w:smartTag>
      <w:r>
        <w:rPr>
          <w:rFonts w:ascii="Times New Roman" w:eastAsia="Times New Roman" w:hAnsi="Times New Roman" w:cs="Times New Roman"/>
          <w:i/>
          <w:sz w:val="20"/>
          <w:szCs w:val="20"/>
          <w:lang w:val="en-US"/>
        </w:rPr>
        <w:t>…</w:t>
      </w:r>
    </w:p>
    <w:p w14:paraId="148D7849" w14:textId="77777777" w:rsidR="00130431" w:rsidRDefault="00130431" w:rsidP="00130431">
      <w:pPr>
        <w:tabs>
          <w:tab w:val="left" w:pos="720"/>
          <w:tab w:val="left" w:pos="4320"/>
          <w:tab w:val="left" w:pos="5760"/>
          <w:tab w:val="left" w:pos="7200"/>
        </w:tabs>
        <w:spacing w:after="0" w:line="240" w:lineRule="auto"/>
        <w:ind w:left="72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And he looked toward </w:t>
      </w:r>
      <w:smartTag w:uri="urn:schemas-microsoft-com:office:smarttags" w:element="City">
        <w:r>
          <w:rPr>
            <w:rFonts w:ascii="Times New Roman" w:eastAsia="Times New Roman" w:hAnsi="Times New Roman" w:cs="Times New Roman"/>
            <w:i/>
            <w:sz w:val="20"/>
            <w:szCs w:val="20"/>
            <w:lang w:val="en-US"/>
          </w:rPr>
          <w:t>Sodom</w:t>
        </w:r>
      </w:smartTag>
      <w:r>
        <w:rPr>
          <w:rFonts w:ascii="Times New Roman" w:eastAsia="Times New Roman" w:hAnsi="Times New Roman" w:cs="Times New Roman"/>
          <w:i/>
          <w:sz w:val="20"/>
          <w:szCs w:val="20"/>
          <w:lang w:val="en-US"/>
        </w:rPr>
        <w:t xml:space="preserve"> and </w:t>
      </w:r>
      <w:smartTag w:uri="urn:schemas-microsoft-com:office:smarttags" w:element="place">
        <w:smartTag w:uri="urn:schemas-microsoft-com:office:smarttags" w:element="City">
          <w:r>
            <w:rPr>
              <w:rFonts w:ascii="Times New Roman" w:eastAsia="Times New Roman" w:hAnsi="Times New Roman" w:cs="Times New Roman"/>
              <w:i/>
              <w:sz w:val="20"/>
              <w:szCs w:val="20"/>
              <w:lang w:val="en-US"/>
            </w:rPr>
            <w:t>Gomorrah</w:t>
          </w:r>
        </w:smartTag>
      </w:smartTag>
      <w:r>
        <w:rPr>
          <w:rFonts w:ascii="Times New Roman" w:eastAsia="Times New Roman" w:hAnsi="Times New Roman" w:cs="Times New Roman"/>
          <w:i/>
          <w:sz w:val="20"/>
          <w:szCs w:val="20"/>
          <w:lang w:val="en-US"/>
        </w:rPr>
        <w:t>, and toward all the land of the plain…</w:t>
      </w:r>
    </w:p>
    <w:p w14:paraId="124C4B95" w14:textId="77777777" w:rsidR="00130431" w:rsidRDefault="00130431" w:rsidP="00130431">
      <w:pPr>
        <w:tabs>
          <w:tab w:val="left" w:pos="720"/>
          <w:tab w:val="left" w:pos="4320"/>
          <w:tab w:val="left" w:pos="5760"/>
          <w:tab w:val="left" w:pos="720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And it came to pass…God destroyed the cities of the plain.</w:t>
      </w:r>
      <w:r>
        <w:rPr>
          <w:rFonts w:ascii="Times New Roman" w:eastAsia="Times New Roman" w:hAnsi="Times New Roman" w:cs="Times New Roman"/>
          <w:i/>
          <w:sz w:val="20"/>
          <w:szCs w:val="20"/>
          <w:lang w:val="en-US"/>
        </w:rPr>
        <w:tab/>
      </w:r>
    </w:p>
    <w:p w14:paraId="13FC5C69" w14:textId="77777777" w:rsidR="00130431" w:rsidRDefault="00130431" w:rsidP="00130431">
      <w:pPr>
        <w:tabs>
          <w:tab w:val="left" w:pos="720"/>
          <w:tab w:val="left" w:pos="4320"/>
          <w:tab w:val="left" w:pos="5760"/>
          <w:tab w:val="left" w:pos="7200"/>
        </w:tabs>
        <w:spacing w:after="0" w:line="240" w:lineRule="auto"/>
        <w:rPr>
          <w:rFonts w:ascii="Times New Roman" w:eastAsia="Times New Roman" w:hAnsi="Times New Roman" w:cs="Times New Roman"/>
          <w:sz w:val="16"/>
          <w:szCs w:val="16"/>
          <w:lang w:val="en-US"/>
        </w:rPr>
      </w:pPr>
    </w:p>
    <w:p w14:paraId="5371F459" w14:textId="1799FFB4" w:rsidR="00130431" w:rsidRDefault="00130431" w:rsidP="00130431">
      <w:pPr>
        <w:numPr>
          <w:ilvl w:val="0"/>
          <w:numId w:val="2"/>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There was no other way back, all returned routes to this one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xit/</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ntrance were guarded…</w:t>
      </w:r>
    </w:p>
    <w:p w14:paraId="55B7C9C1" w14:textId="77777777" w:rsidR="00130431" w:rsidRDefault="00130431" w:rsidP="00130431">
      <w:pPr>
        <w:numPr>
          <w:ilvl w:val="1"/>
          <w:numId w:val="2"/>
        </w:numPr>
        <w:tabs>
          <w:tab w:val="left" w:pos="720"/>
          <w:tab w:val="left" w:pos="4320"/>
          <w:tab w:val="left" w:pos="5760"/>
          <w:tab w:val="left" w:pos="720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By </w:t>
      </w:r>
      <w:r>
        <w:rPr>
          <w:rFonts w:ascii="Times New Roman" w:eastAsia="Times New Roman" w:hAnsi="Times New Roman" w:cs="Times New Roman"/>
          <w:b/>
          <w:sz w:val="20"/>
          <w:szCs w:val="20"/>
          <w:lang w:val="en-US"/>
        </w:rPr>
        <w:t>A</w:t>
      </w:r>
      <w:r>
        <w:rPr>
          <w:rFonts w:ascii="Times New Roman" w:eastAsia="Times New Roman" w:hAnsi="Times New Roman" w:cs="Times New Roman"/>
          <w:sz w:val="20"/>
          <w:szCs w:val="20"/>
          <w:lang w:val="en-US"/>
        </w:rPr>
        <w:t xml:space="preserve">ppointed </w:t>
      </w:r>
      <w:r>
        <w:rPr>
          <w:rFonts w:ascii="Times New Roman" w:eastAsia="Times New Roman" w:hAnsi="Times New Roman" w:cs="Times New Roman"/>
          <w:b/>
          <w:sz w:val="20"/>
          <w:szCs w:val="20"/>
          <w:lang w:val="en-US"/>
        </w:rPr>
        <w:t>A</w:t>
      </w:r>
      <w:r>
        <w:rPr>
          <w:rFonts w:ascii="Times New Roman" w:eastAsia="Times New Roman" w:hAnsi="Times New Roman" w:cs="Times New Roman"/>
          <w:sz w:val="20"/>
          <w:szCs w:val="20"/>
          <w:lang w:val="en-US"/>
        </w:rPr>
        <w:t xml:space="preserve">rmed cherubim – they guarded every </w:t>
      </w:r>
      <w:r>
        <w:rPr>
          <w:rFonts w:ascii="Times New Roman" w:eastAsia="Times New Roman" w:hAnsi="Times New Roman" w:cs="Times New Roman"/>
          <w:i/>
          <w:sz w:val="20"/>
          <w:szCs w:val="20"/>
          <w:lang w:val="en-US"/>
        </w:rPr>
        <w:t>way</w:t>
      </w:r>
      <w:r>
        <w:rPr>
          <w:rFonts w:ascii="Times New Roman" w:eastAsia="Times New Roman" w:hAnsi="Times New Roman" w:cs="Times New Roman"/>
          <w:sz w:val="20"/>
          <w:szCs w:val="20"/>
          <w:lang w:val="en-US"/>
        </w:rPr>
        <w:t xml:space="preserve"> in.</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Gen. 3:24</w:t>
      </w:r>
    </w:p>
    <w:p w14:paraId="06C3DFA3" w14:textId="77777777" w:rsidR="00130431" w:rsidRDefault="00130431" w:rsidP="00130431">
      <w:pPr>
        <w:tabs>
          <w:tab w:val="left" w:pos="720"/>
          <w:tab w:val="left" w:pos="4320"/>
          <w:tab w:val="left" w:pos="5760"/>
          <w:tab w:val="left" w:pos="720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 xml:space="preserve">Cherubims, and a flaming sword which turned every </w:t>
      </w:r>
      <w:r>
        <w:rPr>
          <w:rFonts w:ascii="Times New Roman" w:eastAsia="Times New Roman" w:hAnsi="Times New Roman" w:cs="Times New Roman"/>
          <w:b/>
          <w:i/>
          <w:sz w:val="20"/>
          <w:szCs w:val="20"/>
          <w:lang w:val="en-US"/>
        </w:rPr>
        <w:t>way</w:t>
      </w:r>
      <w:r>
        <w:rPr>
          <w:rFonts w:ascii="Times New Roman" w:eastAsia="Times New Roman" w:hAnsi="Times New Roman" w:cs="Times New Roman"/>
          <w:i/>
          <w:sz w:val="20"/>
          <w:szCs w:val="20"/>
          <w:lang w:val="en-US"/>
        </w:rPr>
        <w:t>, to keep the way of the tree of life.</w:t>
      </w:r>
    </w:p>
    <w:p w14:paraId="2367209F" w14:textId="77777777" w:rsidR="00130431" w:rsidRDefault="00130431" w:rsidP="00130431">
      <w:pPr>
        <w:numPr>
          <w:ilvl w:val="1"/>
          <w:numId w:val="2"/>
        </w:numPr>
        <w:tabs>
          <w:tab w:val="left" w:pos="720"/>
          <w:tab w:val="left" w:pos="4320"/>
          <w:tab w:val="left" w:pos="5760"/>
          <w:tab w:val="left" w:pos="720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Only God’s </w:t>
      </w:r>
      <w:smartTag w:uri="urn:schemas-microsoft-com:office:smarttags" w:element="address">
        <w:smartTag w:uri="urn:schemas-microsoft-com:office:smarttags" w:element="Street">
          <w:r>
            <w:rPr>
              <w:rFonts w:ascii="Times New Roman" w:eastAsia="Times New Roman" w:hAnsi="Times New Roman" w:cs="Times New Roman"/>
              <w:b/>
              <w:sz w:val="20"/>
              <w:szCs w:val="20"/>
              <w:lang w:val="en-US"/>
            </w:rPr>
            <w:t>A</w:t>
          </w:r>
          <w:r>
            <w:rPr>
              <w:rFonts w:ascii="Times New Roman" w:eastAsia="Times New Roman" w:hAnsi="Times New Roman" w:cs="Times New Roman"/>
              <w:sz w:val="20"/>
              <w:szCs w:val="20"/>
              <w:lang w:val="en-US"/>
            </w:rPr>
            <w:t>ppointed Way</w:t>
          </w:r>
        </w:smartTag>
      </w:smartTag>
      <w:r>
        <w:rPr>
          <w:rFonts w:ascii="Times New Roman" w:eastAsia="Times New Roman" w:hAnsi="Times New Roman" w:cs="Times New Roman"/>
          <w:sz w:val="20"/>
          <w:szCs w:val="20"/>
          <w:lang w:val="en-US"/>
        </w:rPr>
        <w:t xml:space="preserve"> could possibly allow a return.</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Jn. 14:6</w:t>
      </w:r>
    </w:p>
    <w:p w14:paraId="465B3446" w14:textId="77777777" w:rsidR="00130431" w:rsidRDefault="00130431" w:rsidP="00130431">
      <w:pPr>
        <w:tabs>
          <w:tab w:val="left" w:pos="720"/>
          <w:tab w:val="left" w:pos="4320"/>
          <w:tab w:val="left" w:pos="5760"/>
          <w:tab w:val="left" w:pos="7200"/>
        </w:tabs>
        <w:spacing w:after="0" w:line="240" w:lineRule="auto"/>
        <w:ind w:left="720"/>
        <w:rPr>
          <w:rFonts w:ascii="Times New Roman" w:eastAsia="Times New Roman" w:hAnsi="Times New Roman" w:cs="Times New Roman"/>
          <w:i/>
          <w:sz w:val="20"/>
          <w:szCs w:val="20"/>
          <w:lang w:val="en-US"/>
        </w:rPr>
      </w:pPr>
      <w:r>
        <w:rPr>
          <w:rFonts w:ascii="Times New Roman" w:eastAsia="Times New Roman" w:hAnsi="Times New Roman" w:cs="Times New Roman"/>
          <w:sz w:val="20"/>
          <w:szCs w:val="20"/>
          <w:lang w:val="en-US"/>
        </w:rPr>
        <w:t xml:space="preserve">Cf. </w:t>
      </w:r>
      <w:r>
        <w:rPr>
          <w:rFonts w:ascii="Times New Roman" w:eastAsia="Times New Roman" w:hAnsi="Times New Roman" w:cs="Times New Roman"/>
          <w:i/>
          <w:sz w:val="20"/>
          <w:szCs w:val="20"/>
          <w:lang w:val="en-US"/>
        </w:rPr>
        <w:t>Jesus saith</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sz w:val="20"/>
          <w:szCs w:val="20"/>
          <w:lang w:val="en-US"/>
        </w:rPr>
        <w:t xml:space="preserve">I am the </w:t>
      </w:r>
      <w:r>
        <w:rPr>
          <w:rFonts w:ascii="Times New Roman" w:eastAsia="Times New Roman" w:hAnsi="Times New Roman" w:cs="Times New Roman"/>
          <w:b/>
          <w:i/>
          <w:sz w:val="20"/>
          <w:szCs w:val="20"/>
          <w:lang w:val="en-US"/>
        </w:rPr>
        <w:t>way</w:t>
      </w:r>
      <w:r>
        <w:rPr>
          <w:rFonts w:ascii="Times New Roman" w:eastAsia="Times New Roman" w:hAnsi="Times New Roman" w:cs="Times New Roman"/>
          <w:i/>
          <w:sz w:val="20"/>
          <w:szCs w:val="20"/>
          <w:lang w:val="en-US"/>
        </w:rPr>
        <w:t xml:space="preserve">, the truth, and the life: no man cometh unto the </w:t>
      </w:r>
      <w:proofErr w:type="gramStart"/>
      <w:r>
        <w:rPr>
          <w:rFonts w:ascii="Times New Roman" w:eastAsia="Times New Roman" w:hAnsi="Times New Roman" w:cs="Times New Roman"/>
          <w:i/>
          <w:sz w:val="20"/>
          <w:szCs w:val="20"/>
          <w:lang w:val="en-US"/>
        </w:rPr>
        <w:t>Father</w:t>
      </w:r>
      <w:proofErr w:type="gramEnd"/>
      <w:r>
        <w:rPr>
          <w:rFonts w:ascii="Times New Roman" w:eastAsia="Times New Roman" w:hAnsi="Times New Roman" w:cs="Times New Roman"/>
          <w:i/>
          <w:sz w:val="20"/>
          <w:szCs w:val="20"/>
          <w:lang w:val="en-US"/>
        </w:rPr>
        <w:t>, but by me.</w:t>
      </w:r>
    </w:p>
    <w:p w14:paraId="33F14A55"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sz w:val="16"/>
          <w:szCs w:val="16"/>
          <w:lang w:val="en-US"/>
        </w:rPr>
      </w:pPr>
    </w:p>
    <w:p w14:paraId="4ABD5DBE" w14:textId="77777777" w:rsidR="00130431" w:rsidRDefault="00130431" w:rsidP="00130431">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mallCaps/>
          <w:sz w:val="20"/>
          <w:szCs w:val="20"/>
          <w:lang w:val="en-US"/>
        </w:rPr>
      </w:pPr>
      <w:r>
        <w:rPr>
          <w:rFonts w:ascii="Times New Roman" w:eastAsia="Times New Roman" w:hAnsi="Times New Roman" w:cs="Times New Roman"/>
          <w:b/>
          <w:smallCaps/>
          <w:sz w:val="20"/>
          <w:szCs w:val="20"/>
          <w:lang w:val="en-US"/>
        </w:rPr>
        <w:t>The Entrance into the Tabernacle was from the East.</w:t>
      </w:r>
    </w:p>
    <w:p w14:paraId="5DC22B12" w14:textId="77777777" w:rsidR="00130431" w:rsidRDefault="00130431" w:rsidP="00130431">
      <w:pPr>
        <w:tabs>
          <w:tab w:val="left" w:pos="360"/>
          <w:tab w:val="left" w:pos="4320"/>
          <w:tab w:val="left" w:pos="5760"/>
          <w:tab w:val="left" w:pos="7920"/>
        </w:tabs>
        <w:spacing w:after="0" w:line="240" w:lineRule="auto"/>
        <w:ind w:left="180" w:righ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F</w:t>
      </w:r>
      <w:r>
        <w:rPr>
          <w:rFonts w:ascii="Times New Roman" w:eastAsia="Times New Roman" w:hAnsi="Times New Roman" w:cs="Times New Roman"/>
          <w:i/>
          <w:sz w:val="20"/>
          <w:szCs w:val="20"/>
          <w:lang w:val="en-US"/>
        </w:rPr>
        <w:t xml:space="preserve">or the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 xml:space="preserve"> side </w:t>
      </w:r>
      <w:r>
        <w:rPr>
          <w:rFonts w:ascii="Times New Roman" w:eastAsia="Times New Roman" w:hAnsi="Times New Roman" w:cs="Times New Roman"/>
          <w:b/>
          <w:i/>
          <w:sz w:val="20"/>
          <w:szCs w:val="20"/>
          <w:lang w:val="en-US"/>
        </w:rPr>
        <w:t>eastward</w:t>
      </w:r>
      <w:r>
        <w:rPr>
          <w:rFonts w:ascii="Times New Roman" w:eastAsia="Times New Roman" w:hAnsi="Times New Roman" w:cs="Times New Roman"/>
          <w:i/>
          <w:sz w:val="20"/>
          <w:szCs w:val="20"/>
          <w:lang w:val="en-US"/>
        </w:rPr>
        <w:t xml:space="preserve"> fifty cubits. The hangings of … the </w:t>
      </w:r>
      <w:r>
        <w:rPr>
          <w:rFonts w:ascii="Times New Roman" w:eastAsia="Times New Roman" w:hAnsi="Times New Roman" w:cs="Times New Roman"/>
          <w:b/>
          <w:i/>
          <w:sz w:val="20"/>
          <w:szCs w:val="20"/>
          <w:lang w:val="en-US"/>
        </w:rPr>
        <w:t>gate</w:t>
      </w:r>
      <w:r>
        <w:rPr>
          <w:rFonts w:ascii="Times New Roman" w:eastAsia="Times New Roman" w:hAnsi="Times New Roman" w:cs="Times New Roman"/>
          <w:i/>
          <w:sz w:val="20"/>
          <w:szCs w:val="20"/>
          <w:lang w:val="en-US"/>
        </w:rPr>
        <w:t xml:space="preserve"> were fifteen cubits.  </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Exo. 38:13, 14</w:t>
      </w:r>
    </w:p>
    <w:p w14:paraId="7CFB44B3"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The Tabernacle had only one Gate to the outer court.</w:t>
      </w:r>
    </w:p>
    <w:p w14:paraId="4E878E33" w14:textId="77777777" w:rsidR="00130431" w:rsidRDefault="00130431" w:rsidP="00130431">
      <w:pPr>
        <w:numPr>
          <w:ilvl w:val="0"/>
          <w:numId w:val="3"/>
        </w:numPr>
        <w:tabs>
          <w:tab w:val="left" w:pos="426"/>
          <w:tab w:val="left" w:pos="4320"/>
          <w:tab w:val="left" w:pos="5760"/>
          <w:tab w:val="left" w:pos="7200"/>
        </w:tabs>
        <w:spacing w:after="0" w:line="240" w:lineRule="auto"/>
        <w:ind w:left="426" w:hanging="25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 xml:space="preserve">ntrance would always and </w:t>
      </w:r>
      <w:proofErr w:type="gramStart"/>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ver</w:t>
      </w:r>
      <w:proofErr w:type="gramEnd"/>
      <w:r>
        <w:rPr>
          <w:rFonts w:ascii="Times New Roman" w:eastAsia="Times New Roman" w:hAnsi="Times New Roman" w:cs="Times New Roman"/>
          <w:sz w:val="20"/>
          <w:szCs w:val="20"/>
          <w:lang w:val="en-US"/>
        </w:rPr>
        <w:t xml:space="preserve"> face the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ast – F</w:t>
      </w:r>
      <w:r>
        <w:rPr>
          <w:rFonts w:ascii="Times New Roman" w:eastAsia="Times New Roman" w:hAnsi="Times New Roman" w:cs="Times New Roman"/>
          <w:i/>
          <w:sz w:val="20"/>
          <w:szCs w:val="20"/>
          <w:lang w:val="en-US"/>
        </w:rPr>
        <w:t xml:space="preserve">or the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 xml:space="preserve"> side </w:t>
      </w:r>
      <w:r>
        <w:rPr>
          <w:rFonts w:ascii="Times New Roman" w:eastAsia="Times New Roman" w:hAnsi="Times New Roman" w:cs="Times New Roman"/>
          <w:b/>
          <w:i/>
          <w:sz w:val="20"/>
          <w:szCs w:val="20"/>
          <w:lang w:val="en-US"/>
        </w:rPr>
        <w:t>eastward</w:t>
      </w:r>
      <w:r>
        <w:rPr>
          <w:rFonts w:ascii="Times New Roman" w:eastAsia="Times New Roman" w:hAnsi="Times New Roman" w:cs="Times New Roman"/>
          <w:i/>
          <w:sz w:val="20"/>
          <w:szCs w:val="20"/>
          <w:lang w:val="en-US"/>
        </w:rPr>
        <w:t>…the gate</w:t>
      </w:r>
    </w:p>
    <w:p w14:paraId="41670814" w14:textId="77777777" w:rsidR="00130431" w:rsidRDefault="00130431" w:rsidP="00130431">
      <w:pPr>
        <w:numPr>
          <w:ilvl w:val="0"/>
          <w:numId w:val="3"/>
        </w:numPr>
        <w:tabs>
          <w:tab w:val="left" w:pos="426"/>
          <w:tab w:val="left" w:pos="4320"/>
          <w:tab w:val="left" w:pos="5760"/>
          <w:tab w:val="left" w:pos="7920"/>
        </w:tabs>
        <w:spacing w:after="0" w:line="240" w:lineRule="auto"/>
        <w:ind w:left="426" w:hanging="25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All must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 xml:space="preserve">nter in by way of that gate facing the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ast</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Jn. 10:9</w:t>
      </w:r>
    </w:p>
    <w:p w14:paraId="28ADC108" w14:textId="568DE658" w:rsidR="00130431" w:rsidRDefault="00130431" w:rsidP="00130431">
      <w:p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Cf. </w:t>
      </w:r>
      <w:r>
        <w:rPr>
          <w:rFonts w:ascii="Times New Roman" w:eastAsia="Times New Roman" w:hAnsi="Times New Roman" w:cs="Times New Roman"/>
          <w:i/>
          <w:sz w:val="20"/>
          <w:szCs w:val="20"/>
          <w:lang w:val="en-US"/>
        </w:rPr>
        <w:t xml:space="preserve">I am the door: by Me if any man </w:t>
      </w:r>
      <w:proofErr w:type="gramStart"/>
      <w:r>
        <w:rPr>
          <w:rFonts w:ascii="Times New Roman" w:eastAsia="Times New Roman" w:hAnsi="Times New Roman" w:cs="Times New Roman"/>
          <w:i/>
          <w:sz w:val="20"/>
          <w:szCs w:val="20"/>
          <w:lang w:val="en-US"/>
        </w:rPr>
        <w:t>enter</w:t>
      </w:r>
      <w:proofErr w:type="gramEnd"/>
      <w:r>
        <w:rPr>
          <w:rFonts w:ascii="Times New Roman" w:eastAsia="Times New Roman" w:hAnsi="Times New Roman" w:cs="Times New Roman"/>
          <w:i/>
          <w:sz w:val="20"/>
          <w:szCs w:val="20"/>
          <w:lang w:val="en-US"/>
        </w:rPr>
        <w:t xml:space="preserve"> in, he shall be saved.</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p>
    <w:p w14:paraId="2CD31A9C" w14:textId="77777777" w:rsidR="00130431" w:rsidRDefault="00130431" w:rsidP="00130431">
      <w:pPr>
        <w:numPr>
          <w:ilvl w:val="0"/>
          <w:numId w:val="3"/>
        </w:numPr>
        <w:tabs>
          <w:tab w:val="left" w:pos="426"/>
          <w:tab w:val="left" w:pos="4320"/>
          <w:tab w:val="left" w:pos="5760"/>
          <w:tab w:val="left" w:pos="7200"/>
        </w:tabs>
        <w:spacing w:after="0" w:line="240" w:lineRule="auto"/>
        <w:ind w:left="426" w:hanging="25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prinkling of the blood on the mercy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eat on atonement day was toward the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ast.</w:t>
      </w:r>
      <w:r>
        <w:rPr>
          <w:rFonts w:ascii="Times New Roman" w:eastAsia="Times New Roman" w:hAnsi="Times New Roman" w:cs="Times New Roman"/>
          <w:sz w:val="20"/>
          <w:szCs w:val="20"/>
          <w:lang w:val="en-US"/>
        </w:rPr>
        <w:tab/>
        <w:t>Lev. 16:14</w:t>
      </w:r>
    </w:p>
    <w:p w14:paraId="39B0B02F"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 xml:space="preserve">he shall take of the blood of the bullock, and sprinkle it with his finger upon the mercy seat </w:t>
      </w:r>
      <w:r>
        <w:rPr>
          <w:rFonts w:ascii="Times New Roman" w:eastAsia="Times New Roman" w:hAnsi="Times New Roman" w:cs="Times New Roman"/>
          <w:b/>
          <w:i/>
          <w:sz w:val="20"/>
          <w:szCs w:val="20"/>
          <w:lang w:val="en-US"/>
        </w:rPr>
        <w:t>east</w:t>
      </w:r>
      <w:r>
        <w:rPr>
          <w:rFonts w:ascii="Times New Roman" w:eastAsia="Times New Roman" w:hAnsi="Times New Roman" w:cs="Times New Roman"/>
          <w:i/>
          <w:sz w:val="20"/>
          <w:szCs w:val="20"/>
          <w:lang w:val="en-US"/>
        </w:rPr>
        <w:t>ward</w:t>
      </w:r>
    </w:p>
    <w:p w14:paraId="4A63C8ED"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Cf. Being justified freely by his grace through the redemption that is in Christ Jesus:</w:t>
      </w:r>
    </w:p>
    <w:p w14:paraId="711FFB5E"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Whom God hath set forth to be a propitiation</w:t>
      </w:r>
      <w:r w:rsidRPr="00130431">
        <w:rPr>
          <w:rFonts w:ascii="Times New Roman" w:eastAsia="Times New Roman" w:hAnsi="Times New Roman" w:cs="Times New Roman"/>
          <w:iCs/>
          <w:sz w:val="20"/>
          <w:szCs w:val="20"/>
          <w:lang w:val="en-US"/>
        </w:rPr>
        <w:t xml:space="preserve"> [l</w:t>
      </w:r>
      <w:r>
        <w:rPr>
          <w:rFonts w:ascii="Times New Roman" w:eastAsia="Times New Roman" w:hAnsi="Times New Roman" w:cs="Times New Roman"/>
          <w:sz w:val="20"/>
          <w:szCs w:val="20"/>
          <w:lang w:val="en-US"/>
        </w:rPr>
        <w:t>it. = mercy seat</w:t>
      </w:r>
      <w:r w:rsidRPr="00130431">
        <w:rPr>
          <w:rFonts w:ascii="Times New Roman" w:eastAsia="Times New Roman" w:hAnsi="Times New Roman" w:cs="Times New Roman"/>
          <w:iCs/>
          <w:sz w:val="20"/>
          <w:szCs w:val="20"/>
          <w:lang w:val="en-US"/>
        </w:rPr>
        <w:t>]</w:t>
      </w:r>
      <w:r>
        <w:rPr>
          <w:rFonts w:ascii="Times New Roman" w:eastAsia="Times New Roman" w:hAnsi="Times New Roman" w:cs="Times New Roman"/>
          <w:i/>
          <w:sz w:val="20"/>
          <w:szCs w:val="20"/>
          <w:lang w:val="en-US"/>
        </w:rPr>
        <w:t xml:space="preserve"> through faith in his blood</w:t>
      </w:r>
    </w:p>
    <w:p w14:paraId="72FB4C17" w14:textId="77777777" w:rsidR="00130431" w:rsidRDefault="00130431" w:rsidP="00130431">
      <w:pPr>
        <w:tabs>
          <w:tab w:val="left" w:pos="540"/>
          <w:tab w:val="left" w:pos="4320"/>
          <w:tab w:val="left" w:pos="5760"/>
          <w:tab w:val="left" w:pos="7200"/>
        </w:tabs>
        <w:spacing w:after="0" w:line="240" w:lineRule="auto"/>
        <w:ind w:left="180"/>
        <w:rPr>
          <w:rFonts w:ascii="Times New Roman" w:eastAsia="Times New Roman" w:hAnsi="Times New Roman" w:cs="Times New Roman"/>
          <w:i/>
          <w:sz w:val="16"/>
          <w:szCs w:val="16"/>
          <w:lang w:val="en-US"/>
        </w:rPr>
      </w:pPr>
    </w:p>
    <w:p w14:paraId="2DA313CE" w14:textId="77777777" w:rsidR="00130431" w:rsidRDefault="00130431" w:rsidP="00130431">
      <w:pPr>
        <w:numPr>
          <w:ilvl w:val="0"/>
          <w:numId w:val="1"/>
        </w:numPr>
        <w:tabs>
          <w:tab w:val="left" w:pos="360"/>
          <w:tab w:val="left" w:pos="4320"/>
          <w:tab w:val="left" w:pos="5760"/>
          <w:tab w:val="left" w:pos="7200"/>
        </w:tabs>
        <w:spacing w:after="0" w:line="240" w:lineRule="auto"/>
        <w:ind w:left="360"/>
        <w:rPr>
          <w:rFonts w:ascii="Times New Roman" w:eastAsia="Times New Roman" w:hAnsi="Times New Roman" w:cs="Times New Roman"/>
          <w:b/>
          <w:smallCaps/>
          <w:sz w:val="20"/>
          <w:szCs w:val="20"/>
          <w:lang w:val="en-US"/>
        </w:rPr>
      </w:pPr>
      <w:r>
        <w:rPr>
          <w:rFonts w:ascii="Times New Roman" w:eastAsia="Times New Roman" w:hAnsi="Times New Roman" w:cs="Times New Roman"/>
          <w:b/>
          <w:smallCaps/>
          <w:sz w:val="20"/>
          <w:szCs w:val="20"/>
          <w:lang w:val="en-US"/>
        </w:rPr>
        <w:t>The Exaltation of the Lord will be from the East to the West.</w:t>
      </w:r>
      <w:r>
        <w:rPr>
          <w:rFonts w:ascii="Times New Roman" w:eastAsia="Times New Roman" w:hAnsi="Times New Roman" w:cs="Times New Roman"/>
          <w:b/>
          <w:smallCaps/>
          <w:sz w:val="20"/>
          <w:szCs w:val="20"/>
          <w:lang w:val="en-US"/>
        </w:rPr>
        <w:tab/>
      </w:r>
    </w:p>
    <w:p w14:paraId="643B8CA4" w14:textId="77777777" w:rsidR="00130431" w:rsidRDefault="00130431" w:rsidP="00130431">
      <w:pPr>
        <w:tabs>
          <w:tab w:val="left" w:pos="360"/>
          <w:tab w:val="left" w:pos="4320"/>
          <w:tab w:val="left" w:pos="5760"/>
          <w:tab w:val="left" w:pos="792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 </w:t>
      </w:r>
      <w:r>
        <w:rPr>
          <w:rFonts w:ascii="Times New Roman" w:eastAsia="Times New Roman" w:hAnsi="Times New Roman" w:cs="Times New Roman"/>
          <w:b/>
          <w:sz w:val="20"/>
          <w:szCs w:val="20"/>
          <w:lang w:val="en-US"/>
        </w:rPr>
        <w:t>East</w:t>
      </w:r>
      <w:r>
        <w:rPr>
          <w:rFonts w:ascii="Times New Roman" w:eastAsia="Times New Roman" w:hAnsi="Times New Roman" w:cs="Times New Roman"/>
          <w:sz w:val="20"/>
          <w:szCs w:val="20"/>
          <w:lang w:val="en-US"/>
        </w:rPr>
        <w:t xml:space="preserve"> is synonymous with the rising of the sun – </w:t>
      </w:r>
      <w:r>
        <w:rPr>
          <w:rFonts w:ascii="Times New Roman" w:eastAsia="Times New Roman" w:hAnsi="Times New Roman" w:cs="Times New Roman"/>
          <w:i/>
          <w:sz w:val="20"/>
          <w:szCs w:val="20"/>
          <w:lang w:val="en-US"/>
        </w:rPr>
        <w:t xml:space="preserve">on the east side toward the rising of the sun.  </w:t>
      </w:r>
      <w:r>
        <w:rPr>
          <w:rFonts w:ascii="Times New Roman" w:eastAsia="Times New Roman" w:hAnsi="Times New Roman" w:cs="Times New Roman"/>
          <w:sz w:val="20"/>
          <w:szCs w:val="20"/>
          <w:lang w:val="en-US"/>
        </w:rPr>
        <w:t>Num. 2:3</w:t>
      </w:r>
    </w:p>
    <w:p w14:paraId="5B8F625E" w14:textId="77777777" w:rsidR="00130431" w:rsidRDefault="00130431" w:rsidP="00130431">
      <w:pPr>
        <w:tabs>
          <w:tab w:val="left" w:pos="360"/>
          <w:tab w:val="left" w:pos="4320"/>
          <w:tab w:val="left" w:pos="5760"/>
          <w:tab w:val="left" w:pos="792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In the coming day, the Worship of the Lord will be Universal from the East to the west.</w:t>
      </w:r>
    </w:p>
    <w:p w14:paraId="26BD947B" w14:textId="77777777" w:rsidR="00130431" w:rsidRDefault="00130431" w:rsidP="00130431">
      <w:pPr>
        <w:numPr>
          <w:ilvl w:val="0"/>
          <w:numId w:val="4"/>
        </w:numPr>
        <w:tabs>
          <w:tab w:val="left" w:pos="540"/>
          <w:tab w:val="num" w:pos="32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ervants of the Lord shall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ing praises to Him.</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Psa.113:1-</w:t>
      </w:r>
      <w:r>
        <w:rPr>
          <w:rFonts w:ascii="Times New Roman" w:eastAsia="Times New Roman" w:hAnsi="Times New Roman" w:cs="Times New Roman"/>
          <w:sz w:val="20"/>
          <w:szCs w:val="20"/>
          <w:u w:val="single"/>
          <w:lang w:val="en-US"/>
        </w:rPr>
        <w:t>3</w:t>
      </w:r>
    </w:p>
    <w:p w14:paraId="51F5EE7A" w14:textId="77777777" w:rsidR="00130431" w:rsidRDefault="00130431" w:rsidP="00130431">
      <w:pPr>
        <w:tabs>
          <w:tab w:val="left" w:pos="540"/>
          <w:tab w:val="left" w:pos="4320"/>
          <w:tab w:val="left" w:pos="5760"/>
          <w:tab w:val="left" w:pos="810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Pr>
          <w:rFonts w:ascii="Times New Roman" w:eastAsia="Times New Roman" w:hAnsi="Times New Roman" w:cs="Times New Roman"/>
          <w:i/>
          <w:sz w:val="20"/>
          <w:szCs w:val="20"/>
          <w:lang w:val="en-US"/>
        </w:rPr>
        <w:t>From the rising of the sun unto the going down of the same the Lord's name is to be praised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r>
    </w:p>
    <w:p w14:paraId="62CA9636" w14:textId="77777777" w:rsidR="00130431" w:rsidRDefault="00130431" w:rsidP="00130431">
      <w:pPr>
        <w:numPr>
          <w:ilvl w:val="0"/>
          <w:numId w:val="4"/>
        </w:numPr>
        <w:tabs>
          <w:tab w:val="left" w:pos="540"/>
          <w:tab w:val="num" w:pos="32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All </w:t>
      </w:r>
      <w:smartTag w:uri="urn:schemas-microsoft-com:office:smarttags" w:element="place">
        <w:smartTag w:uri="urn:schemas-microsoft-com:office:smarttags" w:element="country-region">
          <w:r>
            <w:rPr>
              <w:rFonts w:ascii="Times New Roman" w:eastAsia="Times New Roman" w:hAnsi="Times New Roman" w:cs="Times New Roman"/>
              <w:sz w:val="20"/>
              <w:szCs w:val="20"/>
              <w:lang w:val="en-US"/>
            </w:rPr>
            <w:t>Israel</w:t>
          </w:r>
        </w:smartTag>
      </w:smartTag>
      <w:r>
        <w:rPr>
          <w:rFonts w:ascii="Times New Roman" w:eastAsia="Times New Roman" w:hAnsi="Times New Roman" w:cs="Times New Roman"/>
          <w:sz w:val="20"/>
          <w:szCs w:val="20"/>
          <w:lang w:val="en-US"/>
        </w:rPr>
        <w:t xml:space="preserve"> shall then </w:t>
      </w:r>
      <w:r>
        <w:rPr>
          <w:rFonts w:ascii="Times New Roman" w:eastAsia="Times New Roman" w:hAnsi="Times New Roman" w:cs="Times New Roman"/>
          <w:b/>
          <w:sz w:val="20"/>
          <w:szCs w:val="20"/>
          <w:lang w:val="en-US"/>
        </w:rPr>
        <w:t>know</w:t>
      </w:r>
      <w:r>
        <w:rPr>
          <w:rFonts w:ascii="Times New Roman" w:eastAsia="Times New Roman" w:hAnsi="Times New Roman" w:cs="Times New Roman"/>
          <w:sz w:val="20"/>
          <w:szCs w:val="20"/>
          <w:lang w:val="en-US"/>
        </w:rPr>
        <w:t xml:space="preserve"> there is </w:t>
      </w:r>
      <w:r>
        <w:rPr>
          <w:rFonts w:ascii="Times New Roman" w:eastAsia="Times New Roman" w:hAnsi="Times New Roman" w:cs="Times New Roman"/>
          <w:b/>
          <w:sz w:val="20"/>
          <w:szCs w:val="20"/>
          <w:lang w:val="en-US"/>
        </w:rPr>
        <w:t>no</w:t>
      </w:r>
      <w:r>
        <w:rPr>
          <w:rFonts w:ascii="Times New Roman" w:eastAsia="Times New Roman" w:hAnsi="Times New Roman" w:cs="Times New Roman"/>
          <w:sz w:val="20"/>
          <w:szCs w:val="20"/>
          <w:lang w:val="en-US"/>
        </w:rPr>
        <w:t xml:space="preserve"> God beside Him.</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Isa. 45:6</w:t>
      </w:r>
    </w:p>
    <w:p w14:paraId="10F171EF" w14:textId="77777777" w:rsidR="00130431" w:rsidRDefault="00130431" w:rsidP="00130431">
      <w:pPr>
        <w:tabs>
          <w:tab w:val="left" w:pos="540"/>
          <w:tab w:val="left" w:pos="4320"/>
          <w:tab w:val="left" w:pos="5760"/>
          <w:tab w:val="left" w:pos="792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That they may know from the rising of the sun, and from the west, that there is none beside me. </w:t>
      </w:r>
    </w:p>
    <w:p w14:paraId="19AC88E9" w14:textId="77777777" w:rsidR="00130431" w:rsidRDefault="00130431" w:rsidP="00130431">
      <w:pPr>
        <w:tabs>
          <w:tab w:val="left" w:pos="5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I am the LORD, and there is none else.</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p>
    <w:p w14:paraId="0B0D1722" w14:textId="77777777" w:rsidR="00130431" w:rsidRDefault="00130431" w:rsidP="00130431">
      <w:pPr>
        <w:numPr>
          <w:ilvl w:val="0"/>
          <w:numId w:val="4"/>
        </w:numPr>
        <w:tabs>
          <w:tab w:val="left" w:pos="540"/>
          <w:tab w:val="num" w:pos="32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 xml:space="preserve">ven the </w:t>
      </w:r>
      <w:r>
        <w:rPr>
          <w:rFonts w:ascii="Times New Roman" w:eastAsia="Times New Roman" w:hAnsi="Times New Roman" w:cs="Times New Roman"/>
          <w:b/>
          <w:sz w:val="20"/>
          <w:szCs w:val="20"/>
          <w:lang w:val="en-US"/>
        </w:rPr>
        <w:t>E</w:t>
      </w:r>
      <w:r>
        <w:rPr>
          <w:rFonts w:ascii="Times New Roman" w:eastAsia="Times New Roman" w:hAnsi="Times New Roman" w:cs="Times New Roman"/>
          <w:sz w:val="20"/>
          <w:szCs w:val="20"/>
          <w:lang w:val="en-US"/>
        </w:rPr>
        <w:t>nemy shall fear the Lord: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Isa. 59:19</w:t>
      </w:r>
    </w:p>
    <w:p w14:paraId="103D2794" w14:textId="77777777" w:rsidR="00130431" w:rsidRDefault="00130431" w:rsidP="00130431">
      <w:pPr>
        <w:tabs>
          <w:tab w:val="left" w:pos="540"/>
          <w:tab w:val="left" w:pos="4320"/>
          <w:tab w:val="left" w:pos="5760"/>
          <w:tab w:val="left" w:pos="792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sz w:val="20"/>
          <w:szCs w:val="20"/>
          <w:lang w:val="en-US"/>
        </w:rPr>
        <w:tab/>
      </w:r>
      <w:r>
        <w:rPr>
          <w:rFonts w:ascii="Times New Roman" w:eastAsia="Times New Roman" w:hAnsi="Times New Roman" w:cs="Times New Roman"/>
          <w:i/>
          <w:sz w:val="20"/>
          <w:szCs w:val="20"/>
          <w:lang w:val="en-US"/>
        </w:rPr>
        <w:t xml:space="preserve">So shall they fear the name of the LORD from the west, and his glory from the rising of the sun.  </w:t>
      </w:r>
    </w:p>
    <w:p w14:paraId="15242366" w14:textId="77777777" w:rsidR="00130431" w:rsidRDefault="00130431" w:rsidP="00130431">
      <w:pPr>
        <w:tabs>
          <w:tab w:val="left" w:pos="540"/>
          <w:tab w:val="left" w:pos="4320"/>
          <w:tab w:val="left" w:pos="5760"/>
          <w:tab w:val="left" w:pos="792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When the enemy shall come in like a flood, the Spirit of the LORD shall lift up a standard against him.</w:t>
      </w:r>
    </w:p>
    <w:p w14:paraId="266EB03C" w14:textId="77777777" w:rsidR="00130431" w:rsidRDefault="00130431" w:rsidP="00130431">
      <w:pPr>
        <w:numPr>
          <w:ilvl w:val="0"/>
          <w:numId w:val="4"/>
        </w:numPr>
        <w:tabs>
          <w:tab w:val="left" w:pos="540"/>
          <w:tab w:val="num" w:pos="32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All </w:t>
      </w:r>
      <w:r>
        <w:rPr>
          <w:rFonts w:ascii="Times New Roman" w:eastAsia="Times New Roman" w:hAnsi="Times New Roman" w:cs="Times New Roman"/>
          <w:b/>
          <w:sz w:val="20"/>
          <w:szCs w:val="20"/>
          <w:lang w:val="en-US"/>
        </w:rPr>
        <w:t>G</w:t>
      </w:r>
      <w:r>
        <w:rPr>
          <w:rFonts w:ascii="Times New Roman" w:eastAsia="Times New Roman" w:hAnsi="Times New Roman" w:cs="Times New Roman"/>
          <w:sz w:val="20"/>
          <w:szCs w:val="20"/>
          <w:lang w:val="en-US"/>
        </w:rPr>
        <w:t xml:space="preserve">entile </w:t>
      </w:r>
      <w:r>
        <w:rPr>
          <w:rFonts w:ascii="Times New Roman" w:eastAsia="Times New Roman" w:hAnsi="Times New Roman" w:cs="Times New Roman"/>
          <w:b/>
          <w:sz w:val="20"/>
          <w:szCs w:val="20"/>
          <w:lang w:val="en-US"/>
        </w:rPr>
        <w:t>N</w:t>
      </w:r>
      <w:r>
        <w:rPr>
          <w:rFonts w:ascii="Times New Roman" w:eastAsia="Times New Roman" w:hAnsi="Times New Roman" w:cs="Times New Roman"/>
          <w:sz w:val="20"/>
          <w:szCs w:val="20"/>
          <w:lang w:val="en-US"/>
        </w:rPr>
        <w:t xml:space="preserve">ations shall praise the Lord and </w:t>
      </w:r>
      <w:r>
        <w:rPr>
          <w:rFonts w:ascii="Times New Roman" w:eastAsia="Times New Roman" w:hAnsi="Times New Roman" w:cs="Times New Roman"/>
          <w:b/>
          <w:sz w:val="20"/>
          <w:szCs w:val="20"/>
          <w:lang w:val="en-US"/>
        </w:rPr>
        <w:t>G</w:t>
      </w:r>
      <w:r>
        <w:rPr>
          <w:rFonts w:ascii="Times New Roman" w:eastAsia="Times New Roman" w:hAnsi="Times New Roman" w:cs="Times New Roman"/>
          <w:sz w:val="20"/>
          <w:szCs w:val="20"/>
          <w:lang w:val="en-US"/>
        </w:rPr>
        <w:t xml:space="preserve">od’s </w:t>
      </w:r>
      <w:r>
        <w:rPr>
          <w:rFonts w:ascii="Times New Roman" w:eastAsia="Times New Roman" w:hAnsi="Times New Roman" w:cs="Times New Roman"/>
          <w:b/>
          <w:sz w:val="20"/>
          <w:szCs w:val="20"/>
          <w:lang w:val="en-US"/>
        </w:rPr>
        <w:t>N</w:t>
      </w:r>
      <w:r>
        <w:rPr>
          <w:rFonts w:ascii="Times New Roman" w:eastAsia="Times New Roman" w:hAnsi="Times New Roman" w:cs="Times New Roman"/>
          <w:sz w:val="20"/>
          <w:szCs w:val="20"/>
          <w:lang w:val="en-US"/>
        </w:rPr>
        <w:t>ame shall be Great.</w:t>
      </w:r>
      <w:r>
        <w:rPr>
          <w:rFonts w:ascii="Times New Roman" w:eastAsia="Times New Roman" w:hAnsi="Times New Roman" w:cs="Times New Roman"/>
          <w:sz w:val="20"/>
          <w:szCs w:val="20"/>
          <w:lang w:val="en-US"/>
        </w:rPr>
        <w:tab/>
        <w:t>Mal. 1:11</w:t>
      </w:r>
    </w:p>
    <w:p w14:paraId="7F6BBFC4" w14:textId="26286F9A" w:rsidR="00130431" w:rsidRDefault="00130431" w:rsidP="00130431">
      <w:pPr>
        <w:tabs>
          <w:tab w:val="left" w:pos="5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For from the rising of the sun even unto the going down of the same my name shall be great among the Gentiles…for My name shall be great among the heathen, saith the LORD of hosts</w:t>
      </w:r>
      <w:r>
        <w:rPr>
          <w:rFonts w:ascii="Times New Roman" w:eastAsia="Times New Roman" w:hAnsi="Times New Roman" w:cs="Times New Roman"/>
          <w:sz w:val="20"/>
          <w:szCs w:val="20"/>
          <w:lang w:val="en-US"/>
        </w:rPr>
        <w:t>.</w:t>
      </w:r>
    </w:p>
    <w:p w14:paraId="63A8B777" w14:textId="77777777" w:rsidR="00130431" w:rsidRDefault="00130431" w:rsidP="00130431">
      <w:pPr>
        <w:tabs>
          <w:tab w:val="left" w:pos="540"/>
          <w:tab w:val="left" w:pos="4320"/>
          <w:tab w:val="left" w:pos="5760"/>
          <w:tab w:val="left" w:pos="792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u w:val="single"/>
          <w:lang w:val="en-US"/>
        </w:rPr>
        <w:t xml:space="preserve">In spite of what </w:t>
      </w:r>
      <w:smartTag w:uri="urn:schemas-microsoft-com:office:smarttags" w:element="place">
        <w:smartTag w:uri="urn:schemas-microsoft-com:office:smarttags" w:element="country-region">
          <w:r>
            <w:rPr>
              <w:rFonts w:ascii="Times New Roman" w:eastAsia="Times New Roman" w:hAnsi="Times New Roman" w:cs="Times New Roman"/>
              <w:sz w:val="20"/>
              <w:szCs w:val="20"/>
              <w:u w:val="single"/>
              <w:lang w:val="en-US"/>
            </w:rPr>
            <w:t>Israel</w:t>
          </w:r>
        </w:smartTag>
      </w:smartTag>
      <w:r>
        <w:rPr>
          <w:rFonts w:ascii="Times New Roman" w:eastAsia="Times New Roman" w:hAnsi="Times New Roman" w:cs="Times New Roman"/>
          <w:sz w:val="20"/>
          <w:szCs w:val="20"/>
          <w:u w:val="single"/>
          <w:lang w:val="en-US"/>
        </w:rPr>
        <w:t xml:space="preserve"> had said: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Mal. 1:12</w:t>
      </w:r>
    </w:p>
    <w:p w14:paraId="5A933469" w14:textId="6A57F060" w:rsidR="00130431" w:rsidRDefault="00130431" w:rsidP="00130431">
      <w:pPr>
        <w:numPr>
          <w:ilvl w:val="0"/>
          <w:numId w:val="5"/>
        </w:numPr>
        <w:tabs>
          <w:tab w:val="left" w:pos="5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The table of the LORD is polluted; and the fruit thereof, even His meat, is contemptible</w:t>
      </w:r>
      <w:r>
        <w:rPr>
          <w:rFonts w:ascii="Times New Roman" w:eastAsia="Times New Roman" w:hAnsi="Times New Roman" w:cs="Times New Roman"/>
          <w:sz w:val="20"/>
          <w:szCs w:val="20"/>
          <w:lang w:val="en-US"/>
        </w:rPr>
        <w:t>.</w:t>
      </w:r>
    </w:p>
    <w:p w14:paraId="5C4E745D" w14:textId="77777777" w:rsidR="00130431" w:rsidRDefault="00130431" w:rsidP="00130431">
      <w:pPr>
        <w:numPr>
          <w:ilvl w:val="0"/>
          <w:numId w:val="5"/>
        </w:numPr>
        <w:tabs>
          <w:tab w:val="left" w:pos="540"/>
          <w:tab w:val="left" w:pos="4320"/>
          <w:tab w:val="left" w:pos="5760"/>
          <w:tab w:val="left" w:pos="792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Behold, what a weariness is it! </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Mal. 1:13</w:t>
      </w:r>
    </w:p>
    <w:p w14:paraId="7BF6A5B7" w14:textId="77777777" w:rsidR="00130431" w:rsidRDefault="00130431" w:rsidP="00130431">
      <w:pPr>
        <w:tabs>
          <w:tab w:val="left" w:pos="540"/>
          <w:tab w:val="left" w:pos="4320"/>
          <w:tab w:val="left" w:pos="5760"/>
          <w:tab w:val="left" w:pos="7920"/>
        </w:tabs>
        <w:spacing w:after="0" w:line="240" w:lineRule="auto"/>
        <w:rPr>
          <w:rFonts w:ascii="Times New Roman" w:eastAsia="Times New Roman" w:hAnsi="Times New Roman" w:cs="Times New Roman"/>
          <w:sz w:val="20"/>
          <w:szCs w:val="20"/>
          <w:u w:val="single"/>
          <w:lang w:val="en-US"/>
        </w:rPr>
      </w:pPr>
    </w:p>
    <w:p w14:paraId="48D2F3EB" w14:textId="4AAD788D" w:rsidR="00130431" w:rsidRDefault="00130431" w:rsidP="00130431">
      <w:pPr>
        <w:tabs>
          <w:tab w:val="left" w:pos="540"/>
          <w:tab w:val="left" w:pos="4320"/>
          <w:tab w:val="left" w:pos="5760"/>
          <w:tab w:val="left" w:pos="7920"/>
        </w:tabs>
        <w:spacing w:after="0" w:line="240" w:lineRule="auto"/>
        <w:rPr>
          <w:rFonts w:ascii="Times New Roman" w:eastAsia="Times New Roman" w:hAnsi="Times New Roman" w:cs="Times New Roman"/>
          <w:sz w:val="20"/>
          <w:szCs w:val="20"/>
          <w:u w:val="single"/>
          <w:lang w:val="en-US"/>
        </w:rPr>
      </w:pPr>
      <w:r>
        <w:rPr>
          <w:rFonts w:ascii="Times New Roman" w:eastAsia="Times New Roman" w:hAnsi="Times New Roman" w:cs="Times New Roman"/>
          <w:sz w:val="20"/>
          <w:szCs w:val="20"/>
          <w:u w:val="single"/>
          <w:lang w:val="en-US"/>
        </w:rPr>
        <w:t>No wonder the Lord said:</w:t>
      </w:r>
    </w:p>
    <w:p w14:paraId="5FE459EF" w14:textId="40405E48" w:rsidR="00130431" w:rsidRDefault="00130431" w:rsidP="00130431">
      <w:pPr>
        <w:numPr>
          <w:ilvl w:val="0"/>
          <w:numId w:val="6"/>
        </w:numPr>
        <w:tabs>
          <w:tab w:val="num" w:pos="540"/>
          <w:tab w:val="left" w:pos="4320"/>
          <w:tab w:val="left" w:pos="5760"/>
          <w:tab w:val="left" w:pos="792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ye have snuffed at it, (you sniff at it contemptuously, NIV)</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Mal. 1:1</w:t>
      </w:r>
      <w:r>
        <w:rPr>
          <w:rFonts w:ascii="Times New Roman" w:eastAsia="Times New Roman" w:hAnsi="Times New Roman" w:cs="Times New Roman"/>
          <w:i/>
          <w:sz w:val="20"/>
          <w:szCs w:val="20"/>
          <w:lang w:val="en-US"/>
        </w:rPr>
        <w:tab/>
      </w:r>
    </w:p>
    <w:p w14:paraId="565AFE50" w14:textId="77777777" w:rsidR="00130431" w:rsidRDefault="00130431" w:rsidP="00130431">
      <w:pPr>
        <w:numPr>
          <w:ilvl w:val="0"/>
          <w:numId w:val="6"/>
        </w:numPr>
        <w:tabs>
          <w:tab w:val="num" w:pos="540"/>
          <w:tab w:val="left" w:pos="4320"/>
          <w:tab w:val="left" w:pos="5760"/>
          <w:tab w:val="left" w:pos="792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ye brought that which was torn, and the lame, and the sick; </w:t>
      </w:r>
      <w:proofErr w:type="gramStart"/>
      <w:r>
        <w:rPr>
          <w:rFonts w:ascii="Times New Roman" w:eastAsia="Times New Roman" w:hAnsi="Times New Roman" w:cs="Times New Roman"/>
          <w:i/>
          <w:sz w:val="20"/>
          <w:szCs w:val="20"/>
          <w:lang w:val="en-US"/>
        </w:rPr>
        <w:t>thus</w:t>
      </w:r>
      <w:proofErr w:type="gramEnd"/>
      <w:r>
        <w:rPr>
          <w:rFonts w:ascii="Times New Roman" w:eastAsia="Times New Roman" w:hAnsi="Times New Roman" w:cs="Times New Roman"/>
          <w:i/>
          <w:sz w:val="20"/>
          <w:szCs w:val="20"/>
          <w:lang w:val="en-US"/>
        </w:rPr>
        <w:t xml:space="preserve"> ye brought an offering: </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Mal. 1:13</w:t>
      </w:r>
    </w:p>
    <w:p w14:paraId="7BDB30C1" w14:textId="77777777" w:rsidR="00130431" w:rsidRDefault="00130431" w:rsidP="00130431">
      <w:pPr>
        <w:numPr>
          <w:ilvl w:val="0"/>
          <w:numId w:val="6"/>
        </w:numPr>
        <w:tabs>
          <w:tab w:val="num" w:pos="5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should I accept this of your hand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Mal. 1:13</w:t>
      </w:r>
    </w:p>
    <w:p w14:paraId="22EA5952" w14:textId="77777777" w:rsidR="00130431" w:rsidRDefault="00130431" w:rsidP="00130431">
      <w:pPr>
        <w:tabs>
          <w:tab w:val="left" w:pos="4320"/>
          <w:tab w:val="left" w:pos="5760"/>
          <w:tab w:val="left" w:pos="792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Let the above not be our attitude towards the Lord’s Table and the Lord’s Supper!</w:t>
      </w:r>
    </w:p>
    <w:p w14:paraId="13716659" w14:textId="77777777" w:rsidR="00130431" w:rsidRDefault="00130431" w:rsidP="00130431">
      <w:pPr>
        <w:tabs>
          <w:tab w:val="left" w:pos="4320"/>
          <w:tab w:val="left" w:pos="5760"/>
          <w:tab w:val="left" w:pos="792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Let us be like the wise men from the </w:t>
      </w:r>
      <w:r>
        <w:rPr>
          <w:rFonts w:ascii="Times New Roman" w:eastAsia="Times New Roman" w:hAnsi="Times New Roman" w:cs="Times New Roman"/>
          <w:b/>
          <w:sz w:val="20"/>
          <w:szCs w:val="20"/>
          <w:lang w:val="en-US"/>
        </w:rPr>
        <w:t>east</w:t>
      </w:r>
      <w:r>
        <w:rPr>
          <w:rFonts w:ascii="Times New Roman" w:eastAsia="Times New Roman" w:hAnsi="Times New Roman" w:cs="Times New Roman"/>
          <w:sz w:val="20"/>
          <w:szCs w:val="20"/>
          <w:lang w:val="en-US"/>
        </w:rPr>
        <w:t>; let us say this day</w:t>
      </w:r>
      <w:r>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b/>
          <w:i/>
          <w:sz w:val="20"/>
          <w:szCs w:val="20"/>
          <w:lang w:val="en-US"/>
        </w:rPr>
        <w:t>we … are come to worship Him</w:t>
      </w:r>
      <w:r>
        <w:rPr>
          <w:rFonts w:ascii="Times New Roman" w:eastAsia="Times New Roman" w:hAnsi="Times New Roman" w:cs="Times New Roman"/>
          <w:i/>
          <w:sz w:val="20"/>
          <w:szCs w:val="20"/>
          <w:lang w:val="en-US"/>
        </w:rPr>
        <w:t>.</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Mt. 2:1, 2</w:t>
      </w:r>
    </w:p>
    <w:p w14:paraId="40308FAE" w14:textId="77777777" w:rsidR="002A6EC6" w:rsidRDefault="002A6EC6" w:rsidP="00130431">
      <w:pPr>
        <w:tabs>
          <w:tab w:val="left" w:pos="4320"/>
          <w:tab w:val="left" w:pos="5760"/>
          <w:tab w:val="left" w:pos="7920"/>
        </w:tabs>
        <w:spacing w:after="0" w:line="240" w:lineRule="auto"/>
        <w:ind w:left="180"/>
        <w:jc w:val="center"/>
        <w:rPr>
          <w:rFonts w:ascii="Times New Roman" w:eastAsia="Times New Roman" w:hAnsi="Times New Roman" w:cs="Times New Roman"/>
          <w:color w:val="0000FF"/>
          <w:sz w:val="20"/>
          <w:szCs w:val="20"/>
          <w:lang w:val="en-US"/>
        </w:rPr>
      </w:pPr>
    </w:p>
    <w:p w14:paraId="007029B8" w14:textId="6E6F5584" w:rsidR="00130431" w:rsidRDefault="00130431" w:rsidP="00130431">
      <w:pPr>
        <w:tabs>
          <w:tab w:val="left" w:pos="4320"/>
          <w:tab w:val="left" w:pos="5760"/>
          <w:tab w:val="left" w:pos="7920"/>
        </w:tabs>
        <w:spacing w:after="0" w:line="240" w:lineRule="auto"/>
        <w:ind w:left="180"/>
        <w:jc w:val="center"/>
        <w:rPr>
          <w:rFonts w:ascii="Times New Roman" w:eastAsia="Times New Roman" w:hAnsi="Times New Roman" w:cs="Times New Roman"/>
          <w:color w:val="0000FF"/>
          <w:sz w:val="20"/>
          <w:szCs w:val="20"/>
          <w:lang w:val="en-US"/>
        </w:rPr>
      </w:pPr>
      <w:r>
        <w:rPr>
          <w:rFonts w:ascii="Times New Roman" w:eastAsia="Times New Roman" w:hAnsi="Times New Roman" w:cs="Times New Roman"/>
          <w:color w:val="0000FF"/>
          <w:sz w:val="20"/>
          <w:szCs w:val="20"/>
          <w:lang w:val="en-US"/>
        </w:rPr>
        <w:t>Sages, leave your contemplations; Brighter visions beam afar!</w:t>
      </w:r>
    </w:p>
    <w:p w14:paraId="69FD32F6" w14:textId="77777777" w:rsidR="00130431" w:rsidRDefault="00130431" w:rsidP="00130431">
      <w:pPr>
        <w:tabs>
          <w:tab w:val="left" w:pos="4320"/>
          <w:tab w:val="left" w:pos="5760"/>
          <w:tab w:val="left" w:pos="7920"/>
        </w:tabs>
        <w:spacing w:after="0" w:line="240" w:lineRule="auto"/>
        <w:ind w:left="180"/>
        <w:jc w:val="center"/>
        <w:rPr>
          <w:rFonts w:ascii="Times New Roman" w:eastAsia="Times New Roman" w:hAnsi="Times New Roman" w:cs="Times New Roman"/>
          <w:color w:val="0000FF"/>
          <w:sz w:val="20"/>
          <w:szCs w:val="20"/>
          <w:lang w:val="en-US"/>
        </w:rPr>
      </w:pPr>
      <w:r>
        <w:rPr>
          <w:rFonts w:ascii="Times New Roman" w:eastAsia="Times New Roman" w:hAnsi="Times New Roman" w:cs="Times New Roman"/>
          <w:color w:val="0000FF"/>
          <w:sz w:val="20"/>
          <w:szCs w:val="20"/>
          <w:lang w:val="en-US"/>
        </w:rPr>
        <w:t>Seek the great Desire of nations, Ye have seen His natal star:</w:t>
      </w:r>
    </w:p>
    <w:p w14:paraId="3198ED46" w14:textId="77777777" w:rsidR="00130431" w:rsidRDefault="00130431" w:rsidP="00130431">
      <w:pPr>
        <w:tabs>
          <w:tab w:val="left" w:pos="4320"/>
          <w:tab w:val="left" w:pos="5760"/>
          <w:tab w:val="left" w:pos="7920"/>
        </w:tabs>
        <w:spacing w:after="0" w:line="240" w:lineRule="auto"/>
        <w:ind w:left="180"/>
        <w:jc w:val="center"/>
        <w:rPr>
          <w:rFonts w:ascii="Times New Roman" w:eastAsia="Times New Roman" w:hAnsi="Times New Roman" w:cs="Times New Roman"/>
          <w:color w:val="0000FF"/>
          <w:sz w:val="20"/>
          <w:szCs w:val="20"/>
          <w:lang w:val="en-US"/>
        </w:rPr>
      </w:pPr>
      <w:r>
        <w:rPr>
          <w:rFonts w:ascii="Times New Roman" w:eastAsia="Times New Roman" w:hAnsi="Times New Roman" w:cs="Times New Roman"/>
          <w:color w:val="0000FF"/>
          <w:sz w:val="20"/>
          <w:szCs w:val="20"/>
          <w:lang w:val="en-US"/>
        </w:rPr>
        <w:t>Come and worship! Come and worship! Worship Christ, the new-born King!</w:t>
      </w:r>
    </w:p>
    <w:p w14:paraId="52D35691" w14:textId="77777777" w:rsidR="00130431" w:rsidRDefault="00130431" w:rsidP="00130431">
      <w:pPr>
        <w:tabs>
          <w:tab w:val="left" w:pos="4320"/>
          <w:tab w:val="left" w:pos="5760"/>
          <w:tab w:val="left" w:pos="792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color w:val="0000FF"/>
          <w:sz w:val="20"/>
          <w:szCs w:val="20"/>
          <w:lang w:val="en-US"/>
        </w:rPr>
        <w:tab/>
      </w:r>
      <w:r>
        <w:rPr>
          <w:rFonts w:ascii="Times New Roman" w:eastAsia="Times New Roman" w:hAnsi="Times New Roman" w:cs="Times New Roman"/>
          <w:color w:val="0000FF"/>
          <w:sz w:val="20"/>
          <w:szCs w:val="20"/>
          <w:lang w:val="en-US"/>
        </w:rPr>
        <w:tab/>
        <w:t>James Montgomery</w:t>
      </w:r>
    </w:p>
    <w:p w14:paraId="771F397A" w14:textId="2204E140" w:rsidR="008B05E7" w:rsidRDefault="008B05E7"/>
    <w:p w14:paraId="30422254" w14:textId="171CD203" w:rsidR="002A6EC6" w:rsidRDefault="002A6EC6" w:rsidP="002A6EC6">
      <w:pPr>
        <w:pStyle w:val="NoSpacing"/>
        <w:tabs>
          <w:tab w:val="left" w:pos="7655"/>
        </w:tabs>
        <w:rPr>
          <w:rFonts w:ascii="Times New Roman" w:hAnsi="Times New Roman" w:cs="Times New Roman"/>
          <w:b/>
          <w:bCs/>
          <w:color w:val="FF0000"/>
          <w:sz w:val="24"/>
          <w:szCs w:val="24"/>
        </w:rPr>
      </w:pPr>
      <w:r w:rsidRPr="002A6EC6">
        <w:rPr>
          <w:rFonts w:ascii="Times New Roman" w:hAnsi="Times New Roman" w:cs="Times New Roman"/>
          <w:b/>
          <w:bCs/>
          <w:color w:val="FF0000"/>
          <w:sz w:val="24"/>
          <w:szCs w:val="24"/>
        </w:rPr>
        <w:lastRenderedPageBreak/>
        <w:t>REFLECTIONS FOR THE WEEK</w:t>
      </w:r>
      <w:r w:rsidRPr="002A6EC6">
        <w:rPr>
          <w:rFonts w:ascii="Times New Roman" w:hAnsi="Times New Roman" w:cs="Times New Roman"/>
          <w:b/>
          <w:bCs/>
          <w:color w:val="FF0000"/>
          <w:sz w:val="24"/>
          <w:szCs w:val="24"/>
        </w:rPr>
        <w:tab/>
        <w:t>R. 934</w:t>
      </w:r>
    </w:p>
    <w:p w14:paraId="482D00CE" w14:textId="021ABF74" w:rsidR="004B07B3" w:rsidRPr="004B07B3" w:rsidRDefault="002A6EC6" w:rsidP="0018251E">
      <w:pPr>
        <w:pStyle w:val="NoSpacing"/>
        <w:numPr>
          <w:ilvl w:val="0"/>
          <w:numId w:val="7"/>
        </w:numPr>
        <w:tabs>
          <w:tab w:val="left" w:pos="1985"/>
          <w:tab w:val="left" w:pos="7655"/>
        </w:tabs>
        <w:ind w:left="284" w:hanging="284"/>
        <w:rPr>
          <w:rFonts w:ascii="Times New Roman" w:hAnsi="Times New Roman" w:cs="Times New Roman"/>
          <w:b/>
          <w:bCs/>
          <w:color w:val="FF0000"/>
          <w:sz w:val="24"/>
          <w:szCs w:val="24"/>
        </w:rPr>
      </w:pPr>
      <w:r w:rsidRPr="002A6EC6">
        <w:rPr>
          <w:rFonts w:ascii="Times New Roman" w:hAnsi="Times New Roman" w:cs="Times New Roman"/>
          <w:sz w:val="24"/>
          <w:szCs w:val="24"/>
        </w:rPr>
        <w:t>The Guarantee that God G</w:t>
      </w:r>
      <w:r w:rsidR="003A671B">
        <w:rPr>
          <w:rFonts w:ascii="Times New Roman" w:hAnsi="Times New Roman" w:cs="Times New Roman"/>
          <w:sz w:val="24"/>
          <w:szCs w:val="24"/>
        </w:rPr>
        <w:t xml:space="preserve">ave to His people </w:t>
      </w:r>
      <w:r w:rsidR="004B07B3">
        <w:rPr>
          <w:rFonts w:ascii="Times New Roman" w:hAnsi="Times New Roman" w:cs="Times New Roman"/>
          <w:sz w:val="24"/>
          <w:szCs w:val="24"/>
        </w:rPr>
        <w:t>Israel</w:t>
      </w:r>
      <w:r w:rsidRPr="002A6EC6">
        <w:rPr>
          <w:rFonts w:ascii="Times New Roman" w:hAnsi="Times New Roman" w:cs="Times New Roman"/>
          <w:sz w:val="24"/>
          <w:szCs w:val="24"/>
        </w:rPr>
        <w:t xml:space="preserve"> that </w:t>
      </w:r>
      <w:r w:rsidR="003A671B">
        <w:rPr>
          <w:rFonts w:ascii="Times New Roman" w:hAnsi="Times New Roman" w:cs="Times New Roman"/>
          <w:sz w:val="24"/>
          <w:szCs w:val="24"/>
        </w:rPr>
        <w:t>their</w:t>
      </w:r>
      <w:r w:rsidRPr="002A6EC6">
        <w:rPr>
          <w:rFonts w:ascii="Times New Roman" w:hAnsi="Times New Roman" w:cs="Times New Roman"/>
          <w:sz w:val="24"/>
          <w:szCs w:val="24"/>
        </w:rPr>
        <w:t xml:space="preserve"> sins </w:t>
      </w:r>
      <w:r w:rsidR="003A671B">
        <w:rPr>
          <w:rFonts w:ascii="Times New Roman" w:hAnsi="Times New Roman" w:cs="Times New Roman"/>
          <w:sz w:val="24"/>
          <w:szCs w:val="24"/>
        </w:rPr>
        <w:t>would be</w:t>
      </w:r>
      <w:r w:rsidRPr="002A6EC6">
        <w:rPr>
          <w:rFonts w:ascii="Times New Roman" w:hAnsi="Times New Roman" w:cs="Times New Roman"/>
          <w:sz w:val="24"/>
          <w:szCs w:val="24"/>
        </w:rPr>
        <w:t xml:space="preserve"> forgiven </w:t>
      </w:r>
      <w:r>
        <w:rPr>
          <w:rFonts w:ascii="Times New Roman" w:hAnsi="Times New Roman" w:cs="Times New Roman"/>
          <w:sz w:val="24"/>
          <w:szCs w:val="24"/>
        </w:rPr>
        <w:t>on</w:t>
      </w:r>
      <w:r w:rsidR="003A671B">
        <w:rPr>
          <w:rFonts w:ascii="Times New Roman" w:hAnsi="Times New Roman" w:cs="Times New Roman"/>
          <w:sz w:val="24"/>
          <w:szCs w:val="24"/>
        </w:rPr>
        <w:t>e day when they repented and returned to Him is also a pledge of our loving God Who will forgive us when we t</w:t>
      </w:r>
      <w:r w:rsidR="004B07B3">
        <w:rPr>
          <w:rFonts w:ascii="Times New Roman" w:hAnsi="Times New Roman" w:cs="Times New Roman"/>
          <w:sz w:val="24"/>
          <w:szCs w:val="24"/>
        </w:rPr>
        <w:t>oo</w:t>
      </w:r>
      <w:r w:rsidR="003A671B">
        <w:rPr>
          <w:rFonts w:ascii="Times New Roman" w:hAnsi="Times New Roman" w:cs="Times New Roman"/>
          <w:sz w:val="24"/>
          <w:szCs w:val="24"/>
        </w:rPr>
        <w:t xml:space="preserve"> repent and return to Him</w:t>
      </w:r>
      <w:r w:rsidR="004B07B3">
        <w:rPr>
          <w:rFonts w:ascii="Times New Roman" w:hAnsi="Times New Roman" w:cs="Times New Roman"/>
          <w:sz w:val="24"/>
          <w:szCs w:val="24"/>
        </w:rPr>
        <w:t>;</w:t>
      </w:r>
      <w:r w:rsidR="003A671B">
        <w:rPr>
          <w:rFonts w:ascii="Times New Roman" w:hAnsi="Times New Roman" w:cs="Times New Roman"/>
          <w:sz w:val="24"/>
          <w:szCs w:val="24"/>
        </w:rPr>
        <w:t xml:space="preserve"> even as the father of the pro</w:t>
      </w:r>
      <w:r w:rsidR="004B07B3">
        <w:rPr>
          <w:rFonts w:ascii="Times New Roman" w:hAnsi="Times New Roman" w:cs="Times New Roman"/>
          <w:sz w:val="24"/>
          <w:szCs w:val="24"/>
        </w:rPr>
        <w:t>d</w:t>
      </w:r>
      <w:r w:rsidR="003A671B">
        <w:rPr>
          <w:rFonts w:ascii="Times New Roman" w:hAnsi="Times New Roman" w:cs="Times New Roman"/>
          <w:sz w:val="24"/>
          <w:szCs w:val="24"/>
        </w:rPr>
        <w:t xml:space="preserve">igal son did when he </w:t>
      </w:r>
      <w:r w:rsidR="004B07B3">
        <w:rPr>
          <w:rFonts w:ascii="Times New Roman" w:hAnsi="Times New Roman" w:cs="Times New Roman"/>
          <w:sz w:val="24"/>
          <w:szCs w:val="24"/>
        </w:rPr>
        <w:t xml:space="preserve">repented and returned to his father. Note the </w:t>
      </w:r>
      <w:r w:rsidR="00BD2DD2">
        <w:rPr>
          <w:rFonts w:ascii="Times New Roman" w:hAnsi="Times New Roman" w:cs="Times New Roman"/>
          <w:sz w:val="24"/>
          <w:szCs w:val="24"/>
        </w:rPr>
        <w:t xml:space="preserve">picturesque </w:t>
      </w:r>
      <w:r w:rsidR="004B07B3">
        <w:rPr>
          <w:rFonts w:ascii="Times New Roman" w:hAnsi="Times New Roman" w:cs="Times New Roman"/>
          <w:sz w:val="24"/>
          <w:szCs w:val="24"/>
        </w:rPr>
        <w:t xml:space="preserve">assurances of </w:t>
      </w:r>
      <w:r w:rsidR="00BD2DD2">
        <w:rPr>
          <w:rFonts w:ascii="Times New Roman" w:hAnsi="Times New Roman" w:cs="Times New Roman"/>
          <w:sz w:val="24"/>
          <w:szCs w:val="24"/>
        </w:rPr>
        <w:t>pardon</w:t>
      </w:r>
      <w:r w:rsidR="004B07B3">
        <w:rPr>
          <w:rFonts w:ascii="Times New Roman" w:hAnsi="Times New Roman" w:cs="Times New Roman"/>
          <w:sz w:val="24"/>
          <w:szCs w:val="24"/>
        </w:rPr>
        <w:t xml:space="preserve"> that God gave to Israel in spite of their hard-heartedness</w:t>
      </w:r>
      <w:r w:rsidR="00287143">
        <w:rPr>
          <w:rFonts w:ascii="Times New Roman" w:hAnsi="Times New Roman" w:cs="Times New Roman"/>
          <w:sz w:val="24"/>
          <w:szCs w:val="24"/>
        </w:rPr>
        <w:t xml:space="preserve"> when they repented</w:t>
      </w:r>
      <w:r w:rsidR="00BD2DD2">
        <w:rPr>
          <w:rFonts w:ascii="Times New Roman" w:hAnsi="Times New Roman" w:cs="Times New Roman"/>
          <w:sz w:val="24"/>
          <w:szCs w:val="24"/>
        </w:rPr>
        <w:t>.</w:t>
      </w:r>
      <w:r w:rsidR="004B07B3">
        <w:rPr>
          <w:rFonts w:ascii="Times New Roman" w:hAnsi="Times New Roman" w:cs="Times New Roman"/>
          <w:sz w:val="24"/>
          <w:szCs w:val="24"/>
        </w:rPr>
        <w:t xml:space="preserve"> His forgiveness </w:t>
      </w:r>
      <w:r w:rsidR="00BD2DD2">
        <w:rPr>
          <w:rFonts w:ascii="Times New Roman" w:hAnsi="Times New Roman" w:cs="Times New Roman"/>
          <w:sz w:val="24"/>
          <w:szCs w:val="24"/>
        </w:rPr>
        <w:t>is awesome</w:t>
      </w:r>
      <w:r w:rsidR="00287143">
        <w:rPr>
          <w:rFonts w:ascii="Times New Roman" w:hAnsi="Times New Roman" w:cs="Times New Roman"/>
          <w:sz w:val="24"/>
          <w:szCs w:val="24"/>
        </w:rPr>
        <w:t xml:space="preserve">. See the </w:t>
      </w:r>
      <w:r w:rsidR="004B07B3">
        <w:rPr>
          <w:rFonts w:ascii="Times New Roman" w:hAnsi="Times New Roman" w:cs="Times New Roman"/>
          <w:sz w:val="24"/>
          <w:szCs w:val="24"/>
        </w:rPr>
        <w:t>comparisons below:</w:t>
      </w:r>
    </w:p>
    <w:p w14:paraId="0C4C9F82" w14:textId="4DC61793" w:rsidR="002A6EC6" w:rsidRDefault="0018251E" w:rsidP="0018251E">
      <w:pPr>
        <w:pStyle w:val="NoSpacing"/>
        <w:tabs>
          <w:tab w:val="left" w:pos="1985"/>
          <w:tab w:val="left" w:pos="7655"/>
        </w:tabs>
        <w:ind w:left="1976" w:hanging="1692"/>
        <w:rPr>
          <w:rFonts w:ascii="Times New Roman" w:hAnsi="Times New Roman" w:cs="Times New Roman"/>
          <w:i/>
          <w:iCs/>
          <w:sz w:val="24"/>
          <w:szCs w:val="24"/>
        </w:rPr>
      </w:pPr>
      <w:r w:rsidRPr="0018251E">
        <w:rPr>
          <w:rFonts w:ascii="Times New Roman" w:hAnsi="Times New Roman" w:cs="Times New Roman"/>
          <w:b/>
          <w:bCs/>
          <w:sz w:val="24"/>
          <w:szCs w:val="24"/>
        </w:rPr>
        <w:t>Psalm 103:12</w:t>
      </w:r>
      <w:r w:rsidRPr="0018251E">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Pr="0018251E">
        <w:rPr>
          <w:rFonts w:ascii="Times New Roman" w:hAnsi="Times New Roman" w:cs="Times New Roman"/>
          <w:i/>
          <w:iCs/>
          <w:sz w:val="24"/>
          <w:szCs w:val="24"/>
        </w:rPr>
        <w:t xml:space="preserve">As far as the east is from the west, so far hath </w:t>
      </w:r>
      <w:r>
        <w:rPr>
          <w:rFonts w:ascii="Times New Roman" w:hAnsi="Times New Roman" w:cs="Times New Roman"/>
          <w:i/>
          <w:iCs/>
          <w:sz w:val="24"/>
          <w:szCs w:val="24"/>
        </w:rPr>
        <w:t>H</w:t>
      </w:r>
      <w:r w:rsidRPr="0018251E">
        <w:rPr>
          <w:rFonts w:ascii="Times New Roman" w:hAnsi="Times New Roman" w:cs="Times New Roman"/>
          <w:i/>
          <w:iCs/>
          <w:sz w:val="24"/>
          <w:szCs w:val="24"/>
        </w:rPr>
        <w:t>e removed our transgressions from us.</w:t>
      </w:r>
    </w:p>
    <w:p w14:paraId="43834A07" w14:textId="2005568C" w:rsidR="0018251E" w:rsidRDefault="0018251E" w:rsidP="0018251E">
      <w:pPr>
        <w:pStyle w:val="NoSpacing"/>
        <w:tabs>
          <w:tab w:val="left" w:pos="1985"/>
          <w:tab w:val="left" w:pos="7655"/>
        </w:tabs>
        <w:ind w:left="1976" w:hanging="1692"/>
        <w:rPr>
          <w:rFonts w:ascii="Times New Roman" w:hAnsi="Times New Roman" w:cs="Times New Roman"/>
          <w:i/>
          <w:iCs/>
          <w:sz w:val="24"/>
          <w:szCs w:val="24"/>
        </w:rPr>
      </w:pPr>
      <w:r w:rsidRPr="0018251E">
        <w:rPr>
          <w:rFonts w:ascii="Times New Roman" w:hAnsi="Times New Roman" w:cs="Times New Roman"/>
          <w:b/>
          <w:bCs/>
          <w:sz w:val="24"/>
          <w:szCs w:val="24"/>
        </w:rPr>
        <w:t>Isa. 1:18 –</w:t>
      </w:r>
      <w:r>
        <w:rPr>
          <w:rFonts w:ascii="Times New Roman" w:hAnsi="Times New Roman" w:cs="Times New Roman"/>
          <w:b/>
          <w:bCs/>
          <w:i/>
          <w:iCs/>
          <w:sz w:val="24"/>
          <w:szCs w:val="24"/>
        </w:rPr>
        <w:tab/>
      </w:r>
      <w:r w:rsidRPr="0018251E">
        <w:rPr>
          <w:rFonts w:ascii="Times New Roman" w:hAnsi="Times New Roman" w:cs="Times New Roman"/>
          <w:i/>
          <w:iCs/>
          <w:sz w:val="24"/>
          <w:szCs w:val="24"/>
        </w:rPr>
        <w:t>Come now, and let us reason together, saith the LORD: though your sins be as scarlet, they shall be as white as snow; though they be red like crimson, they shall be as wool.</w:t>
      </w:r>
    </w:p>
    <w:p w14:paraId="07D5F2C8" w14:textId="0AE43F91" w:rsidR="00BF7097" w:rsidRDefault="00BF7097" w:rsidP="0018251E">
      <w:pPr>
        <w:pStyle w:val="NoSpacing"/>
        <w:tabs>
          <w:tab w:val="left" w:pos="1985"/>
          <w:tab w:val="left" w:pos="7655"/>
        </w:tabs>
        <w:ind w:left="1976" w:hanging="1692"/>
        <w:rPr>
          <w:rFonts w:ascii="Times New Roman" w:hAnsi="Times New Roman" w:cs="Times New Roman"/>
          <w:i/>
          <w:iCs/>
          <w:sz w:val="24"/>
          <w:szCs w:val="24"/>
        </w:rPr>
      </w:pPr>
      <w:r w:rsidRPr="00BF7097">
        <w:rPr>
          <w:rFonts w:ascii="Times New Roman" w:hAnsi="Times New Roman" w:cs="Times New Roman"/>
          <w:b/>
          <w:bCs/>
          <w:sz w:val="24"/>
          <w:szCs w:val="24"/>
        </w:rPr>
        <w:t>Isa 43:25</w:t>
      </w:r>
      <w:r w:rsidRPr="00BF7097">
        <w:rPr>
          <w:rFonts w:ascii="Times New Roman" w:hAnsi="Times New Roman" w:cs="Times New Roman"/>
          <w:i/>
          <w:iCs/>
          <w:sz w:val="24"/>
          <w:szCs w:val="24"/>
        </w:rPr>
        <w:t xml:space="preserve"> — </w:t>
      </w:r>
      <w:r>
        <w:rPr>
          <w:rFonts w:ascii="Times New Roman" w:hAnsi="Times New Roman" w:cs="Times New Roman"/>
          <w:i/>
          <w:iCs/>
          <w:sz w:val="24"/>
          <w:szCs w:val="24"/>
        </w:rPr>
        <w:tab/>
      </w:r>
      <w:r w:rsidRPr="00BF7097">
        <w:rPr>
          <w:rFonts w:ascii="Times New Roman" w:hAnsi="Times New Roman" w:cs="Times New Roman"/>
          <w:i/>
          <w:iCs/>
          <w:sz w:val="24"/>
          <w:szCs w:val="24"/>
        </w:rPr>
        <w:t xml:space="preserve">I, even I, am </w:t>
      </w:r>
      <w:r>
        <w:rPr>
          <w:rFonts w:ascii="Times New Roman" w:hAnsi="Times New Roman" w:cs="Times New Roman"/>
          <w:i/>
          <w:iCs/>
          <w:sz w:val="24"/>
          <w:szCs w:val="24"/>
        </w:rPr>
        <w:t>H</w:t>
      </w:r>
      <w:r w:rsidRPr="00BF7097">
        <w:rPr>
          <w:rFonts w:ascii="Times New Roman" w:hAnsi="Times New Roman" w:cs="Times New Roman"/>
          <w:i/>
          <w:iCs/>
          <w:sz w:val="24"/>
          <w:szCs w:val="24"/>
        </w:rPr>
        <w:t xml:space="preserve">e that </w:t>
      </w:r>
      <w:proofErr w:type="spellStart"/>
      <w:r w:rsidRPr="00BF7097">
        <w:rPr>
          <w:rFonts w:ascii="Times New Roman" w:hAnsi="Times New Roman" w:cs="Times New Roman"/>
          <w:i/>
          <w:iCs/>
          <w:sz w:val="24"/>
          <w:szCs w:val="24"/>
        </w:rPr>
        <w:t>blotteth</w:t>
      </w:r>
      <w:proofErr w:type="spellEnd"/>
      <w:r w:rsidRPr="00BF7097">
        <w:rPr>
          <w:rFonts w:ascii="Times New Roman" w:hAnsi="Times New Roman" w:cs="Times New Roman"/>
          <w:i/>
          <w:iCs/>
          <w:sz w:val="24"/>
          <w:szCs w:val="24"/>
        </w:rPr>
        <w:t xml:space="preserve"> out thy transgressions for </w:t>
      </w:r>
      <w:r>
        <w:rPr>
          <w:rFonts w:ascii="Times New Roman" w:hAnsi="Times New Roman" w:cs="Times New Roman"/>
          <w:i/>
          <w:iCs/>
          <w:sz w:val="24"/>
          <w:szCs w:val="24"/>
        </w:rPr>
        <w:t>M</w:t>
      </w:r>
      <w:r w:rsidRPr="00BF7097">
        <w:rPr>
          <w:rFonts w:ascii="Times New Roman" w:hAnsi="Times New Roman" w:cs="Times New Roman"/>
          <w:i/>
          <w:iCs/>
          <w:sz w:val="24"/>
          <w:szCs w:val="24"/>
        </w:rPr>
        <w:t>ine own sake, and will not remember thy sins</w:t>
      </w:r>
      <w:r w:rsidR="003A671B">
        <w:rPr>
          <w:rFonts w:ascii="Times New Roman" w:hAnsi="Times New Roman" w:cs="Times New Roman"/>
          <w:i/>
          <w:iCs/>
          <w:sz w:val="24"/>
          <w:szCs w:val="24"/>
        </w:rPr>
        <w:t>.</w:t>
      </w:r>
    </w:p>
    <w:p w14:paraId="71675E1D" w14:textId="431C19B2" w:rsidR="003A671B" w:rsidRDefault="003A671B" w:rsidP="0018251E">
      <w:pPr>
        <w:pStyle w:val="NoSpacing"/>
        <w:tabs>
          <w:tab w:val="left" w:pos="1985"/>
          <w:tab w:val="left" w:pos="7655"/>
        </w:tabs>
        <w:ind w:left="1976" w:hanging="1692"/>
        <w:rPr>
          <w:rFonts w:ascii="Times New Roman" w:hAnsi="Times New Roman" w:cs="Times New Roman"/>
          <w:i/>
          <w:iCs/>
          <w:sz w:val="24"/>
          <w:szCs w:val="24"/>
        </w:rPr>
      </w:pPr>
      <w:r w:rsidRPr="003A671B">
        <w:rPr>
          <w:rFonts w:ascii="Times New Roman" w:hAnsi="Times New Roman" w:cs="Times New Roman"/>
          <w:b/>
          <w:bCs/>
          <w:sz w:val="24"/>
          <w:szCs w:val="24"/>
        </w:rPr>
        <w:t>Isa</w:t>
      </w:r>
      <w:r>
        <w:rPr>
          <w:rFonts w:ascii="Times New Roman" w:hAnsi="Times New Roman" w:cs="Times New Roman"/>
          <w:b/>
          <w:bCs/>
          <w:sz w:val="24"/>
          <w:szCs w:val="24"/>
        </w:rPr>
        <w:t>.</w:t>
      </w:r>
      <w:r w:rsidRPr="003A671B">
        <w:rPr>
          <w:rFonts w:ascii="Times New Roman" w:hAnsi="Times New Roman" w:cs="Times New Roman"/>
          <w:b/>
          <w:bCs/>
          <w:sz w:val="24"/>
          <w:szCs w:val="24"/>
        </w:rPr>
        <w:t xml:space="preserve"> 44:22</w:t>
      </w:r>
      <w:r w:rsidRPr="003A671B">
        <w:rPr>
          <w:rFonts w:ascii="Times New Roman" w:hAnsi="Times New Roman" w:cs="Times New Roman"/>
          <w:i/>
          <w:iCs/>
          <w:sz w:val="24"/>
          <w:szCs w:val="24"/>
        </w:rPr>
        <w:t xml:space="preserve"> — </w:t>
      </w:r>
      <w:r>
        <w:rPr>
          <w:rFonts w:ascii="Times New Roman" w:hAnsi="Times New Roman" w:cs="Times New Roman"/>
          <w:i/>
          <w:iCs/>
          <w:sz w:val="24"/>
          <w:szCs w:val="24"/>
        </w:rPr>
        <w:tab/>
      </w:r>
      <w:r w:rsidRPr="003A671B">
        <w:rPr>
          <w:rFonts w:ascii="Times New Roman" w:hAnsi="Times New Roman" w:cs="Times New Roman"/>
          <w:i/>
          <w:iCs/>
          <w:sz w:val="24"/>
          <w:szCs w:val="24"/>
        </w:rPr>
        <w:t xml:space="preserve">I have blotted out, as a thick cloud, thy transgressions, and, as a cloud, thy sins: return unto </w:t>
      </w:r>
      <w:r w:rsidR="004B07B3">
        <w:rPr>
          <w:rFonts w:ascii="Times New Roman" w:hAnsi="Times New Roman" w:cs="Times New Roman"/>
          <w:i/>
          <w:iCs/>
          <w:sz w:val="24"/>
          <w:szCs w:val="24"/>
        </w:rPr>
        <w:t>M</w:t>
      </w:r>
      <w:r w:rsidRPr="003A671B">
        <w:rPr>
          <w:rFonts w:ascii="Times New Roman" w:hAnsi="Times New Roman" w:cs="Times New Roman"/>
          <w:i/>
          <w:iCs/>
          <w:sz w:val="24"/>
          <w:szCs w:val="24"/>
        </w:rPr>
        <w:t>e; for I have redeemed thee.</w:t>
      </w:r>
    </w:p>
    <w:p w14:paraId="76091C6C" w14:textId="02E3DBE0" w:rsidR="00BF7097" w:rsidRDefault="00BF7097" w:rsidP="0018251E">
      <w:pPr>
        <w:pStyle w:val="NoSpacing"/>
        <w:tabs>
          <w:tab w:val="left" w:pos="1985"/>
          <w:tab w:val="left" w:pos="7655"/>
        </w:tabs>
        <w:ind w:left="1976" w:hanging="1692"/>
        <w:rPr>
          <w:rFonts w:ascii="Times New Roman" w:hAnsi="Times New Roman" w:cs="Times New Roman"/>
          <w:i/>
          <w:iCs/>
          <w:sz w:val="24"/>
          <w:szCs w:val="24"/>
        </w:rPr>
      </w:pPr>
      <w:r w:rsidRPr="00BF7097">
        <w:rPr>
          <w:rFonts w:ascii="Times New Roman" w:hAnsi="Times New Roman" w:cs="Times New Roman"/>
          <w:b/>
          <w:bCs/>
          <w:sz w:val="24"/>
          <w:szCs w:val="24"/>
        </w:rPr>
        <w:t>Jer</w:t>
      </w:r>
      <w:r>
        <w:rPr>
          <w:rFonts w:ascii="Times New Roman" w:hAnsi="Times New Roman" w:cs="Times New Roman"/>
          <w:b/>
          <w:bCs/>
          <w:sz w:val="24"/>
          <w:szCs w:val="24"/>
        </w:rPr>
        <w:t>.</w:t>
      </w:r>
      <w:r w:rsidRPr="00BF7097">
        <w:rPr>
          <w:rFonts w:ascii="Times New Roman" w:hAnsi="Times New Roman" w:cs="Times New Roman"/>
          <w:b/>
          <w:bCs/>
          <w:sz w:val="24"/>
          <w:szCs w:val="24"/>
        </w:rPr>
        <w:t xml:space="preserve"> 31:34</w:t>
      </w:r>
      <w:r w:rsidRPr="00BF7097">
        <w:rPr>
          <w:rFonts w:ascii="Times New Roman" w:hAnsi="Times New Roman" w:cs="Times New Roman"/>
          <w:i/>
          <w:iCs/>
          <w:sz w:val="24"/>
          <w:szCs w:val="24"/>
        </w:rPr>
        <w:t xml:space="preserve"> — </w:t>
      </w:r>
      <w:r w:rsidR="003A671B">
        <w:rPr>
          <w:rFonts w:ascii="Times New Roman" w:hAnsi="Times New Roman" w:cs="Times New Roman"/>
          <w:i/>
          <w:iCs/>
          <w:sz w:val="24"/>
          <w:szCs w:val="24"/>
        </w:rPr>
        <w:tab/>
      </w:r>
      <w:r w:rsidRPr="00BF7097">
        <w:rPr>
          <w:rFonts w:ascii="Times New Roman" w:hAnsi="Times New Roman" w:cs="Times New Roman"/>
          <w:i/>
          <w:iCs/>
          <w:sz w:val="24"/>
          <w:szCs w:val="24"/>
        </w:rPr>
        <w:t>And they shall teach no more every man his neighbour, and every man his</w:t>
      </w:r>
      <w:r w:rsidR="003A671B">
        <w:rPr>
          <w:rFonts w:ascii="Times New Roman" w:hAnsi="Times New Roman" w:cs="Times New Roman"/>
          <w:i/>
          <w:iCs/>
          <w:sz w:val="24"/>
          <w:szCs w:val="24"/>
        </w:rPr>
        <w:t xml:space="preserve"> </w:t>
      </w:r>
      <w:r w:rsidRPr="00BF7097">
        <w:rPr>
          <w:rFonts w:ascii="Times New Roman" w:hAnsi="Times New Roman" w:cs="Times New Roman"/>
          <w:i/>
          <w:iCs/>
          <w:sz w:val="24"/>
          <w:szCs w:val="24"/>
        </w:rPr>
        <w:t xml:space="preserve">brother, saying, Know the LORD: for they shall all know </w:t>
      </w:r>
      <w:r>
        <w:rPr>
          <w:rFonts w:ascii="Times New Roman" w:hAnsi="Times New Roman" w:cs="Times New Roman"/>
          <w:i/>
          <w:iCs/>
          <w:sz w:val="24"/>
          <w:szCs w:val="24"/>
        </w:rPr>
        <w:t>M</w:t>
      </w:r>
      <w:r w:rsidRPr="00BF7097">
        <w:rPr>
          <w:rFonts w:ascii="Times New Roman" w:hAnsi="Times New Roman" w:cs="Times New Roman"/>
          <w:i/>
          <w:iCs/>
          <w:sz w:val="24"/>
          <w:szCs w:val="24"/>
        </w:rPr>
        <w:t>e, from the least of them unto the greatest of them, saith the LORD: for I will forgive their iniquity, and I will remember their sin no more.</w:t>
      </w:r>
    </w:p>
    <w:p w14:paraId="01FC60B0" w14:textId="28128E05" w:rsidR="0018251E" w:rsidRDefault="0018251E" w:rsidP="0018251E">
      <w:pPr>
        <w:tabs>
          <w:tab w:val="left" w:pos="1985"/>
        </w:tabs>
        <w:spacing w:after="0" w:line="240" w:lineRule="auto"/>
        <w:ind w:left="1976" w:hanging="1692"/>
        <w:rPr>
          <w:rFonts w:ascii="Times New Roman" w:eastAsia="Times New Roman" w:hAnsi="Times New Roman" w:cs="Times New Roman"/>
          <w:i/>
          <w:iCs/>
          <w:sz w:val="24"/>
          <w:szCs w:val="24"/>
          <w:lang w:eastAsia="en-MY"/>
        </w:rPr>
      </w:pPr>
      <w:r w:rsidRPr="0018251E">
        <w:rPr>
          <w:rFonts w:ascii="Times New Roman" w:eastAsia="Times New Roman" w:hAnsi="Times New Roman" w:cs="Times New Roman"/>
          <w:b/>
          <w:bCs/>
          <w:sz w:val="24"/>
          <w:szCs w:val="24"/>
          <w:lang w:eastAsia="en-MY"/>
        </w:rPr>
        <w:t xml:space="preserve">Micah 7:19 </w:t>
      </w:r>
      <w:r>
        <w:rPr>
          <w:rFonts w:ascii="Times New Roman" w:eastAsia="Times New Roman" w:hAnsi="Times New Roman" w:cs="Times New Roman"/>
          <w:b/>
          <w:bCs/>
          <w:sz w:val="24"/>
          <w:szCs w:val="24"/>
          <w:lang w:eastAsia="en-MY"/>
        </w:rPr>
        <w:t>–</w:t>
      </w:r>
      <w:r>
        <w:rPr>
          <w:rFonts w:ascii="Times New Roman" w:eastAsia="Times New Roman" w:hAnsi="Times New Roman" w:cs="Times New Roman"/>
          <w:b/>
          <w:bCs/>
          <w:sz w:val="24"/>
          <w:szCs w:val="24"/>
          <w:lang w:eastAsia="en-MY"/>
        </w:rPr>
        <w:tab/>
      </w:r>
      <w:r w:rsidRPr="0018251E">
        <w:rPr>
          <w:rFonts w:ascii="Times New Roman" w:eastAsia="Times New Roman" w:hAnsi="Times New Roman" w:cs="Times New Roman"/>
          <w:i/>
          <w:iCs/>
          <w:sz w:val="24"/>
          <w:szCs w:val="24"/>
          <w:lang w:eastAsia="en-MY"/>
        </w:rPr>
        <w:t xml:space="preserve">He will turn </w:t>
      </w:r>
      <w:proofErr w:type="gramStart"/>
      <w:r w:rsidRPr="0018251E">
        <w:rPr>
          <w:rFonts w:ascii="Times New Roman" w:eastAsia="Times New Roman" w:hAnsi="Times New Roman" w:cs="Times New Roman"/>
          <w:i/>
          <w:iCs/>
          <w:sz w:val="24"/>
          <w:szCs w:val="24"/>
          <w:lang w:eastAsia="en-MY"/>
        </w:rPr>
        <w:t>again,</w:t>
      </w:r>
      <w:proofErr w:type="gramEnd"/>
      <w:r w:rsidRPr="0018251E">
        <w:rPr>
          <w:rFonts w:ascii="Times New Roman" w:eastAsia="Times New Roman" w:hAnsi="Times New Roman" w:cs="Times New Roman"/>
          <w:i/>
          <w:iCs/>
          <w:sz w:val="24"/>
          <w:szCs w:val="24"/>
          <w:lang w:eastAsia="en-MY"/>
        </w:rPr>
        <w:t xml:space="preserve"> </w:t>
      </w:r>
      <w:r w:rsidR="00BF7097">
        <w:rPr>
          <w:rFonts w:ascii="Times New Roman" w:eastAsia="Times New Roman" w:hAnsi="Times New Roman" w:cs="Times New Roman"/>
          <w:i/>
          <w:iCs/>
          <w:sz w:val="24"/>
          <w:szCs w:val="24"/>
          <w:lang w:eastAsia="en-MY"/>
        </w:rPr>
        <w:t>H</w:t>
      </w:r>
      <w:r w:rsidRPr="0018251E">
        <w:rPr>
          <w:rFonts w:ascii="Times New Roman" w:eastAsia="Times New Roman" w:hAnsi="Times New Roman" w:cs="Times New Roman"/>
          <w:i/>
          <w:iCs/>
          <w:sz w:val="24"/>
          <w:szCs w:val="24"/>
          <w:lang w:eastAsia="en-MY"/>
        </w:rPr>
        <w:t xml:space="preserve">e will have compassion upon us; </w:t>
      </w:r>
      <w:r>
        <w:rPr>
          <w:rFonts w:ascii="Times New Roman" w:eastAsia="Times New Roman" w:hAnsi="Times New Roman" w:cs="Times New Roman"/>
          <w:i/>
          <w:iCs/>
          <w:sz w:val="24"/>
          <w:szCs w:val="24"/>
          <w:lang w:eastAsia="en-MY"/>
        </w:rPr>
        <w:t>H</w:t>
      </w:r>
      <w:r w:rsidRPr="0018251E">
        <w:rPr>
          <w:rFonts w:ascii="Times New Roman" w:eastAsia="Times New Roman" w:hAnsi="Times New Roman" w:cs="Times New Roman"/>
          <w:i/>
          <w:iCs/>
          <w:sz w:val="24"/>
          <w:szCs w:val="24"/>
          <w:lang w:eastAsia="en-MY"/>
        </w:rPr>
        <w:t xml:space="preserve">e will subdue our iniquities; and </w:t>
      </w:r>
      <w:r w:rsidR="003A671B">
        <w:rPr>
          <w:rFonts w:ascii="Times New Roman" w:eastAsia="Times New Roman" w:hAnsi="Times New Roman" w:cs="Times New Roman"/>
          <w:i/>
          <w:iCs/>
          <w:sz w:val="24"/>
          <w:szCs w:val="24"/>
          <w:lang w:eastAsia="en-MY"/>
        </w:rPr>
        <w:t>T</w:t>
      </w:r>
      <w:r w:rsidRPr="0018251E">
        <w:rPr>
          <w:rFonts w:ascii="Times New Roman" w:eastAsia="Times New Roman" w:hAnsi="Times New Roman" w:cs="Times New Roman"/>
          <w:i/>
          <w:iCs/>
          <w:sz w:val="24"/>
          <w:szCs w:val="24"/>
          <w:lang w:eastAsia="en-MY"/>
        </w:rPr>
        <w:t xml:space="preserve">hou wilt cast all their sins into the depths of the sea. </w:t>
      </w:r>
    </w:p>
    <w:p w14:paraId="6ADF0CD0" w14:textId="09FB6DD8" w:rsidR="004B07B3" w:rsidRDefault="004B07B3" w:rsidP="0018251E">
      <w:pPr>
        <w:tabs>
          <w:tab w:val="left" w:pos="1985"/>
        </w:tabs>
        <w:spacing w:after="0" w:line="240" w:lineRule="auto"/>
        <w:ind w:left="1976" w:hanging="1692"/>
        <w:rPr>
          <w:rFonts w:ascii="Times New Roman" w:eastAsia="Times New Roman" w:hAnsi="Times New Roman" w:cs="Times New Roman"/>
          <w:i/>
          <w:iCs/>
          <w:sz w:val="24"/>
          <w:szCs w:val="24"/>
          <w:lang w:eastAsia="en-MY"/>
        </w:rPr>
      </w:pPr>
    </w:p>
    <w:p w14:paraId="0DB1A8B3" w14:textId="79CF4BEB" w:rsidR="004B07B3" w:rsidRDefault="004B07B3" w:rsidP="0018251E">
      <w:pPr>
        <w:tabs>
          <w:tab w:val="left" w:pos="1985"/>
        </w:tabs>
        <w:spacing w:after="0" w:line="240" w:lineRule="auto"/>
        <w:ind w:left="1976" w:hanging="1692"/>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Likewise, today those who repent of their sins </w:t>
      </w:r>
      <w:r w:rsidR="00962339">
        <w:rPr>
          <w:rFonts w:ascii="Times New Roman" w:eastAsia="Times New Roman" w:hAnsi="Times New Roman" w:cs="Times New Roman"/>
          <w:sz w:val="24"/>
          <w:szCs w:val="24"/>
          <w:lang w:eastAsia="en-MY"/>
        </w:rPr>
        <w:t xml:space="preserve">and believe in Jesus, God’s Son, Who died for them, God </w:t>
      </w:r>
      <w:r>
        <w:rPr>
          <w:rFonts w:ascii="Times New Roman" w:eastAsia="Times New Roman" w:hAnsi="Times New Roman" w:cs="Times New Roman"/>
          <w:sz w:val="24"/>
          <w:szCs w:val="24"/>
          <w:lang w:eastAsia="en-MY"/>
        </w:rPr>
        <w:t>will forgive them all and remember the</w:t>
      </w:r>
      <w:r w:rsidR="00962339">
        <w:rPr>
          <w:rFonts w:ascii="Times New Roman" w:eastAsia="Times New Roman" w:hAnsi="Times New Roman" w:cs="Times New Roman"/>
          <w:sz w:val="24"/>
          <w:szCs w:val="24"/>
          <w:lang w:eastAsia="en-MY"/>
        </w:rPr>
        <w:t>ir sins</w:t>
      </w:r>
      <w:r>
        <w:rPr>
          <w:rFonts w:ascii="Times New Roman" w:eastAsia="Times New Roman" w:hAnsi="Times New Roman" w:cs="Times New Roman"/>
          <w:sz w:val="24"/>
          <w:szCs w:val="24"/>
          <w:lang w:eastAsia="en-MY"/>
        </w:rPr>
        <w:t xml:space="preserve"> no more. </w:t>
      </w:r>
    </w:p>
    <w:p w14:paraId="6A27DFB9" w14:textId="17A79FC7" w:rsidR="00962339" w:rsidRPr="00962339" w:rsidRDefault="00962339" w:rsidP="00962339">
      <w:pPr>
        <w:tabs>
          <w:tab w:val="left" w:pos="1985"/>
        </w:tabs>
        <w:spacing w:after="0" w:line="240" w:lineRule="auto"/>
        <w:ind w:left="1976" w:hanging="1692"/>
        <w:rPr>
          <w:rFonts w:ascii="Times New Roman" w:eastAsia="Times New Roman" w:hAnsi="Times New Roman" w:cs="Times New Roman"/>
          <w:b/>
          <w:bCs/>
          <w:sz w:val="24"/>
          <w:szCs w:val="24"/>
          <w:lang w:eastAsia="en-MY"/>
        </w:rPr>
      </w:pPr>
      <w:r w:rsidRPr="00962339">
        <w:rPr>
          <w:rFonts w:ascii="Times New Roman" w:eastAsia="Times New Roman" w:hAnsi="Times New Roman" w:cs="Times New Roman"/>
          <w:b/>
          <w:bCs/>
          <w:sz w:val="24"/>
          <w:szCs w:val="24"/>
          <w:lang w:eastAsia="en-MY"/>
        </w:rPr>
        <w:t>John 3:16-18</w:t>
      </w:r>
      <w:r w:rsidRPr="00962339">
        <w:rPr>
          <w:rFonts w:ascii="Times New Roman" w:eastAsia="Times New Roman" w:hAnsi="Times New Roman" w:cs="Times New Roman"/>
          <w:i/>
          <w:iCs/>
          <w:sz w:val="24"/>
          <w:szCs w:val="24"/>
          <w:lang w:eastAsia="en-MY"/>
        </w:rPr>
        <w:t xml:space="preserve"> </w:t>
      </w:r>
      <w:r w:rsidRPr="00962339">
        <w:rPr>
          <w:rFonts w:ascii="Times New Roman" w:eastAsia="Times New Roman" w:hAnsi="Times New Roman" w:cs="Times New Roman"/>
          <w:b/>
          <w:bCs/>
          <w:sz w:val="24"/>
          <w:szCs w:val="24"/>
          <w:lang w:eastAsia="en-MY"/>
        </w:rPr>
        <w:t xml:space="preserve">(NKJV) </w:t>
      </w:r>
      <w:r>
        <w:rPr>
          <w:rFonts w:ascii="Times New Roman" w:eastAsia="Times New Roman" w:hAnsi="Times New Roman" w:cs="Times New Roman"/>
          <w:b/>
          <w:bCs/>
          <w:sz w:val="24"/>
          <w:szCs w:val="24"/>
          <w:lang w:eastAsia="en-MY"/>
        </w:rPr>
        <w:t xml:space="preserve">– </w:t>
      </w:r>
      <w:r w:rsidRPr="00962339">
        <w:rPr>
          <w:rFonts w:ascii="Times New Roman" w:eastAsia="Times New Roman" w:hAnsi="Times New Roman" w:cs="Times New Roman"/>
          <w:i/>
          <w:iCs/>
          <w:sz w:val="24"/>
          <w:szCs w:val="24"/>
          <w:lang w:eastAsia="en-MY"/>
        </w:rPr>
        <w:t xml:space="preserve">For God so loved the world that He gave His only begotten Son, that whoever believes in Him should not perish but have everlasting life. </w:t>
      </w:r>
    </w:p>
    <w:p w14:paraId="143E98F0" w14:textId="20A060FF" w:rsidR="00BF7097" w:rsidRDefault="00962339" w:rsidP="00962339">
      <w:pPr>
        <w:tabs>
          <w:tab w:val="left" w:pos="1985"/>
        </w:tabs>
        <w:spacing w:after="0" w:line="240" w:lineRule="auto"/>
        <w:ind w:left="1976" w:hanging="1692"/>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ab/>
      </w:r>
      <w:r w:rsidRPr="00962339">
        <w:rPr>
          <w:rFonts w:ascii="Times New Roman" w:eastAsia="Times New Roman" w:hAnsi="Times New Roman" w:cs="Times New Roman"/>
          <w:i/>
          <w:iCs/>
          <w:sz w:val="24"/>
          <w:szCs w:val="24"/>
          <w:lang w:eastAsia="en-MY"/>
        </w:rPr>
        <w:t>For God did not send His Son into the world to condemn the world, but that the world through Him might be saved.</w:t>
      </w:r>
      <w:r>
        <w:rPr>
          <w:rFonts w:ascii="Times New Roman" w:eastAsia="Times New Roman" w:hAnsi="Times New Roman" w:cs="Times New Roman"/>
          <w:i/>
          <w:iCs/>
          <w:sz w:val="24"/>
          <w:szCs w:val="24"/>
          <w:lang w:eastAsia="en-MY"/>
        </w:rPr>
        <w:t xml:space="preserve"> </w:t>
      </w:r>
      <w:r w:rsidRPr="00962339">
        <w:rPr>
          <w:rFonts w:ascii="Times New Roman" w:eastAsia="Times New Roman" w:hAnsi="Times New Roman" w:cs="Times New Roman"/>
          <w:i/>
          <w:iCs/>
          <w:sz w:val="24"/>
          <w:szCs w:val="24"/>
          <w:lang w:eastAsia="en-MY"/>
        </w:rPr>
        <w:t>He who believes in Him is not condemned; but he who does not believe is condemned already, because he has not believed in the name of the only begotten Son of God.</w:t>
      </w:r>
    </w:p>
    <w:p w14:paraId="30ABFDFE" w14:textId="3698B80F" w:rsidR="00857491" w:rsidRPr="00857491" w:rsidRDefault="00857491" w:rsidP="00857491">
      <w:pPr>
        <w:tabs>
          <w:tab w:val="left" w:pos="1985"/>
        </w:tabs>
        <w:spacing w:after="0" w:line="240" w:lineRule="auto"/>
        <w:ind w:left="1976" w:hanging="1692"/>
        <w:rPr>
          <w:rFonts w:ascii="Times New Roman" w:eastAsia="Times New Roman" w:hAnsi="Times New Roman" w:cs="Times New Roman"/>
          <w:i/>
          <w:iCs/>
          <w:sz w:val="24"/>
          <w:szCs w:val="24"/>
          <w:lang w:eastAsia="en-MY"/>
        </w:rPr>
      </w:pPr>
      <w:r w:rsidRPr="00857491">
        <w:rPr>
          <w:rFonts w:ascii="Times New Roman" w:eastAsia="Times New Roman" w:hAnsi="Times New Roman" w:cs="Times New Roman"/>
          <w:b/>
          <w:bCs/>
          <w:sz w:val="24"/>
          <w:szCs w:val="24"/>
          <w:lang w:eastAsia="en-MY"/>
        </w:rPr>
        <w:t xml:space="preserve">1 John 5:10-13 (NKJV) </w:t>
      </w:r>
      <w:r>
        <w:rPr>
          <w:rFonts w:ascii="Times New Roman" w:eastAsia="Times New Roman" w:hAnsi="Times New Roman" w:cs="Times New Roman"/>
          <w:b/>
          <w:bCs/>
          <w:sz w:val="24"/>
          <w:szCs w:val="24"/>
          <w:lang w:eastAsia="en-MY"/>
        </w:rPr>
        <w:t xml:space="preserve">– </w:t>
      </w:r>
      <w:r w:rsidRPr="00857491">
        <w:rPr>
          <w:rFonts w:ascii="Times New Roman" w:eastAsia="Times New Roman" w:hAnsi="Times New Roman" w:cs="Times New Roman"/>
          <w:i/>
          <w:iCs/>
          <w:sz w:val="24"/>
          <w:szCs w:val="24"/>
          <w:lang w:eastAsia="en-MY"/>
        </w:rPr>
        <w:t xml:space="preserve">He who believes in the Son of God has the witness in himself; he who does not believe God has made Him a liar, because he has not believed the testimony that God has given of His Son. </w:t>
      </w:r>
      <w:r>
        <w:rPr>
          <w:rFonts w:ascii="Times New Roman" w:eastAsia="Times New Roman" w:hAnsi="Times New Roman" w:cs="Times New Roman"/>
          <w:i/>
          <w:iCs/>
          <w:sz w:val="24"/>
          <w:szCs w:val="24"/>
          <w:lang w:eastAsia="en-MY"/>
        </w:rPr>
        <w:t xml:space="preserve"> </w:t>
      </w:r>
      <w:r w:rsidRPr="00857491">
        <w:rPr>
          <w:rFonts w:ascii="Times New Roman" w:eastAsia="Times New Roman" w:hAnsi="Times New Roman" w:cs="Times New Roman"/>
          <w:i/>
          <w:iCs/>
          <w:sz w:val="24"/>
          <w:szCs w:val="24"/>
          <w:lang w:eastAsia="en-MY"/>
        </w:rPr>
        <w:t xml:space="preserve">And this is the testimony: that God has given us eternal life, and this life is in His Son. </w:t>
      </w:r>
    </w:p>
    <w:p w14:paraId="00C06548" w14:textId="4E37A15A" w:rsidR="00962339" w:rsidRDefault="00857491" w:rsidP="00857491">
      <w:pPr>
        <w:tabs>
          <w:tab w:val="left" w:pos="1985"/>
        </w:tabs>
        <w:spacing w:after="0" w:line="240" w:lineRule="auto"/>
        <w:ind w:left="1976" w:hanging="1692"/>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ab/>
      </w:r>
      <w:r w:rsidRPr="00857491">
        <w:rPr>
          <w:rFonts w:ascii="Times New Roman" w:eastAsia="Times New Roman" w:hAnsi="Times New Roman" w:cs="Times New Roman"/>
          <w:i/>
          <w:iCs/>
          <w:sz w:val="24"/>
          <w:szCs w:val="24"/>
          <w:lang w:eastAsia="en-MY"/>
        </w:rPr>
        <w:t>He who has the Son has life; he who does not have the Son of God does not have life. These things I have written to you who believe in the name of the Son of God, that you may know that you have eternal life, and that you may continue to believe in the name of the Son of God.</w:t>
      </w:r>
    </w:p>
    <w:p w14:paraId="0759A5D8" w14:textId="5F7C4994" w:rsidR="0018251E" w:rsidRPr="00857491" w:rsidRDefault="00857491" w:rsidP="00857491">
      <w:pPr>
        <w:tabs>
          <w:tab w:val="left" w:pos="1985"/>
          <w:tab w:val="left" w:pos="7655"/>
        </w:tabs>
        <w:spacing w:after="0" w:line="240" w:lineRule="auto"/>
        <w:ind w:left="1976" w:hanging="1692"/>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Are you fully assured of God’s forgiveness of your sin when you first believed in the Lord Jesus Christ as your Saviour?</w:t>
      </w:r>
      <w:r>
        <w:rPr>
          <w:rFonts w:ascii="Times New Roman" w:eastAsia="Times New Roman" w:hAnsi="Times New Roman" w:cs="Times New Roman"/>
          <w:sz w:val="24"/>
          <w:szCs w:val="24"/>
          <w:lang w:eastAsia="en-MY"/>
        </w:rPr>
        <w:tab/>
      </w:r>
      <w:r w:rsidRPr="00857491">
        <w:rPr>
          <w:rFonts w:ascii="Times New Roman" w:eastAsia="Times New Roman" w:hAnsi="Times New Roman" w:cs="Times New Roman"/>
          <w:b/>
          <w:bCs/>
          <w:sz w:val="24"/>
          <w:szCs w:val="24"/>
          <w:lang w:eastAsia="en-MY"/>
        </w:rPr>
        <w:t>REFLECT</w:t>
      </w:r>
    </w:p>
    <w:p w14:paraId="5140C5B3" w14:textId="77777777" w:rsidR="0018251E" w:rsidRPr="0018251E" w:rsidRDefault="0018251E" w:rsidP="0018251E">
      <w:pPr>
        <w:pStyle w:val="NoSpacing"/>
        <w:tabs>
          <w:tab w:val="left" w:pos="1985"/>
          <w:tab w:val="left" w:pos="7655"/>
        </w:tabs>
        <w:ind w:left="1976" w:hanging="1692"/>
        <w:rPr>
          <w:rFonts w:ascii="Times New Roman" w:hAnsi="Times New Roman" w:cs="Times New Roman"/>
          <w:b/>
          <w:bCs/>
          <w:i/>
          <w:iCs/>
          <w:sz w:val="24"/>
          <w:szCs w:val="24"/>
        </w:rPr>
      </w:pPr>
    </w:p>
    <w:p w14:paraId="5D7600C2" w14:textId="5C08922D" w:rsidR="00BF7097" w:rsidRPr="00963B2C" w:rsidRDefault="00857491" w:rsidP="00DA3F5F">
      <w:pPr>
        <w:pStyle w:val="NoSpacing"/>
        <w:numPr>
          <w:ilvl w:val="0"/>
          <w:numId w:val="7"/>
        </w:numPr>
        <w:tabs>
          <w:tab w:val="left" w:pos="7655"/>
        </w:tabs>
        <w:ind w:left="284" w:hanging="284"/>
        <w:rPr>
          <w:rFonts w:ascii="Times New Roman" w:hAnsi="Times New Roman" w:cs="Times New Roman"/>
          <w:i/>
          <w:iCs/>
          <w:sz w:val="24"/>
          <w:szCs w:val="24"/>
        </w:rPr>
      </w:pPr>
      <w:r w:rsidRPr="00963B2C">
        <w:rPr>
          <w:rFonts w:ascii="Times New Roman" w:hAnsi="Times New Roman" w:cs="Times New Roman"/>
          <w:sz w:val="24"/>
          <w:szCs w:val="24"/>
        </w:rPr>
        <w:t xml:space="preserve">We cannot measure the distance between the east from the west. We do not know when one commences and when the other concludes, such is the infinite distance between </w:t>
      </w:r>
      <w:r w:rsidR="00963B2C">
        <w:rPr>
          <w:rFonts w:ascii="Times New Roman" w:hAnsi="Times New Roman" w:cs="Times New Roman"/>
          <w:sz w:val="24"/>
          <w:szCs w:val="24"/>
        </w:rPr>
        <w:t>the two.</w:t>
      </w:r>
      <w:r w:rsidRPr="00963B2C">
        <w:rPr>
          <w:rFonts w:ascii="Times New Roman" w:hAnsi="Times New Roman" w:cs="Times New Roman"/>
          <w:sz w:val="24"/>
          <w:szCs w:val="24"/>
        </w:rPr>
        <w:t xml:space="preserve"> Yet, one day, the Lord’s Name </w:t>
      </w:r>
      <w:r w:rsidRPr="00963B2C">
        <w:rPr>
          <w:rFonts w:ascii="Times New Roman" w:hAnsi="Times New Roman" w:cs="Times New Roman"/>
          <w:i/>
          <w:iCs/>
          <w:sz w:val="24"/>
          <w:szCs w:val="24"/>
        </w:rPr>
        <w:t>from</w:t>
      </w:r>
      <w:r w:rsidR="00BF7097" w:rsidRPr="00963B2C">
        <w:rPr>
          <w:rFonts w:ascii="Times New Roman" w:hAnsi="Times New Roman" w:cs="Times New Roman"/>
          <w:i/>
          <w:iCs/>
          <w:sz w:val="24"/>
          <w:szCs w:val="24"/>
        </w:rPr>
        <w:t xml:space="preserve"> the rising of the sun unto the going down of the same the LORD'S name is to be praised.</w:t>
      </w:r>
      <w:r w:rsidR="00BF7097" w:rsidRPr="00963B2C">
        <w:rPr>
          <w:rFonts w:ascii="Times New Roman" w:hAnsi="Times New Roman" w:cs="Times New Roman"/>
          <w:b/>
          <w:bCs/>
          <w:sz w:val="24"/>
          <w:szCs w:val="24"/>
        </w:rPr>
        <w:t xml:space="preserve"> </w:t>
      </w:r>
      <w:r w:rsidRPr="00963B2C">
        <w:rPr>
          <w:rFonts w:ascii="Times New Roman" w:hAnsi="Times New Roman" w:cs="Times New Roman"/>
          <w:b/>
          <w:bCs/>
          <w:sz w:val="24"/>
          <w:szCs w:val="24"/>
        </w:rPr>
        <w:t xml:space="preserve"> </w:t>
      </w:r>
      <w:r w:rsidRPr="00963B2C">
        <w:rPr>
          <w:rFonts w:ascii="Times New Roman" w:hAnsi="Times New Roman" w:cs="Times New Roman"/>
          <w:sz w:val="24"/>
          <w:szCs w:val="24"/>
        </w:rPr>
        <w:t xml:space="preserve">(Psa. 113:3) The whole universe will acclaim His Name </w:t>
      </w:r>
      <w:r w:rsidR="00963B2C" w:rsidRPr="00963B2C">
        <w:rPr>
          <w:rFonts w:ascii="Times New Roman" w:hAnsi="Times New Roman" w:cs="Times New Roman"/>
          <w:sz w:val="24"/>
          <w:szCs w:val="24"/>
        </w:rPr>
        <w:t>and all will proclaim Him as their God to worship Him as the Sovereign King as then all inhabitants</w:t>
      </w:r>
      <w:r w:rsidR="00BF7097" w:rsidRPr="00963B2C">
        <w:rPr>
          <w:rFonts w:ascii="Times New Roman" w:hAnsi="Times New Roman" w:cs="Times New Roman"/>
          <w:i/>
          <w:iCs/>
          <w:sz w:val="24"/>
          <w:szCs w:val="24"/>
        </w:rPr>
        <w:t xml:space="preserve"> may know from the rising of the sun, and from the west, that there is none beside </w:t>
      </w:r>
      <w:r w:rsidR="00963B2C">
        <w:rPr>
          <w:rFonts w:ascii="Times New Roman" w:hAnsi="Times New Roman" w:cs="Times New Roman"/>
          <w:i/>
          <w:iCs/>
          <w:sz w:val="24"/>
          <w:szCs w:val="24"/>
        </w:rPr>
        <w:t>M</w:t>
      </w:r>
      <w:r w:rsidR="00BF7097" w:rsidRPr="00963B2C">
        <w:rPr>
          <w:rFonts w:ascii="Times New Roman" w:hAnsi="Times New Roman" w:cs="Times New Roman"/>
          <w:i/>
          <w:iCs/>
          <w:sz w:val="24"/>
          <w:szCs w:val="24"/>
        </w:rPr>
        <w:t>e. I am the LORD, and there is none else.</w:t>
      </w:r>
      <w:r w:rsidR="00963B2C">
        <w:rPr>
          <w:rFonts w:ascii="Times New Roman" w:hAnsi="Times New Roman" w:cs="Times New Roman"/>
          <w:i/>
          <w:iCs/>
          <w:sz w:val="24"/>
          <w:szCs w:val="24"/>
        </w:rPr>
        <w:t xml:space="preserve"> </w:t>
      </w:r>
      <w:r w:rsidR="00963B2C" w:rsidRPr="00963B2C">
        <w:rPr>
          <w:rFonts w:ascii="Times New Roman" w:hAnsi="Times New Roman" w:cs="Times New Roman"/>
          <w:sz w:val="24"/>
          <w:szCs w:val="24"/>
        </w:rPr>
        <w:t>(Isa. 45:6</w:t>
      </w:r>
      <w:r w:rsidR="00963B2C">
        <w:rPr>
          <w:rFonts w:ascii="Times New Roman" w:hAnsi="Times New Roman" w:cs="Times New Roman"/>
          <w:sz w:val="24"/>
          <w:szCs w:val="24"/>
        </w:rPr>
        <w:t>).</w:t>
      </w:r>
    </w:p>
    <w:p w14:paraId="4FDCBAC3" w14:textId="5012C925" w:rsidR="00963B2C" w:rsidRDefault="00963B2C" w:rsidP="00420254">
      <w:pPr>
        <w:pStyle w:val="NoSpacing"/>
        <w:tabs>
          <w:tab w:val="left" w:pos="7655"/>
        </w:tabs>
        <w:ind w:left="284" w:right="-188"/>
        <w:rPr>
          <w:rFonts w:ascii="Times New Roman" w:hAnsi="Times New Roman" w:cs="Times New Roman"/>
          <w:sz w:val="24"/>
          <w:szCs w:val="24"/>
        </w:rPr>
      </w:pPr>
      <w:r>
        <w:rPr>
          <w:rFonts w:ascii="Times New Roman" w:hAnsi="Times New Roman" w:cs="Times New Roman"/>
          <w:sz w:val="24"/>
          <w:szCs w:val="24"/>
        </w:rPr>
        <w:t>Until that day dawns, let us in our small little way, as best we can worship Him.</w:t>
      </w:r>
      <w:r w:rsidR="00420254">
        <w:rPr>
          <w:rFonts w:ascii="Times New Roman" w:hAnsi="Times New Roman" w:cs="Times New Roman"/>
          <w:sz w:val="24"/>
          <w:szCs w:val="24"/>
        </w:rPr>
        <w:t xml:space="preserve"> </w:t>
      </w:r>
      <w:r w:rsidR="00420254" w:rsidRPr="00420254">
        <w:rPr>
          <w:rFonts w:ascii="Times New Roman" w:hAnsi="Times New Roman" w:cs="Times New Roman"/>
          <w:b/>
          <w:bCs/>
          <w:sz w:val="24"/>
          <w:szCs w:val="24"/>
        </w:rPr>
        <w:t>REFLECT</w:t>
      </w:r>
    </w:p>
    <w:p w14:paraId="59AC5BA3" w14:textId="0C8535BE" w:rsidR="00963B2C" w:rsidRPr="00963B2C" w:rsidRDefault="00963B2C" w:rsidP="00963B2C">
      <w:pPr>
        <w:pStyle w:val="NoSpacing"/>
        <w:tabs>
          <w:tab w:val="left" w:pos="7655"/>
        </w:tabs>
        <w:ind w:left="284"/>
        <w:rPr>
          <w:rFonts w:ascii="Times New Roman" w:hAnsi="Times New Roman" w:cs="Times New Roman"/>
          <w:i/>
          <w:iCs/>
          <w:sz w:val="24"/>
          <w:szCs w:val="24"/>
        </w:rPr>
      </w:pPr>
      <w:r w:rsidRPr="00963B2C">
        <w:rPr>
          <w:rFonts w:ascii="Times New Roman" w:hAnsi="Times New Roman" w:cs="Times New Roman"/>
          <w:i/>
          <w:iCs/>
          <w:sz w:val="24"/>
          <w:szCs w:val="24"/>
        </w:rPr>
        <w:t>O Lord my God, when I in awesome wonder</w:t>
      </w:r>
      <w:r>
        <w:rPr>
          <w:rFonts w:ascii="Times New Roman" w:hAnsi="Times New Roman" w:cs="Times New Roman"/>
          <w:i/>
          <w:iCs/>
          <w:sz w:val="24"/>
          <w:szCs w:val="24"/>
        </w:rPr>
        <w:t xml:space="preserve"> </w:t>
      </w:r>
      <w:r w:rsidRPr="00963B2C">
        <w:rPr>
          <w:rFonts w:ascii="Times New Roman" w:hAnsi="Times New Roman" w:cs="Times New Roman"/>
          <w:i/>
          <w:iCs/>
          <w:sz w:val="24"/>
          <w:szCs w:val="24"/>
        </w:rPr>
        <w:t>Consider all the worlds thy hands have made,</w:t>
      </w:r>
    </w:p>
    <w:p w14:paraId="0C726B17" w14:textId="610B4D6E" w:rsidR="00963B2C" w:rsidRPr="00963B2C" w:rsidRDefault="00963B2C" w:rsidP="00963B2C">
      <w:pPr>
        <w:pStyle w:val="NoSpacing"/>
        <w:tabs>
          <w:tab w:val="left" w:pos="7655"/>
        </w:tabs>
        <w:ind w:left="284"/>
        <w:rPr>
          <w:rFonts w:ascii="Times New Roman" w:hAnsi="Times New Roman" w:cs="Times New Roman"/>
          <w:i/>
          <w:iCs/>
          <w:sz w:val="24"/>
          <w:szCs w:val="24"/>
        </w:rPr>
      </w:pPr>
      <w:r w:rsidRPr="00963B2C">
        <w:rPr>
          <w:rFonts w:ascii="Times New Roman" w:hAnsi="Times New Roman" w:cs="Times New Roman"/>
          <w:i/>
          <w:iCs/>
          <w:sz w:val="24"/>
          <w:szCs w:val="24"/>
        </w:rPr>
        <w:t>I see the stars, I hear the rolling thunder,</w:t>
      </w:r>
      <w:r>
        <w:rPr>
          <w:rFonts w:ascii="Times New Roman" w:hAnsi="Times New Roman" w:cs="Times New Roman"/>
          <w:i/>
          <w:iCs/>
          <w:sz w:val="24"/>
          <w:szCs w:val="24"/>
        </w:rPr>
        <w:t xml:space="preserve"> </w:t>
      </w:r>
      <w:proofErr w:type="gramStart"/>
      <w:r w:rsidRPr="00963B2C">
        <w:rPr>
          <w:rFonts w:ascii="Times New Roman" w:hAnsi="Times New Roman" w:cs="Times New Roman"/>
          <w:i/>
          <w:iCs/>
          <w:sz w:val="24"/>
          <w:szCs w:val="24"/>
        </w:rPr>
        <w:t>Thy</w:t>
      </w:r>
      <w:proofErr w:type="gramEnd"/>
      <w:r w:rsidRPr="00963B2C">
        <w:rPr>
          <w:rFonts w:ascii="Times New Roman" w:hAnsi="Times New Roman" w:cs="Times New Roman"/>
          <w:i/>
          <w:iCs/>
          <w:sz w:val="24"/>
          <w:szCs w:val="24"/>
        </w:rPr>
        <w:t xml:space="preserve"> power throughout the universe displayed:</w:t>
      </w:r>
    </w:p>
    <w:p w14:paraId="123B4CD6" w14:textId="5F63D794" w:rsidR="00963B2C" w:rsidRPr="00963B2C" w:rsidRDefault="00963B2C" w:rsidP="00963B2C">
      <w:pPr>
        <w:pStyle w:val="NoSpacing"/>
        <w:tabs>
          <w:tab w:val="left" w:pos="284"/>
          <w:tab w:val="left" w:pos="7655"/>
        </w:tabs>
        <w:rPr>
          <w:rFonts w:ascii="Times New Roman" w:hAnsi="Times New Roman" w:cs="Times New Roman"/>
          <w:i/>
          <w:iCs/>
          <w:sz w:val="24"/>
          <w:szCs w:val="24"/>
        </w:rPr>
      </w:pPr>
      <w:r>
        <w:rPr>
          <w:rFonts w:ascii="Times New Roman" w:hAnsi="Times New Roman" w:cs="Times New Roman"/>
          <w:i/>
          <w:iCs/>
          <w:sz w:val="24"/>
          <w:szCs w:val="24"/>
        </w:rPr>
        <w:tab/>
      </w:r>
      <w:r w:rsidRPr="00963B2C">
        <w:rPr>
          <w:rFonts w:ascii="Times New Roman" w:hAnsi="Times New Roman" w:cs="Times New Roman"/>
          <w:i/>
          <w:iCs/>
          <w:sz w:val="24"/>
          <w:szCs w:val="24"/>
        </w:rPr>
        <w:t>Then sings my soul, my Savior God, to thee:</w:t>
      </w:r>
      <w:r>
        <w:rPr>
          <w:rFonts w:ascii="Times New Roman" w:hAnsi="Times New Roman" w:cs="Times New Roman"/>
          <w:i/>
          <w:iCs/>
          <w:sz w:val="24"/>
          <w:szCs w:val="24"/>
        </w:rPr>
        <w:t xml:space="preserve"> </w:t>
      </w:r>
      <w:r w:rsidRPr="00963B2C">
        <w:rPr>
          <w:rFonts w:ascii="Times New Roman" w:hAnsi="Times New Roman" w:cs="Times New Roman"/>
          <w:i/>
          <w:iCs/>
          <w:sz w:val="24"/>
          <w:szCs w:val="24"/>
        </w:rPr>
        <w:t>How great thou art! How great thou art!</w:t>
      </w:r>
    </w:p>
    <w:p w14:paraId="2FB2B2B6" w14:textId="1B4A9A07" w:rsidR="00963B2C" w:rsidRDefault="00963B2C" w:rsidP="00963B2C">
      <w:pPr>
        <w:pStyle w:val="NoSpacing"/>
        <w:tabs>
          <w:tab w:val="left" w:pos="7371"/>
        </w:tabs>
        <w:ind w:left="284"/>
        <w:rPr>
          <w:rFonts w:ascii="Times New Roman" w:hAnsi="Times New Roman" w:cs="Times New Roman"/>
          <w:sz w:val="24"/>
          <w:szCs w:val="24"/>
        </w:rPr>
      </w:pPr>
      <w:r>
        <w:rPr>
          <w:rFonts w:ascii="Times New Roman" w:hAnsi="Times New Roman" w:cs="Times New Roman"/>
          <w:sz w:val="24"/>
          <w:szCs w:val="24"/>
        </w:rPr>
        <w:tab/>
      </w:r>
      <w:r w:rsidRPr="00963B2C">
        <w:rPr>
          <w:rFonts w:ascii="Times New Roman" w:hAnsi="Times New Roman" w:cs="Times New Roman"/>
          <w:sz w:val="24"/>
          <w:szCs w:val="24"/>
        </w:rPr>
        <w:t>Stuart K. Hine</w:t>
      </w:r>
    </w:p>
    <w:p w14:paraId="3C2001E7" w14:textId="705AB11D" w:rsidR="002A6EC6" w:rsidRPr="002A6EC6" w:rsidRDefault="00963B2C" w:rsidP="00420254">
      <w:pPr>
        <w:pStyle w:val="NoSpacing"/>
        <w:tabs>
          <w:tab w:val="left" w:pos="7371"/>
        </w:tabs>
        <w:ind w:left="284"/>
        <w:rPr>
          <w:rFonts w:ascii="Times New Roman" w:hAnsi="Times New Roman" w:cs="Times New Roman"/>
          <w:b/>
          <w:bCs/>
          <w:color w:val="FF0000"/>
          <w:sz w:val="24"/>
          <w:szCs w:val="24"/>
        </w:rPr>
      </w:pPr>
      <w:r w:rsidRPr="00420254">
        <w:rPr>
          <w:rFonts w:ascii="Times New Roman" w:hAnsi="Times New Roman" w:cs="Times New Roman"/>
          <w:b/>
          <w:bCs/>
          <w:color w:val="FF0000"/>
          <w:sz w:val="24"/>
          <w:szCs w:val="24"/>
        </w:rPr>
        <w:t>P</w:t>
      </w:r>
      <w:r w:rsidRPr="00420254">
        <w:rPr>
          <w:rFonts w:ascii="Times New Roman" w:hAnsi="Times New Roman" w:cs="Times New Roman"/>
          <w:color w:val="FF0000"/>
          <w:sz w:val="24"/>
          <w:szCs w:val="24"/>
        </w:rPr>
        <w:t xml:space="preserve">oints To </w:t>
      </w:r>
      <w:r w:rsidRPr="00420254">
        <w:rPr>
          <w:rFonts w:ascii="Times New Roman" w:hAnsi="Times New Roman" w:cs="Times New Roman"/>
          <w:b/>
          <w:bCs/>
          <w:color w:val="FF0000"/>
          <w:sz w:val="24"/>
          <w:szCs w:val="24"/>
        </w:rPr>
        <w:t>P</w:t>
      </w:r>
      <w:r w:rsidRPr="00420254">
        <w:rPr>
          <w:rFonts w:ascii="Times New Roman" w:hAnsi="Times New Roman" w:cs="Times New Roman"/>
          <w:color w:val="FF0000"/>
          <w:sz w:val="24"/>
          <w:szCs w:val="24"/>
        </w:rPr>
        <w:t>onder:</w:t>
      </w:r>
      <w:r w:rsidR="00287143">
        <w:rPr>
          <w:rFonts w:ascii="Times New Roman" w:hAnsi="Times New Roman" w:cs="Times New Roman"/>
          <w:color w:val="FF0000"/>
          <w:sz w:val="24"/>
          <w:szCs w:val="24"/>
        </w:rPr>
        <w:t xml:space="preserve"> </w:t>
      </w:r>
      <w:r w:rsidR="00287143" w:rsidRPr="00287143">
        <w:rPr>
          <w:rFonts w:ascii="Times New Roman" w:hAnsi="Times New Roman" w:cs="Times New Roman"/>
          <w:i/>
          <w:iCs/>
          <w:color w:val="0000FF"/>
          <w:sz w:val="24"/>
          <w:szCs w:val="24"/>
        </w:rPr>
        <w:t>Remember w</w:t>
      </w:r>
      <w:r w:rsidR="00287143">
        <w:rPr>
          <w:rFonts w:ascii="Times New Roman" w:hAnsi="Times New Roman" w:cs="Times New Roman"/>
          <w:i/>
          <w:iCs/>
          <w:color w:val="0000FF"/>
          <w:sz w:val="24"/>
          <w:szCs w:val="24"/>
        </w:rPr>
        <w:t>h</w:t>
      </w:r>
      <w:r w:rsidR="00287143" w:rsidRPr="00287143">
        <w:rPr>
          <w:rFonts w:ascii="Times New Roman" w:hAnsi="Times New Roman" w:cs="Times New Roman"/>
          <w:i/>
          <w:iCs/>
          <w:color w:val="0000FF"/>
          <w:sz w:val="24"/>
          <w:szCs w:val="24"/>
        </w:rPr>
        <w:t xml:space="preserve">en God </w:t>
      </w:r>
      <w:r w:rsidR="00287143" w:rsidRPr="00287143">
        <w:rPr>
          <w:rFonts w:ascii="Times New Roman" w:hAnsi="Times New Roman" w:cs="Times New Roman"/>
          <w:b/>
          <w:bCs/>
          <w:i/>
          <w:iCs/>
          <w:color w:val="0000FF"/>
          <w:sz w:val="24"/>
          <w:szCs w:val="24"/>
        </w:rPr>
        <w:t>F</w:t>
      </w:r>
      <w:r w:rsidR="00287143" w:rsidRPr="00287143">
        <w:rPr>
          <w:rFonts w:ascii="Times New Roman" w:hAnsi="Times New Roman" w:cs="Times New Roman"/>
          <w:i/>
          <w:iCs/>
          <w:color w:val="0000FF"/>
          <w:sz w:val="24"/>
          <w:szCs w:val="24"/>
        </w:rPr>
        <w:t xml:space="preserve">orgives, He </w:t>
      </w:r>
      <w:r w:rsidR="00287143" w:rsidRPr="00287143">
        <w:rPr>
          <w:rFonts w:ascii="Times New Roman" w:hAnsi="Times New Roman" w:cs="Times New Roman"/>
          <w:b/>
          <w:bCs/>
          <w:i/>
          <w:iCs/>
          <w:color w:val="0000FF"/>
          <w:sz w:val="24"/>
          <w:szCs w:val="24"/>
        </w:rPr>
        <w:t>F</w:t>
      </w:r>
      <w:r w:rsidR="00287143" w:rsidRPr="00287143">
        <w:rPr>
          <w:rFonts w:ascii="Times New Roman" w:hAnsi="Times New Roman" w:cs="Times New Roman"/>
          <w:i/>
          <w:iCs/>
          <w:color w:val="0000FF"/>
          <w:sz w:val="24"/>
          <w:szCs w:val="24"/>
        </w:rPr>
        <w:t>orgets.</w:t>
      </w:r>
    </w:p>
    <w:sectPr w:rsidR="002A6EC6" w:rsidRPr="002A6EC6" w:rsidSect="00130431">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2645"/>
    <w:multiLevelType w:val="hybridMultilevel"/>
    <w:tmpl w:val="DF9C0934"/>
    <w:lvl w:ilvl="0" w:tplc="7A94F3EC">
      <w:start w:val="1"/>
      <w:numFmt w:val="decimal"/>
      <w:lvlText w:val="%1."/>
      <w:lvlJc w:val="lef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45D2FA5"/>
    <w:multiLevelType w:val="hybridMultilevel"/>
    <w:tmpl w:val="6FD6DCD4"/>
    <w:lvl w:ilvl="0" w:tplc="33720D28">
      <w:start w:val="1"/>
      <w:numFmt w:val="decimal"/>
      <w:lvlText w:val="%1."/>
      <w:lvlJc w:val="left"/>
      <w:pPr>
        <w:tabs>
          <w:tab w:val="num" w:pos="3060"/>
        </w:tabs>
        <w:ind w:left="36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5130038"/>
    <w:multiLevelType w:val="hybridMultilevel"/>
    <w:tmpl w:val="1F7C51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46BC8"/>
    <w:multiLevelType w:val="hybridMultilevel"/>
    <w:tmpl w:val="B56EBF3A"/>
    <w:lvl w:ilvl="0" w:tplc="FFFFFFFF">
      <w:start w:val="1"/>
      <w:numFmt w:val="decimal"/>
      <w:lvlText w:val="%1."/>
      <w:lvlJc w:val="left"/>
      <w:pPr>
        <w:tabs>
          <w:tab w:val="num" w:pos="3486"/>
        </w:tabs>
        <w:ind w:left="786" w:hanging="360"/>
      </w:pPr>
      <w:rPr>
        <w:b/>
        <w:bCs/>
      </w:rPr>
    </w:lvl>
    <w:lvl w:ilvl="1" w:tplc="FFFFFFFF">
      <w:start w:val="1"/>
      <w:numFmt w:val="lowerLetter"/>
      <w:lvlText w:val="%2."/>
      <w:lvlJc w:val="left"/>
      <w:pPr>
        <w:tabs>
          <w:tab w:val="num" w:pos="4248"/>
        </w:tabs>
        <w:ind w:left="1512" w:hanging="432"/>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5E110552"/>
    <w:multiLevelType w:val="hybridMultilevel"/>
    <w:tmpl w:val="B7B4FF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723FC3"/>
    <w:multiLevelType w:val="hybridMultilevel"/>
    <w:tmpl w:val="C2528014"/>
    <w:lvl w:ilvl="0" w:tplc="FFFFFFFF">
      <w:start w:val="1"/>
      <w:numFmt w:val="upperLetter"/>
      <w:lvlText w:val="%1."/>
      <w:lvlJc w:val="left"/>
      <w:pPr>
        <w:tabs>
          <w:tab w:val="num" w:pos="468"/>
        </w:tabs>
        <w:ind w:left="468" w:hanging="360"/>
      </w:pPr>
      <w:rPr>
        <w:b/>
        <w:bCs w:val="0"/>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6" w15:restartNumberingAfterBreak="0">
    <w:nsid w:val="6789344C"/>
    <w:multiLevelType w:val="hybridMultilevel"/>
    <w:tmpl w:val="695E9754"/>
    <w:lvl w:ilvl="0" w:tplc="125EDCCA">
      <w:start w:val="1"/>
      <w:numFmt w:val="decimal"/>
      <w:lvlText w:val="%1."/>
      <w:lvlJc w:val="left"/>
      <w:pPr>
        <w:tabs>
          <w:tab w:val="num" w:pos="3060"/>
        </w:tabs>
        <w:ind w:left="360" w:hanging="360"/>
      </w:pPr>
      <w:rPr>
        <w:b/>
        <w:bCs/>
      </w:rPr>
    </w:lvl>
    <w:lvl w:ilvl="1" w:tplc="BF5CA6F2">
      <w:start w:val="14"/>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92193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044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156339">
    <w:abstractNumId w:val="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49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68872">
    <w:abstractNumId w:val="2"/>
  </w:num>
  <w:num w:numId="6" w16cid:durableId="328826517">
    <w:abstractNumId w:val="4"/>
  </w:num>
  <w:num w:numId="7" w16cid:durableId="208687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31"/>
    <w:rsid w:val="00130431"/>
    <w:rsid w:val="0018251E"/>
    <w:rsid w:val="00287143"/>
    <w:rsid w:val="002A6EC6"/>
    <w:rsid w:val="003A671B"/>
    <w:rsid w:val="00420254"/>
    <w:rsid w:val="004B07B3"/>
    <w:rsid w:val="004C741E"/>
    <w:rsid w:val="006F78C5"/>
    <w:rsid w:val="00857491"/>
    <w:rsid w:val="008B05E7"/>
    <w:rsid w:val="00962339"/>
    <w:rsid w:val="00963B2C"/>
    <w:rsid w:val="00BD2DD2"/>
    <w:rsid w:val="00BF7097"/>
    <w:rsid w:val="00D95072"/>
    <w:rsid w:val="00EB7D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D55A4A"/>
  <w15:chartTrackingRefBased/>
  <w15:docId w15:val="{E8FFF288-8753-4AD7-9519-7E8EE216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431"/>
    <w:rPr>
      <w:color w:val="0000FF"/>
      <w:u w:val="single"/>
    </w:rPr>
  </w:style>
  <w:style w:type="paragraph" w:styleId="NoSpacing">
    <w:name w:val="No Spacing"/>
    <w:uiPriority w:val="1"/>
    <w:qFormat/>
    <w:rsid w:val="002A6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6189">
      <w:bodyDiv w:val="1"/>
      <w:marLeft w:val="0"/>
      <w:marRight w:val="0"/>
      <w:marTop w:val="0"/>
      <w:marBottom w:val="0"/>
      <w:divBdr>
        <w:top w:val="none" w:sz="0" w:space="0" w:color="auto"/>
        <w:left w:val="none" w:sz="0" w:space="0" w:color="auto"/>
        <w:bottom w:val="none" w:sz="0" w:space="0" w:color="auto"/>
        <w:right w:val="none" w:sz="0" w:space="0" w:color="auto"/>
      </w:divBdr>
      <w:divsChild>
        <w:div w:id="441341418">
          <w:marLeft w:val="0"/>
          <w:marRight w:val="0"/>
          <w:marTop w:val="0"/>
          <w:marBottom w:val="0"/>
          <w:divBdr>
            <w:top w:val="none" w:sz="0" w:space="0" w:color="auto"/>
            <w:left w:val="none" w:sz="0" w:space="0" w:color="auto"/>
            <w:bottom w:val="none" w:sz="0" w:space="0" w:color="auto"/>
            <w:right w:val="none" w:sz="0" w:space="0" w:color="auto"/>
          </w:divBdr>
        </w:div>
      </w:divsChild>
    </w:div>
    <w:div w:id="796409532">
      <w:bodyDiv w:val="1"/>
      <w:marLeft w:val="0"/>
      <w:marRight w:val="0"/>
      <w:marTop w:val="0"/>
      <w:marBottom w:val="0"/>
      <w:divBdr>
        <w:top w:val="none" w:sz="0" w:space="0" w:color="auto"/>
        <w:left w:val="none" w:sz="0" w:space="0" w:color="auto"/>
        <w:bottom w:val="none" w:sz="0" w:space="0" w:color="auto"/>
        <w:right w:val="none" w:sz="0" w:space="0" w:color="auto"/>
      </w:divBdr>
      <w:divsChild>
        <w:div w:id="857276447">
          <w:marLeft w:val="0"/>
          <w:marRight w:val="0"/>
          <w:marTop w:val="0"/>
          <w:marBottom w:val="0"/>
          <w:divBdr>
            <w:top w:val="none" w:sz="0" w:space="0" w:color="auto"/>
            <w:left w:val="none" w:sz="0" w:space="0" w:color="auto"/>
            <w:bottom w:val="none" w:sz="0" w:space="0" w:color="auto"/>
            <w:right w:val="none" w:sz="0" w:space="0" w:color="auto"/>
          </w:divBdr>
        </w:div>
      </w:divsChild>
    </w:div>
    <w:div w:id="16310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2022-11-15T10:00:00Z</dcterms:created>
  <dcterms:modified xsi:type="dcterms:W3CDTF">2022-11-15T10:00:00Z</dcterms:modified>
</cp:coreProperties>
</file>