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8094" w14:textId="77777777" w:rsidR="001B3A9E" w:rsidRDefault="001B3A9E" w:rsidP="001B3A9E">
      <w:pPr>
        <w:tabs>
          <w:tab w:val="left" w:pos="7371"/>
        </w:tabs>
        <w:rPr>
          <w:rFonts w:eastAsia="Calibri"/>
          <w:b/>
          <w:color w:val="FF0000"/>
          <w:u w:val="single"/>
        </w:rPr>
      </w:pPr>
      <w:r>
        <w:rPr>
          <w:rFonts w:eastAsia="Calibri"/>
          <w:b/>
          <w:color w:val="FF0000"/>
          <w:u w:val="single"/>
        </w:rPr>
        <w:t>R841_Rumination for 7 March 2021</w:t>
      </w:r>
      <w:r>
        <w:rPr>
          <w:rFonts w:eastAsia="Calibri"/>
          <w:b/>
          <w:color w:val="FF0000"/>
        </w:rPr>
        <w:tab/>
        <w:t>by K.C. Ung</w:t>
      </w:r>
    </w:p>
    <w:p w14:paraId="2C4EB1DE" w14:textId="77777777" w:rsidR="001B3A9E" w:rsidRDefault="001B3A9E" w:rsidP="001B3A9E">
      <w:pPr>
        <w:tabs>
          <w:tab w:val="left" w:pos="1080"/>
          <w:tab w:val="left" w:pos="3600"/>
          <w:tab w:val="left" w:pos="7200"/>
          <w:tab w:val="left" w:pos="7371"/>
          <w:tab w:val="left" w:pos="7920"/>
        </w:tabs>
        <w:rPr>
          <w:bCs/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</w:rPr>
        <w:t>T</w:t>
      </w:r>
      <w:r>
        <w:rPr>
          <w:color w:val="FF0000"/>
          <w:sz w:val="20"/>
          <w:szCs w:val="20"/>
        </w:rPr>
        <w:t xml:space="preserve">heme: </w:t>
      </w:r>
      <w:r>
        <w:rPr>
          <w:b/>
          <w:bCs/>
          <w:smallCaps/>
          <w:color w:val="FF0000"/>
          <w:sz w:val="20"/>
          <w:szCs w:val="20"/>
        </w:rPr>
        <w:t>God’s Agape Love – Pt. 3</w:t>
      </w:r>
      <w:r>
        <w:rPr>
          <w:color w:val="FF0000"/>
          <w:sz w:val="20"/>
          <w:szCs w:val="20"/>
        </w:rPr>
        <w:tab/>
      </w:r>
      <w:r>
        <w:rPr>
          <w:bCs/>
          <w:iCs/>
          <w:caps/>
          <w:color w:val="FF0000"/>
          <w:sz w:val="20"/>
          <w:szCs w:val="20"/>
        </w:rPr>
        <w:tab/>
      </w:r>
      <w:hyperlink r:id="rId5" w:history="1">
        <w:r>
          <w:rPr>
            <w:rStyle w:val="Hyperlink"/>
            <w:sz w:val="20"/>
            <w:szCs w:val="20"/>
          </w:rPr>
          <w:t>berita-bethel-ung.com</w:t>
        </w:r>
      </w:hyperlink>
    </w:p>
    <w:p w14:paraId="620A59A7" w14:textId="77777777" w:rsidR="001B3A9E" w:rsidRDefault="001B3A9E" w:rsidP="001B3A9E">
      <w:pPr>
        <w:tabs>
          <w:tab w:val="left" w:pos="900"/>
          <w:tab w:val="left" w:pos="1080"/>
          <w:tab w:val="left" w:pos="7200"/>
          <w:tab w:val="left" w:pos="7371"/>
          <w:tab w:val="left" w:pos="7920"/>
        </w:tabs>
        <w:ind w:left="900" w:hanging="9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</w:rPr>
        <w:t>T</w:t>
      </w:r>
      <w:r>
        <w:rPr>
          <w:color w:val="FF0000"/>
          <w:sz w:val="20"/>
          <w:szCs w:val="20"/>
        </w:rPr>
        <w:t>ext:</w:t>
      </w:r>
      <w:r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ab/>
        <w:t xml:space="preserve">God is love </w:t>
      </w:r>
      <w:r w:rsidRPr="00233D9E">
        <w:rPr>
          <w:iCs/>
          <w:color w:val="FF0000"/>
          <w:sz w:val="20"/>
          <w:szCs w:val="20"/>
        </w:rPr>
        <w:t>[Agape]</w:t>
      </w:r>
      <w:r>
        <w:rPr>
          <w:color w:val="FF0000"/>
          <w:sz w:val="20"/>
          <w:szCs w:val="20"/>
        </w:rPr>
        <w:tab/>
        <w:t>I Jn. 4:8b</w:t>
      </w:r>
    </w:p>
    <w:p w14:paraId="421E4ADD" w14:textId="77777777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color w:val="FF0000"/>
          <w:sz w:val="20"/>
          <w:szCs w:val="20"/>
        </w:rPr>
        <w:t>The</w:t>
      </w:r>
      <w:r>
        <w:rPr>
          <w:b/>
          <w:color w:val="FF0000"/>
          <w:sz w:val="20"/>
          <w:szCs w:val="20"/>
        </w:rPr>
        <w:t xml:space="preserve"> T</w:t>
      </w:r>
      <w:r>
        <w:rPr>
          <w:color w:val="FF0000"/>
          <w:sz w:val="20"/>
          <w:szCs w:val="20"/>
        </w:rPr>
        <w:t>hots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1F2AC90B" w14:textId="77777777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sz w:val="20"/>
          <w:szCs w:val="20"/>
        </w:rPr>
        <w:t xml:space="preserve">The first two parts of this Rumination series were focused on </w:t>
      </w:r>
      <w:r w:rsidRPr="00DD4CED">
        <w:rPr>
          <w:b/>
          <w:bCs/>
          <w:sz w:val="20"/>
          <w:szCs w:val="20"/>
        </w:rPr>
        <w:t>John 3:16</w:t>
      </w:r>
      <w:r>
        <w:rPr>
          <w:sz w:val="20"/>
          <w:szCs w:val="20"/>
        </w:rPr>
        <w:t xml:space="preserve"> – </w:t>
      </w:r>
      <w:r w:rsidRPr="00FD5058">
        <w:rPr>
          <w:b/>
          <w:bCs/>
          <w:sz w:val="20"/>
          <w:szCs w:val="20"/>
        </w:rPr>
        <w:t>God’s Love for the Sinners</w:t>
      </w:r>
      <w:r>
        <w:rPr>
          <w:sz w:val="20"/>
          <w:szCs w:val="20"/>
        </w:rPr>
        <w:t>.</w:t>
      </w:r>
    </w:p>
    <w:p w14:paraId="476F6CC8" w14:textId="3415198C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sz w:val="20"/>
          <w:szCs w:val="20"/>
        </w:rPr>
        <w:t xml:space="preserve">This third part now focuses on </w:t>
      </w:r>
      <w:r w:rsidR="0075552D" w:rsidRPr="0075552D">
        <w:rPr>
          <w:b/>
          <w:bCs/>
          <w:sz w:val="20"/>
          <w:szCs w:val="20"/>
        </w:rPr>
        <w:t>T</w:t>
      </w:r>
      <w:r w:rsidRPr="0075552D">
        <w:rPr>
          <w:b/>
          <w:bCs/>
          <w:sz w:val="20"/>
          <w:szCs w:val="20"/>
        </w:rPr>
        <w:t>he</w:t>
      </w:r>
      <w:r w:rsidRPr="00FD5058">
        <w:rPr>
          <w:b/>
          <w:bCs/>
          <w:sz w:val="20"/>
          <w:szCs w:val="20"/>
        </w:rPr>
        <w:t xml:space="preserve"> Saints</w:t>
      </w:r>
      <w:r>
        <w:rPr>
          <w:b/>
          <w:bCs/>
          <w:sz w:val="20"/>
          <w:szCs w:val="20"/>
        </w:rPr>
        <w:t xml:space="preserve"> Love for God</w:t>
      </w:r>
      <w:r>
        <w:rPr>
          <w:sz w:val="20"/>
          <w:szCs w:val="20"/>
        </w:rPr>
        <w:t xml:space="preserve"> – </w:t>
      </w:r>
      <w:r w:rsidRPr="00DD4CED">
        <w:rPr>
          <w:b/>
          <w:bCs/>
          <w:sz w:val="20"/>
          <w:szCs w:val="20"/>
        </w:rPr>
        <w:t>I Jn. 3:16</w:t>
      </w:r>
      <w:r>
        <w:rPr>
          <w:sz w:val="20"/>
          <w:szCs w:val="20"/>
        </w:rPr>
        <w:tab/>
        <w:t xml:space="preserve">See #A below </w:t>
      </w:r>
    </w:p>
    <w:p w14:paraId="18AD20EE" w14:textId="77777777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C66C54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inners who have responded to His Love are now </w:t>
      </w:r>
      <w:r w:rsidRPr="00C66C54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alled </w:t>
      </w:r>
      <w:r w:rsidRPr="00071D87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>aints.</w:t>
      </w:r>
      <w:r>
        <w:rPr>
          <w:sz w:val="20"/>
          <w:szCs w:val="20"/>
        </w:rPr>
        <w:tab/>
        <w:t>I Cor. 1:2</w:t>
      </w:r>
    </w:p>
    <w:p w14:paraId="44D50FFF" w14:textId="77777777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 w:rsidRPr="00071D87">
        <w:rPr>
          <w:i/>
          <w:iCs/>
          <w:sz w:val="20"/>
          <w:szCs w:val="20"/>
        </w:rPr>
        <w:t xml:space="preserve">Unto the </w:t>
      </w:r>
      <w:r w:rsidRPr="00DD4CED">
        <w:rPr>
          <w:b/>
          <w:bCs/>
          <w:i/>
          <w:iCs/>
          <w:sz w:val="20"/>
          <w:szCs w:val="20"/>
        </w:rPr>
        <w:t>C</w:t>
      </w:r>
      <w:r w:rsidRPr="00071D87">
        <w:rPr>
          <w:i/>
          <w:iCs/>
          <w:sz w:val="20"/>
          <w:szCs w:val="20"/>
        </w:rPr>
        <w:t xml:space="preserve">hurch of God which is at </w:t>
      </w:r>
      <w:r w:rsidRPr="00DD4CED">
        <w:rPr>
          <w:b/>
          <w:bCs/>
          <w:i/>
          <w:iCs/>
          <w:sz w:val="20"/>
          <w:szCs w:val="20"/>
        </w:rPr>
        <w:t>C</w:t>
      </w:r>
      <w:r w:rsidRPr="00071D87">
        <w:rPr>
          <w:i/>
          <w:iCs/>
          <w:sz w:val="20"/>
          <w:szCs w:val="20"/>
        </w:rPr>
        <w:t xml:space="preserve">orinth, to them that are sanctified in </w:t>
      </w:r>
      <w:r w:rsidRPr="00DD4CED">
        <w:rPr>
          <w:b/>
          <w:bCs/>
          <w:i/>
          <w:iCs/>
          <w:sz w:val="20"/>
          <w:szCs w:val="20"/>
        </w:rPr>
        <w:t>C</w:t>
      </w:r>
      <w:r w:rsidRPr="00071D87">
        <w:rPr>
          <w:i/>
          <w:iCs/>
          <w:sz w:val="20"/>
          <w:szCs w:val="20"/>
        </w:rPr>
        <w:t xml:space="preserve">hrist Jesus, </w:t>
      </w:r>
      <w:proofErr w:type="gramStart"/>
      <w:r>
        <w:rPr>
          <w:b/>
          <w:bCs/>
          <w:i/>
          <w:iCs/>
          <w:sz w:val="20"/>
          <w:szCs w:val="20"/>
        </w:rPr>
        <w:t>C</w:t>
      </w:r>
      <w:r w:rsidRPr="00071D87">
        <w:rPr>
          <w:i/>
          <w:iCs/>
          <w:sz w:val="20"/>
          <w:szCs w:val="20"/>
        </w:rPr>
        <w:t>alled</w:t>
      </w:r>
      <w:proofErr w:type="gramEnd"/>
      <w:r w:rsidRPr="00071D87">
        <w:rPr>
          <w:i/>
          <w:iCs/>
          <w:sz w:val="20"/>
          <w:szCs w:val="20"/>
        </w:rPr>
        <w:t xml:space="preserve"> to be saints</w:t>
      </w:r>
      <w:r>
        <w:rPr>
          <w:i/>
          <w:iCs/>
          <w:sz w:val="20"/>
          <w:szCs w:val="20"/>
        </w:rPr>
        <w:t>…</w:t>
      </w:r>
    </w:p>
    <w:p w14:paraId="3CD372B1" w14:textId="77777777" w:rsidR="001B3A9E" w:rsidRDefault="001B3A9E" w:rsidP="001B3A9E">
      <w:pPr>
        <w:tabs>
          <w:tab w:val="left" w:pos="1080"/>
          <w:tab w:val="left" w:pos="720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sz w:val="20"/>
          <w:szCs w:val="20"/>
        </w:rPr>
        <w:t xml:space="preserve"> Thus:</w:t>
      </w:r>
    </w:p>
    <w:p w14:paraId="16E3CDF7" w14:textId="77777777" w:rsidR="001B3A9E" w:rsidRPr="00650552" w:rsidRDefault="001B3A9E" w:rsidP="001B3A9E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/>
        <w:rPr>
          <w:rFonts w:eastAsia="Calibri"/>
          <w:bCs/>
          <w:smallCaps/>
          <w:sz w:val="20"/>
          <w:szCs w:val="20"/>
        </w:rPr>
      </w:pPr>
      <w:r w:rsidRPr="00650552">
        <w:rPr>
          <w:rFonts w:eastAsia="Calibri"/>
          <w:b/>
          <w:smallCaps/>
          <w:sz w:val="20"/>
          <w:szCs w:val="20"/>
        </w:rPr>
        <w:t xml:space="preserve">The Agape Love of God in </w:t>
      </w:r>
      <w:r>
        <w:rPr>
          <w:rFonts w:eastAsia="Calibri"/>
          <w:b/>
          <w:smallCaps/>
          <w:sz w:val="20"/>
          <w:szCs w:val="20"/>
        </w:rPr>
        <w:t xml:space="preserve">Displayed </w:t>
      </w:r>
      <w:r w:rsidRPr="00650552">
        <w:rPr>
          <w:rFonts w:eastAsia="Calibri"/>
          <w:b/>
          <w:smallCaps/>
          <w:sz w:val="20"/>
          <w:szCs w:val="20"/>
        </w:rPr>
        <w:t>Perspective:</w:t>
      </w:r>
    </w:p>
    <w:p w14:paraId="3C613228" w14:textId="77777777" w:rsidR="001B3A9E" w:rsidRDefault="001B3A9E" w:rsidP="001B3A9E">
      <w:pPr>
        <w:pStyle w:val="ListParagraph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/>
          <w:sz w:val="20"/>
          <w:szCs w:val="20"/>
        </w:rPr>
        <w:t>Jn. 3:16</w:t>
      </w:r>
      <w:r w:rsidRPr="00FD5058">
        <w:rPr>
          <w:rFonts w:eastAsia="Calibri"/>
          <w:bCs/>
          <w:sz w:val="20"/>
          <w:szCs w:val="20"/>
        </w:rPr>
        <w:t xml:space="preserve"> – The </w:t>
      </w:r>
      <w:r w:rsidRPr="006B46FF">
        <w:rPr>
          <w:rFonts w:eastAsia="Calibri"/>
          <w:b/>
          <w:sz w:val="20"/>
          <w:szCs w:val="20"/>
        </w:rPr>
        <w:t>O</w:t>
      </w:r>
      <w:r w:rsidRPr="00FD5058">
        <w:rPr>
          <w:rFonts w:eastAsia="Calibri"/>
          <w:bCs/>
          <w:sz w:val="20"/>
          <w:szCs w:val="20"/>
        </w:rPr>
        <w:t xml:space="preserve">pen </w:t>
      </w:r>
      <w:r w:rsidRPr="006B46FF">
        <w:rPr>
          <w:rFonts w:eastAsia="Calibri"/>
          <w:b/>
          <w:sz w:val="20"/>
          <w:szCs w:val="20"/>
        </w:rPr>
        <w:t>F</w:t>
      </w:r>
      <w:r w:rsidRPr="00FD5058">
        <w:rPr>
          <w:rFonts w:eastAsia="Calibri"/>
          <w:bCs/>
          <w:sz w:val="20"/>
          <w:szCs w:val="20"/>
        </w:rPr>
        <w:t xml:space="preserve">act of God’s Love </w:t>
      </w:r>
      <w:r>
        <w:rPr>
          <w:rFonts w:eastAsia="Calibri"/>
          <w:bCs/>
          <w:sz w:val="20"/>
          <w:szCs w:val="20"/>
        </w:rPr>
        <w:t xml:space="preserve">for </w:t>
      </w:r>
      <w:r w:rsidRPr="006B46FF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 xml:space="preserve">inners </w:t>
      </w:r>
      <w:r w:rsidRPr="006B46FF">
        <w:rPr>
          <w:rFonts w:eastAsia="Calibri"/>
          <w:b/>
          <w:sz w:val="20"/>
          <w:szCs w:val="20"/>
        </w:rPr>
        <w:t>D</w:t>
      </w:r>
      <w:r w:rsidRPr="00FD5058">
        <w:rPr>
          <w:rFonts w:eastAsia="Calibri"/>
          <w:bCs/>
          <w:sz w:val="20"/>
          <w:szCs w:val="20"/>
        </w:rPr>
        <w:t>eclared:</w:t>
      </w:r>
    </w:p>
    <w:p w14:paraId="77CDEF8F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</w:rPr>
      </w:pPr>
      <w:r w:rsidRPr="00FD5058">
        <w:rPr>
          <w:rFonts w:eastAsia="Calibri"/>
          <w:bCs/>
          <w:i/>
          <w:iCs/>
          <w:sz w:val="20"/>
          <w:szCs w:val="20"/>
        </w:rPr>
        <w:t xml:space="preserve">For God so loved the world, that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FD5058">
        <w:rPr>
          <w:rFonts w:eastAsia="Calibri"/>
          <w:bCs/>
          <w:i/>
          <w:iCs/>
          <w:sz w:val="20"/>
          <w:szCs w:val="20"/>
        </w:rPr>
        <w:t xml:space="preserve">e gave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FD5058">
        <w:rPr>
          <w:rFonts w:eastAsia="Calibri"/>
          <w:bCs/>
          <w:i/>
          <w:iCs/>
          <w:sz w:val="20"/>
          <w:szCs w:val="20"/>
        </w:rPr>
        <w:t xml:space="preserve">is only begotten Son, that whosoever believeth in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FD5058">
        <w:rPr>
          <w:rFonts w:eastAsia="Calibri"/>
          <w:bCs/>
          <w:i/>
          <w:iCs/>
          <w:sz w:val="20"/>
          <w:szCs w:val="20"/>
        </w:rPr>
        <w:t xml:space="preserve">im </w:t>
      </w:r>
    </w:p>
    <w:p w14:paraId="326C48A5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</w:rPr>
      </w:pPr>
      <w:r w:rsidRPr="00FD5058">
        <w:rPr>
          <w:rFonts w:eastAsia="Calibri"/>
          <w:bCs/>
          <w:i/>
          <w:iCs/>
          <w:sz w:val="20"/>
          <w:szCs w:val="20"/>
        </w:rPr>
        <w:t>should not perish, but have everlasting life.</w:t>
      </w:r>
    </w:p>
    <w:p w14:paraId="7F2BB9FB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Cs/>
          <w:i/>
          <w:iCs/>
          <w:sz w:val="20"/>
          <w:szCs w:val="20"/>
        </w:rPr>
        <w:t xml:space="preserve">He that loveth not </w:t>
      </w:r>
      <w:proofErr w:type="spellStart"/>
      <w:r w:rsidRPr="00FD5058">
        <w:rPr>
          <w:rFonts w:eastAsia="Calibri"/>
          <w:bCs/>
          <w:i/>
          <w:iCs/>
          <w:sz w:val="20"/>
          <w:szCs w:val="20"/>
        </w:rPr>
        <w:t>knoweth</w:t>
      </w:r>
      <w:proofErr w:type="spellEnd"/>
      <w:r w:rsidRPr="00FD5058">
        <w:rPr>
          <w:rFonts w:eastAsia="Calibri"/>
          <w:bCs/>
          <w:i/>
          <w:iCs/>
          <w:sz w:val="20"/>
          <w:szCs w:val="20"/>
        </w:rPr>
        <w:t xml:space="preserve"> not God; for God is love.</w:t>
      </w:r>
      <w:r>
        <w:rPr>
          <w:rFonts w:eastAsia="Calibri"/>
          <w:bCs/>
          <w:sz w:val="20"/>
          <w:szCs w:val="20"/>
        </w:rPr>
        <w:tab/>
      </w:r>
      <w:r w:rsidRPr="00FD5058">
        <w:rPr>
          <w:rFonts w:eastAsia="Calibri"/>
          <w:bCs/>
          <w:sz w:val="20"/>
          <w:szCs w:val="20"/>
        </w:rPr>
        <w:t>I Jn. 4:8</w:t>
      </w:r>
    </w:p>
    <w:p w14:paraId="4B8ABC6E" w14:textId="77777777" w:rsidR="001B3A9E" w:rsidRPr="00FD5058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Cs/>
          <w:sz w:val="20"/>
          <w:szCs w:val="20"/>
        </w:rPr>
        <w:t xml:space="preserve"> </w:t>
      </w:r>
    </w:p>
    <w:p w14:paraId="246BB7AE" w14:textId="77777777" w:rsidR="001B3A9E" w:rsidRDefault="001B3A9E" w:rsidP="001B3A9E">
      <w:pPr>
        <w:pStyle w:val="ListParagraph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/>
          <w:sz w:val="20"/>
          <w:szCs w:val="20"/>
        </w:rPr>
        <w:t>I Jn. 3:16</w:t>
      </w:r>
      <w:r w:rsidRPr="00FD5058">
        <w:rPr>
          <w:rFonts w:eastAsia="Calibri"/>
          <w:bCs/>
          <w:sz w:val="20"/>
          <w:szCs w:val="20"/>
        </w:rPr>
        <w:t xml:space="preserve">, NKJV – The </w:t>
      </w:r>
      <w:r w:rsidRPr="006B46FF">
        <w:rPr>
          <w:rFonts w:eastAsia="Calibri"/>
          <w:b/>
          <w:sz w:val="20"/>
          <w:szCs w:val="20"/>
        </w:rPr>
        <w:t>O</w:t>
      </w:r>
      <w:r w:rsidRPr="00FD5058">
        <w:rPr>
          <w:rFonts w:eastAsia="Calibri"/>
          <w:bCs/>
          <w:sz w:val="20"/>
          <w:szCs w:val="20"/>
        </w:rPr>
        <w:t xml:space="preserve">bligatory </w:t>
      </w:r>
      <w:r w:rsidRPr="006B46FF">
        <w:rPr>
          <w:rFonts w:eastAsia="Calibri"/>
          <w:b/>
          <w:sz w:val="20"/>
          <w:szCs w:val="20"/>
        </w:rPr>
        <w:t>F</w:t>
      </w:r>
      <w:r w:rsidRPr="00FD5058">
        <w:rPr>
          <w:rFonts w:eastAsia="Calibri"/>
          <w:bCs/>
          <w:sz w:val="20"/>
          <w:szCs w:val="20"/>
        </w:rPr>
        <w:t xml:space="preserve">ollow-up of God’s Love </w:t>
      </w:r>
      <w:r>
        <w:rPr>
          <w:rFonts w:eastAsia="Calibri"/>
          <w:bCs/>
          <w:sz w:val="20"/>
          <w:szCs w:val="20"/>
        </w:rPr>
        <w:t xml:space="preserve">in the </w:t>
      </w:r>
      <w:r w:rsidRPr="006B46FF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 xml:space="preserve">aints to be </w:t>
      </w:r>
      <w:r w:rsidRPr="00FB3E45">
        <w:rPr>
          <w:rFonts w:eastAsia="Calibri"/>
          <w:b/>
          <w:sz w:val="20"/>
          <w:szCs w:val="20"/>
        </w:rPr>
        <w:t>D</w:t>
      </w:r>
      <w:r w:rsidRPr="00FD5058">
        <w:rPr>
          <w:rFonts w:eastAsia="Calibri"/>
          <w:bCs/>
          <w:sz w:val="20"/>
          <w:szCs w:val="20"/>
        </w:rPr>
        <w:t>emonstrated:</w:t>
      </w:r>
    </w:p>
    <w:p w14:paraId="53726161" w14:textId="77777777" w:rsidR="001B3A9E" w:rsidRPr="00FD5058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Cs/>
          <w:i/>
          <w:iCs/>
          <w:sz w:val="20"/>
          <w:szCs w:val="20"/>
        </w:rPr>
        <w:t xml:space="preserve">By this we know love, because He laid down His life for us. </w:t>
      </w:r>
    </w:p>
    <w:p w14:paraId="660EB7E7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FD5058">
        <w:rPr>
          <w:rFonts w:eastAsia="Calibri"/>
          <w:bCs/>
          <w:i/>
          <w:iCs/>
          <w:sz w:val="20"/>
          <w:szCs w:val="20"/>
        </w:rPr>
        <w:t>And we also ought to lay down our lives for the brethren</w:t>
      </w:r>
      <w:r w:rsidRPr="00FD5058">
        <w:rPr>
          <w:rFonts w:eastAsia="Calibri"/>
          <w:bCs/>
          <w:sz w:val="20"/>
          <w:szCs w:val="20"/>
        </w:rPr>
        <w:t>.</w:t>
      </w:r>
    </w:p>
    <w:p w14:paraId="5DB207CF" w14:textId="77777777" w:rsidR="001B3A9E" w:rsidRDefault="001B3A9E" w:rsidP="001B3A9E">
      <w:pPr>
        <w:tabs>
          <w:tab w:val="left" w:pos="284"/>
          <w:tab w:val="left" w:pos="426"/>
          <w:tab w:val="left" w:pos="7371"/>
        </w:tabs>
        <w:rPr>
          <w:rFonts w:eastAsia="Calibri"/>
          <w:bCs/>
          <w:i/>
          <w:iCs/>
          <w:sz w:val="20"/>
          <w:szCs w:val="20"/>
        </w:rPr>
      </w:pP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6B46FF">
        <w:rPr>
          <w:rFonts w:eastAsia="Calibri"/>
          <w:bCs/>
          <w:i/>
          <w:iCs/>
          <w:sz w:val="20"/>
          <w:szCs w:val="20"/>
        </w:rPr>
        <w:t xml:space="preserve">And we have known and believed the love that God hath to us. </w:t>
      </w:r>
    </w:p>
    <w:p w14:paraId="11E289D0" w14:textId="77777777" w:rsidR="001B3A9E" w:rsidRDefault="001B3A9E" w:rsidP="001B3A9E">
      <w:pPr>
        <w:tabs>
          <w:tab w:val="left" w:pos="284"/>
          <w:tab w:val="left" w:pos="426"/>
          <w:tab w:val="left" w:pos="7371"/>
        </w:tabs>
        <w:rPr>
          <w:rFonts w:eastAsia="Calibri"/>
          <w:bCs/>
          <w:sz w:val="20"/>
          <w:szCs w:val="20"/>
        </w:rPr>
      </w:pPr>
      <w:r>
        <w:rPr>
          <w:rFonts w:eastAsia="Calibri"/>
          <w:bCs/>
          <w:i/>
          <w:iCs/>
          <w:sz w:val="20"/>
          <w:szCs w:val="20"/>
        </w:rPr>
        <w:tab/>
      </w:r>
      <w:r>
        <w:rPr>
          <w:rFonts w:eastAsia="Calibri"/>
          <w:bCs/>
          <w:i/>
          <w:iCs/>
          <w:sz w:val="20"/>
          <w:szCs w:val="20"/>
        </w:rPr>
        <w:tab/>
      </w:r>
      <w:r w:rsidRPr="006B46FF">
        <w:rPr>
          <w:rFonts w:eastAsia="Calibri"/>
          <w:bCs/>
          <w:i/>
          <w:iCs/>
          <w:sz w:val="20"/>
          <w:szCs w:val="20"/>
        </w:rPr>
        <w:t>God is love; and he that dwelleth in love dwelleth in God, and God in him.</w:t>
      </w:r>
      <w:r w:rsidRPr="00FD5058">
        <w:rPr>
          <w:rFonts w:eastAsia="Calibri"/>
          <w:bCs/>
          <w:sz w:val="20"/>
          <w:szCs w:val="20"/>
        </w:rPr>
        <w:tab/>
        <w:t>I Jn. 4:16</w:t>
      </w:r>
    </w:p>
    <w:p w14:paraId="3ACD9C79" w14:textId="77777777" w:rsidR="001B3A9E" w:rsidRPr="00FD5058" w:rsidRDefault="001B3A9E" w:rsidP="001B3A9E">
      <w:pPr>
        <w:tabs>
          <w:tab w:val="left" w:pos="284"/>
          <w:tab w:val="left" w:pos="426"/>
          <w:tab w:val="left" w:pos="7371"/>
        </w:tabs>
        <w:rPr>
          <w:rFonts w:eastAsia="Calibri"/>
          <w:bCs/>
          <w:sz w:val="20"/>
          <w:szCs w:val="20"/>
        </w:rPr>
      </w:pPr>
    </w:p>
    <w:p w14:paraId="7CF8925D" w14:textId="77777777" w:rsidR="001B3A9E" w:rsidRPr="006B46FF" w:rsidRDefault="001B3A9E" w:rsidP="001B3A9E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/>
        <w:rPr>
          <w:rFonts w:eastAsia="Calibri"/>
          <w:b/>
          <w:smallCaps/>
          <w:sz w:val="20"/>
          <w:szCs w:val="20"/>
        </w:rPr>
      </w:pPr>
      <w:r w:rsidRPr="006B46FF">
        <w:rPr>
          <w:rFonts w:eastAsia="Calibri"/>
          <w:b/>
          <w:smallCaps/>
          <w:sz w:val="20"/>
          <w:szCs w:val="20"/>
        </w:rPr>
        <w:t xml:space="preserve">The Agape Love of God </w:t>
      </w:r>
      <w:r>
        <w:rPr>
          <w:rFonts w:eastAsia="Calibri"/>
          <w:b/>
          <w:smallCaps/>
          <w:sz w:val="20"/>
          <w:szCs w:val="20"/>
        </w:rPr>
        <w:t>as Demonstrated by</w:t>
      </w:r>
      <w:r w:rsidRPr="006B46FF">
        <w:rPr>
          <w:rFonts w:eastAsia="Calibri"/>
          <w:b/>
          <w:smallCaps/>
          <w:sz w:val="20"/>
          <w:szCs w:val="20"/>
        </w:rPr>
        <w:t xml:space="preserve"> the Divine Persons:</w:t>
      </w:r>
    </w:p>
    <w:p w14:paraId="6713F3C4" w14:textId="77777777" w:rsidR="001B3A9E" w:rsidRDefault="001B3A9E" w:rsidP="001B3A9E">
      <w:pPr>
        <w:pStyle w:val="ListParagraph"/>
        <w:numPr>
          <w:ilvl w:val="0"/>
          <w:numId w:val="3"/>
        </w:numPr>
        <w:tabs>
          <w:tab w:val="left" w:pos="426"/>
          <w:tab w:val="left" w:pos="7371"/>
        </w:tabs>
        <w:ind w:left="426" w:hanging="284"/>
        <w:rPr>
          <w:rFonts w:eastAsia="Calibri"/>
          <w:bCs/>
          <w:sz w:val="20"/>
          <w:szCs w:val="20"/>
        </w:rPr>
      </w:pPr>
      <w:r w:rsidRPr="00071D87">
        <w:rPr>
          <w:rFonts w:eastAsia="Calibri"/>
          <w:b/>
          <w:sz w:val="20"/>
          <w:szCs w:val="20"/>
        </w:rPr>
        <w:t>G</w:t>
      </w:r>
      <w:r>
        <w:rPr>
          <w:rFonts w:eastAsia="Calibri"/>
          <w:bCs/>
          <w:sz w:val="20"/>
          <w:szCs w:val="20"/>
        </w:rPr>
        <w:t xml:space="preserve">od, the Father, Loved and He </w:t>
      </w:r>
      <w:r w:rsidRPr="00071D87">
        <w:rPr>
          <w:rFonts w:eastAsia="Calibri"/>
          <w:b/>
          <w:sz w:val="20"/>
          <w:szCs w:val="20"/>
        </w:rPr>
        <w:t>G</w:t>
      </w:r>
      <w:r>
        <w:rPr>
          <w:rFonts w:eastAsia="Calibri"/>
          <w:bCs/>
          <w:sz w:val="20"/>
          <w:szCs w:val="20"/>
        </w:rPr>
        <w:t>ave.</w:t>
      </w:r>
      <w:r>
        <w:rPr>
          <w:rFonts w:eastAsia="Calibri"/>
          <w:bCs/>
          <w:sz w:val="20"/>
          <w:szCs w:val="20"/>
        </w:rPr>
        <w:tab/>
        <w:t>Jn. 3:16</w:t>
      </w:r>
    </w:p>
    <w:p w14:paraId="037B9B52" w14:textId="77777777" w:rsidR="001B3A9E" w:rsidRPr="006B46FF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6B46FF">
        <w:rPr>
          <w:rFonts w:eastAsia="Calibri"/>
          <w:bCs/>
          <w:i/>
          <w:iCs/>
          <w:sz w:val="20"/>
          <w:szCs w:val="20"/>
        </w:rPr>
        <w:t xml:space="preserve">For God so loved the world, that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6B46FF">
        <w:rPr>
          <w:rFonts w:eastAsia="Calibri"/>
          <w:bCs/>
          <w:i/>
          <w:iCs/>
          <w:sz w:val="20"/>
          <w:szCs w:val="20"/>
        </w:rPr>
        <w:t xml:space="preserve">e gave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6B46FF">
        <w:rPr>
          <w:rFonts w:eastAsia="Calibri"/>
          <w:bCs/>
          <w:i/>
          <w:iCs/>
          <w:sz w:val="20"/>
          <w:szCs w:val="20"/>
        </w:rPr>
        <w:t>is only begotten Son…</w:t>
      </w:r>
    </w:p>
    <w:p w14:paraId="38024898" w14:textId="77777777" w:rsidR="001B3A9E" w:rsidRDefault="001B3A9E" w:rsidP="001B3A9E">
      <w:pPr>
        <w:pStyle w:val="ListParagraph"/>
        <w:numPr>
          <w:ilvl w:val="0"/>
          <w:numId w:val="3"/>
        </w:numPr>
        <w:tabs>
          <w:tab w:val="left" w:pos="426"/>
          <w:tab w:val="left" w:pos="7371"/>
        </w:tabs>
        <w:ind w:left="426" w:hanging="284"/>
        <w:rPr>
          <w:rFonts w:eastAsia="Calibri"/>
          <w:bCs/>
          <w:sz w:val="20"/>
          <w:szCs w:val="20"/>
        </w:rPr>
      </w:pPr>
      <w:r w:rsidRPr="006B46FF">
        <w:rPr>
          <w:rFonts w:eastAsia="Calibri"/>
          <w:bCs/>
          <w:sz w:val="20"/>
          <w:szCs w:val="20"/>
        </w:rPr>
        <w:t xml:space="preserve">God, the </w:t>
      </w:r>
      <w:r w:rsidRPr="00A04462">
        <w:rPr>
          <w:rFonts w:eastAsia="Calibri"/>
          <w:b/>
          <w:sz w:val="20"/>
          <w:szCs w:val="20"/>
        </w:rPr>
        <w:t>S</w:t>
      </w:r>
      <w:r w:rsidRPr="006B46FF">
        <w:rPr>
          <w:rFonts w:eastAsia="Calibri"/>
          <w:bCs/>
          <w:sz w:val="20"/>
          <w:szCs w:val="20"/>
        </w:rPr>
        <w:t>on</w:t>
      </w:r>
      <w:r>
        <w:rPr>
          <w:rFonts w:eastAsia="Calibri"/>
          <w:bCs/>
          <w:sz w:val="20"/>
          <w:szCs w:val="20"/>
        </w:rPr>
        <w:t>,</w:t>
      </w:r>
      <w:r w:rsidRPr="006B46FF">
        <w:rPr>
          <w:rFonts w:eastAsia="Calibri"/>
          <w:bCs/>
          <w:sz w:val="20"/>
          <w:szCs w:val="20"/>
        </w:rPr>
        <w:t xml:space="preserve"> Loved and He </w:t>
      </w:r>
      <w:r w:rsidRPr="00A04462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>acrificed Himself</w:t>
      </w:r>
      <w:r w:rsidRPr="006B46FF">
        <w:rPr>
          <w:rFonts w:eastAsia="Calibri"/>
          <w:bCs/>
          <w:sz w:val="20"/>
          <w:szCs w:val="20"/>
        </w:rPr>
        <w:t xml:space="preserve"> for us.</w:t>
      </w:r>
      <w:r w:rsidRPr="006B46FF">
        <w:rPr>
          <w:rFonts w:eastAsia="Calibri"/>
          <w:bCs/>
          <w:sz w:val="20"/>
          <w:szCs w:val="20"/>
        </w:rPr>
        <w:tab/>
        <w:t>Gal</w:t>
      </w:r>
      <w:r>
        <w:rPr>
          <w:rFonts w:eastAsia="Calibri"/>
          <w:bCs/>
          <w:sz w:val="20"/>
          <w:szCs w:val="20"/>
        </w:rPr>
        <w:t xml:space="preserve"> </w:t>
      </w:r>
      <w:r w:rsidRPr="006B46FF">
        <w:rPr>
          <w:rFonts w:eastAsia="Calibri"/>
          <w:bCs/>
          <w:sz w:val="20"/>
          <w:szCs w:val="20"/>
        </w:rPr>
        <w:t xml:space="preserve">2:20  </w:t>
      </w:r>
    </w:p>
    <w:p w14:paraId="4AA7C4B6" w14:textId="77777777" w:rsidR="001B3A9E" w:rsidRPr="006B46FF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6B46FF">
        <w:rPr>
          <w:rFonts w:eastAsia="Calibri"/>
          <w:bCs/>
          <w:i/>
          <w:iCs/>
          <w:sz w:val="20"/>
          <w:szCs w:val="20"/>
        </w:rPr>
        <w:t xml:space="preserve">I am crucified with Christ: </w:t>
      </w:r>
      <w:proofErr w:type="gramStart"/>
      <w:r w:rsidRPr="006B46FF">
        <w:rPr>
          <w:rFonts w:eastAsia="Calibri"/>
          <w:bCs/>
          <w:i/>
          <w:iCs/>
          <w:sz w:val="20"/>
          <w:szCs w:val="20"/>
        </w:rPr>
        <w:t>nevertheless</w:t>
      </w:r>
      <w:proofErr w:type="gramEnd"/>
      <w:r w:rsidRPr="006B46FF">
        <w:rPr>
          <w:rFonts w:eastAsia="Calibri"/>
          <w:bCs/>
          <w:i/>
          <w:iCs/>
          <w:sz w:val="20"/>
          <w:szCs w:val="20"/>
        </w:rPr>
        <w:t xml:space="preserve"> I live; yet not I, but Christ </w:t>
      </w:r>
      <w:proofErr w:type="spellStart"/>
      <w:r w:rsidRPr="006B46FF">
        <w:rPr>
          <w:rFonts w:eastAsia="Calibri"/>
          <w:bCs/>
          <w:i/>
          <w:iCs/>
          <w:sz w:val="20"/>
          <w:szCs w:val="20"/>
        </w:rPr>
        <w:t>liveth</w:t>
      </w:r>
      <w:proofErr w:type="spellEnd"/>
      <w:r w:rsidRPr="006B46FF">
        <w:rPr>
          <w:rFonts w:eastAsia="Calibri"/>
          <w:bCs/>
          <w:i/>
          <w:iCs/>
          <w:sz w:val="20"/>
          <w:szCs w:val="20"/>
        </w:rPr>
        <w:t xml:space="preserve"> in me:</w:t>
      </w:r>
    </w:p>
    <w:p w14:paraId="21325DA0" w14:textId="77777777" w:rsidR="001B3A9E" w:rsidRPr="006B46FF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6B46FF">
        <w:rPr>
          <w:rFonts w:eastAsia="Calibri"/>
          <w:bCs/>
          <w:i/>
          <w:iCs/>
          <w:sz w:val="20"/>
          <w:szCs w:val="20"/>
        </w:rPr>
        <w:t xml:space="preserve">and the life which I now live in the </w:t>
      </w:r>
      <w:r>
        <w:rPr>
          <w:rFonts w:eastAsia="Calibri"/>
          <w:b/>
          <w:i/>
          <w:iCs/>
          <w:sz w:val="20"/>
          <w:szCs w:val="20"/>
        </w:rPr>
        <w:t>F</w:t>
      </w:r>
      <w:r w:rsidRPr="006B46FF">
        <w:rPr>
          <w:rFonts w:eastAsia="Calibri"/>
          <w:bCs/>
          <w:i/>
          <w:iCs/>
          <w:sz w:val="20"/>
          <w:szCs w:val="20"/>
        </w:rPr>
        <w:t xml:space="preserve">lesh I live by the </w:t>
      </w:r>
      <w:r>
        <w:rPr>
          <w:rFonts w:eastAsia="Calibri"/>
          <w:b/>
          <w:i/>
          <w:iCs/>
          <w:sz w:val="20"/>
          <w:szCs w:val="20"/>
        </w:rPr>
        <w:t>F</w:t>
      </w:r>
      <w:r w:rsidRPr="006B46FF">
        <w:rPr>
          <w:rFonts w:eastAsia="Calibri"/>
          <w:bCs/>
          <w:i/>
          <w:iCs/>
          <w:sz w:val="20"/>
          <w:szCs w:val="20"/>
        </w:rPr>
        <w:t xml:space="preserve">aith of the Son of God, </w:t>
      </w:r>
    </w:p>
    <w:p w14:paraId="243E7EFF" w14:textId="77777777" w:rsidR="001B3A9E" w:rsidRPr="006B46FF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</w:rPr>
      </w:pPr>
      <w:r w:rsidRPr="006B46FF">
        <w:rPr>
          <w:rFonts w:eastAsia="Calibri"/>
          <w:bCs/>
          <w:i/>
          <w:iCs/>
          <w:sz w:val="20"/>
          <w:szCs w:val="20"/>
        </w:rPr>
        <w:t xml:space="preserve">who loved me, and gave </w:t>
      </w:r>
      <w:r>
        <w:rPr>
          <w:rFonts w:eastAsia="Calibri"/>
          <w:bCs/>
          <w:i/>
          <w:iCs/>
          <w:sz w:val="20"/>
          <w:szCs w:val="20"/>
        </w:rPr>
        <w:t>H</w:t>
      </w:r>
      <w:r w:rsidRPr="006B46FF">
        <w:rPr>
          <w:rFonts w:eastAsia="Calibri"/>
          <w:bCs/>
          <w:i/>
          <w:iCs/>
          <w:sz w:val="20"/>
          <w:szCs w:val="20"/>
        </w:rPr>
        <w:t xml:space="preserve">imself for </w:t>
      </w:r>
      <w:proofErr w:type="gramStart"/>
      <w:r w:rsidRPr="006B46FF">
        <w:rPr>
          <w:rFonts w:eastAsia="Calibri"/>
          <w:bCs/>
          <w:i/>
          <w:iCs/>
          <w:sz w:val="20"/>
          <w:szCs w:val="20"/>
        </w:rPr>
        <w:t>me.</w:t>
      </w:r>
      <w:proofErr w:type="gramEnd"/>
    </w:p>
    <w:p w14:paraId="0C9AB523" w14:textId="77777777" w:rsidR="001B3A9E" w:rsidRDefault="001B3A9E" w:rsidP="001B3A9E">
      <w:pPr>
        <w:pStyle w:val="ListParagraph"/>
        <w:numPr>
          <w:ilvl w:val="0"/>
          <w:numId w:val="3"/>
        </w:numPr>
        <w:tabs>
          <w:tab w:val="left" w:pos="426"/>
          <w:tab w:val="left" w:pos="7371"/>
        </w:tabs>
        <w:ind w:left="426" w:right="-46" w:hanging="284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God, the </w:t>
      </w:r>
      <w:r w:rsidRPr="00071D87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 xml:space="preserve">pirit, </w:t>
      </w:r>
      <w:r w:rsidRPr="00071D87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 xml:space="preserve">heds abroad this Love of God in the </w:t>
      </w:r>
      <w:r w:rsidRPr="00C66C54">
        <w:rPr>
          <w:rFonts w:eastAsia="Calibri"/>
          <w:b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>aints:</w:t>
      </w:r>
      <w:r>
        <w:rPr>
          <w:rFonts w:eastAsia="Calibri"/>
          <w:bCs/>
          <w:sz w:val="20"/>
          <w:szCs w:val="20"/>
        </w:rPr>
        <w:tab/>
      </w:r>
      <w:r w:rsidRPr="00DD4CED">
        <w:rPr>
          <w:rFonts w:eastAsia="Calibri"/>
          <w:bCs/>
          <w:sz w:val="20"/>
          <w:szCs w:val="20"/>
        </w:rPr>
        <w:t>Rom. 5:5, NKJV</w:t>
      </w:r>
    </w:p>
    <w:p w14:paraId="2623B18B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 w:right="-46"/>
        <w:rPr>
          <w:rFonts w:eastAsia="Calibri"/>
          <w:bCs/>
          <w:sz w:val="20"/>
          <w:szCs w:val="20"/>
        </w:rPr>
      </w:pPr>
      <w:r>
        <w:rPr>
          <w:rFonts w:eastAsia="Calibri"/>
          <w:bCs/>
          <w:i/>
          <w:iCs/>
          <w:sz w:val="20"/>
          <w:szCs w:val="20"/>
        </w:rPr>
        <w:t>T</w:t>
      </w:r>
      <w:r w:rsidRPr="00FB3E45">
        <w:rPr>
          <w:rFonts w:eastAsia="Calibri"/>
          <w:bCs/>
          <w:i/>
          <w:iCs/>
          <w:sz w:val="20"/>
          <w:szCs w:val="20"/>
        </w:rPr>
        <w:t>he love of God has been poured out in our hearts by the Holy Spirit who was given to us.</w:t>
      </w:r>
      <w:r w:rsidRPr="00FB3E45">
        <w:rPr>
          <w:rFonts w:eastAsia="Calibri"/>
          <w:bCs/>
          <w:sz w:val="20"/>
          <w:szCs w:val="20"/>
        </w:rPr>
        <w:t xml:space="preserve"> </w:t>
      </w:r>
    </w:p>
    <w:p w14:paraId="425EF351" w14:textId="77777777" w:rsidR="001B3A9E" w:rsidRPr="00DD4CED" w:rsidRDefault="001B3A9E" w:rsidP="001B3A9E">
      <w:pPr>
        <w:pStyle w:val="ListParagraph"/>
        <w:tabs>
          <w:tab w:val="left" w:pos="426"/>
          <w:tab w:val="left" w:pos="7371"/>
        </w:tabs>
        <w:ind w:left="426" w:right="-46"/>
        <w:rPr>
          <w:rFonts w:eastAsia="Calibri"/>
          <w:bCs/>
          <w:sz w:val="20"/>
          <w:szCs w:val="20"/>
        </w:rPr>
      </w:pPr>
    </w:p>
    <w:p w14:paraId="4FA951C0" w14:textId="77777777" w:rsidR="001B3A9E" w:rsidRPr="00FB3E45" w:rsidRDefault="001B3A9E" w:rsidP="001B3A9E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/>
        <w:rPr>
          <w:rFonts w:eastAsia="Calibri"/>
          <w:b/>
          <w:smallCaps/>
          <w:sz w:val="20"/>
          <w:szCs w:val="20"/>
        </w:rPr>
      </w:pPr>
      <w:r w:rsidRPr="00FB3E45">
        <w:rPr>
          <w:rFonts w:eastAsia="Calibri"/>
          <w:b/>
          <w:smallCaps/>
          <w:sz w:val="20"/>
          <w:szCs w:val="20"/>
        </w:rPr>
        <w:t xml:space="preserve">The Agape Love of God in </w:t>
      </w:r>
      <w:r>
        <w:rPr>
          <w:rFonts w:eastAsia="Calibri"/>
          <w:b/>
          <w:smallCaps/>
          <w:sz w:val="20"/>
          <w:szCs w:val="20"/>
        </w:rPr>
        <w:t xml:space="preserve">the Saints’ Deportment and </w:t>
      </w:r>
      <w:r w:rsidRPr="00FB3E45">
        <w:rPr>
          <w:rFonts w:eastAsia="Calibri"/>
          <w:b/>
          <w:smallCaps/>
          <w:sz w:val="20"/>
          <w:szCs w:val="20"/>
        </w:rPr>
        <w:t>Practice.</w:t>
      </w:r>
    </w:p>
    <w:p w14:paraId="2DB21F19" w14:textId="77777777" w:rsidR="001B3A9E" w:rsidRPr="00FB3E45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</w:rPr>
        <w:t xml:space="preserve">The </w:t>
      </w:r>
      <w:r w:rsidRPr="00650552">
        <w:rPr>
          <w:rFonts w:eastAsia="Calibri"/>
          <w:b/>
          <w:sz w:val="20"/>
          <w:szCs w:val="20"/>
        </w:rPr>
        <w:t>C</w:t>
      </w:r>
      <w:r>
        <w:rPr>
          <w:rFonts w:eastAsia="Calibri"/>
          <w:bCs/>
          <w:sz w:val="20"/>
          <w:szCs w:val="20"/>
        </w:rPr>
        <w:t>ommand to Love:</w:t>
      </w:r>
      <w:r>
        <w:rPr>
          <w:rFonts w:eastAsia="Calibri"/>
          <w:bCs/>
          <w:sz w:val="20"/>
          <w:szCs w:val="20"/>
        </w:rPr>
        <w:tab/>
        <w:t xml:space="preserve">Jn. </w:t>
      </w:r>
      <w:r w:rsidRPr="00FB3E45">
        <w:rPr>
          <w:rFonts w:eastAsia="Calibri"/>
          <w:bCs/>
          <w:sz w:val="20"/>
          <w:szCs w:val="20"/>
          <w:lang w:val="en-MY"/>
        </w:rPr>
        <w:t xml:space="preserve">15:12 </w:t>
      </w:r>
    </w:p>
    <w:p w14:paraId="255FCE96" w14:textId="77777777" w:rsidR="001B3A9E" w:rsidRPr="004D42E9" w:rsidRDefault="001B3A9E" w:rsidP="001B3A9E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Love God with all the </w:t>
      </w:r>
      <w:r w:rsidRPr="004B208C">
        <w:rPr>
          <w:rFonts w:eastAsia="Calibri"/>
          <w:b/>
          <w:sz w:val="20"/>
          <w:szCs w:val="20"/>
          <w:lang w:val="en-MY"/>
        </w:rPr>
        <w:t>B</w:t>
      </w:r>
      <w:r>
        <w:rPr>
          <w:rFonts w:eastAsia="Calibri"/>
          <w:bCs/>
          <w:sz w:val="20"/>
          <w:szCs w:val="20"/>
          <w:lang w:val="en-MY"/>
        </w:rPr>
        <w:t>est you can.</w:t>
      </w:r>
      <w:r>
        <w:rPr>
          <w:rFonts w:eastAsia="Calibri"/>
          <w:bCs/>
          <w:sz w:val="20"/>
          <w:szCs w:val="20"/>
          <w:lang w:val="en-MY"/>
        </w:rPr>
        <w:tab/>
      </w:r>
      <w:r w:rsidRPr="004D42E9">
        <w:rPr>
          <w:rFonts w:eastAsia="Calibri"/>
          <w:bCs/>
          <w:sz w:val="20"/>
          <w:szCs w:val="20"/>
          <w:lang w:val="en-MY"/>
        </w:rPr>
        <w:t>Matt</w:t>
      </w:r>
      <w:r>
        <w:rPr>
          <w:rFonts w:eastAsia="Calibri"/>
          <w:bCs/>
          <w:sz w:val="20"/>
          <w:szCs w:val="20"/>
          <w:lang w:val="en-MY"/>
        </w:rPr>
        <w:t xml:space="preserve">. </w:t>
      </w:r>
      <w:r w:rsidRPr="004D42E9">
        <w:rPr>
          <w:rFonts w:eastAsia="Calibri"/>
          <w:bCs/>
          <w:sz w:val="20"/>
          <w:szCs w:val="20"/>
          <w:lang w:val="en-MY"/>
        </w:rPr>
        <w:t>22:3</w:t>
      </w:r>
      <w:r>
        <w:rPr>
          <w:rFonts w:eastAsia="Calibri"/>
          <w:bCs/>
          <w:sz w:val="20"/>
          <w:szCs w:val="20"/>
          <w:lang w:val="en-MY"/>
        </w:rPr>
        <w:t>7</w:t>
      </w:r>
      <w:r w:rsidRPr="004D42E9">
        <w:rPr>
          <w:rFonts w:eastAsia="Calibri"/>
          <w:bCs/>
          <w:sz w:val="20"/>
          <w:szCs w:val="20"/>
          <w:lang w:val="en-MY"/>
        </w:rPr>
        <w:t>-38</w:t>
      </w:r>
    </w:p>
    <w:p w14:paraId="6785156D" w14:textId="77777777" w:rsidR="001B3A9E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4B208C">
        <w:rPr>
          <w:rFonts w:eastAsia="Calibri"/>
          <w:bCs/>
          <w:i/>
          <w:iCs/>
          <w:sz w:val="20"/>
          <w:szCs w:val="20"/>
          <w:lang w:val="en-MY"/>
        </w:rPr>
        <w:t xml:space="preserve">Jesus said unto him, </w:t>
      </w:r>
      <w:proofErr w:type="gramStart"/>
      <w:r w:rsidRPr="004B208C">
        <w:rPr>
          <w:rFonts w:eastAsia="Calibri"/>
          <w:bCs/>
          <w:i/>
          <w:iCs/>
          <w:sz w:val="20"/>
          <w:szCs w:val="20"/>
          <w:lang w:val="en-MY"/>
        </w:rPr>
        <w:t>Thou</w:t>
      </w:r>
      <w:proofErr w:type="gramEnd"/>
      <w:r w:rsidRPr="004B208C">
        <w:rPr>
          <w:rFonts w:eastAsia="Calibri"/>
          <w:bCs/>
          <w:i/>
          <w:iCs/>
          <w:sz w:val="20"/>
          <w:szCs w:val="20"/>
          <w:lang w:val="en-MY"/>
        </w:rPr>
        <w:t xml:space="preserve"> shalt love the Lord thy God with all thy heart, and with all thy soul, </w:t>
      </w:r>
    </w:p>
    <w:p w14:paraId="7793D4A1" w14:textId="77777777" w:rsidR="001B3A9E" w:rsidRPr="004B208C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4B208C">
        <w:rPr>
          <w:rFonts w:eastAsia="Calibri"/>
          <w:bCs/>
          <w:i/>
          <w:iCs/>
          <w:sz w:val="20"/>
          <w:szCs w:val="20"/>
          <w:lang w:val="en-MY"/>
        </w:rPr>
        <w:t>and with all thy mind. This is the first and great commandment.</w:t>
      </w:r>
    </w:p>
    <w:p w14:paraId="7D51231D" w14:textId="77777777" w:rsidR="001B3A9E" w:rsidRDefault="001B3A9E" w:rsidP="001B3A9E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Love Your </w:t>
      </w:r>
      <w:r w:rsidRPr="004D42E9">
        <w:rPr>
          <w:rFonts w:eastAsia="Calibri"/>
          <w:b/>
          <w:sz w:val="20"/>
          <w:szCs w:val="20"/>
          <w:lang w:val="en-MY"/>
        </w:rPr>
        <w:t>B</w:t>
      </w:r>
      <w:r>
        <w:rPr>
          <w:rFonts w:eastAsia="Calibri"/>
          <w:bCs/>
          <w:sz w:val="20"/>
          <w:szCs w:val="20"/>
          <w:lang w:val="en-MY"/>
        </w:rPr>
        <w:t>rethren:</w:t>
      </w:r>
    </w:p>
    <w:p w14:paraId="2CBD0ED7" w14:textId="77777777" w:rsidR="001B3A9E" w:rsidRPr="004D42E9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This is </w:t>
      </w:r>
      <w:r>
        <w:rPr>
          <w:rFonts w:eastAsia="Calibri"/>
          <w:bCs/>
          <w:i/>
          <w:iCs/>
          <w:sz w:val="20"/>
          <w:szCs w:val="20"/>
          <w:lang w:val="en-MY"/>
        </w:rPr>
        <w:t>M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y commandment, </w:t>
      </w:r>
      <w:proofErr w:type="gramStart"/>
      <w:r w:rsidRPr="0018783C">
        <w:rPr>
          <w:rFonts w:eastAsia="Calibri"/>
          <w:bCs/>
          <w:i/>
          <w:iCs/>
          <w:sz w:val="20"/>
          <w:szCs w:val="20"/>
          <w:lang w:val="en-MY"/>
        </w:rPr>
        <w:t>That</w:t>
      </w:r>
      <w:proofErr w:type="gramEnd"/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 ye love one another, as I have loved you.</w:t>
      </w:r>
      <w:r>
        <w:rPr>
          <w:rFonts w:eastAsia="Calibri"/>
          <w:bCs/>
          <w:i/>
          <w:iCs/>
          <w:sz w:val="20"/>
          <w:szCs w:val="20"/>
          <w:lang w:val="en-MY"/>
        </w:rPr>
        <w:tab/>
      </w:r>
      <w:r>
        <w:rPr>
          <w:rFonts w:eastAsia="Calibri"/>
          <w:bCs/>
          <w:sz w:val="20"/>
          <w:szCs w:val="20"/>
          <w:lang w:val="en-MY"/>
        </w:rPr>
        <w:t xml:space="preserve">I Jn. </w:t>
      </w:r>
      <w:r w:rsidRPr="004D42E9">
        <w:rPr>
          <w:rFonts w:eastAsia="Calibri"/>
          <w:bCs/>
          <w:sz w:val="20"/>
          <w:szCs w:val="20"/>
          <w:lang w:val="en-MY"/>
        </w:rPr>
        <w:t>4:20</w:t>
      </w:r>
      <w:r w:rsidRPr="004D42E9">
        <w:rPr>
          <w:rFonts w:eastAsia="Calibri"/>
          <w:bCs/>
          <w:i/>
          <w:iCs/>
          <w:sz w:val="20"/>
          <w:szCs w:val="20"/>
          <w:lang w:val="en-MY"/>
        </w:rPr>
        <w:t xml:space="preserve"> </w:t>
      </w:r>
    </w:p>
    <w:p w14:paraId="6BEF18F5" w14:textId="77777777" w:rsidR="001B3A9E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4D42E9">
        <w:rPr>
          <w:rFonts w:eastAsia="Calibri"/>
          <w:bCs/>
          <w:i/>
          <w:iCs/>
          <w:sz w:val="20"/>
          <w:szCs w:val="20"/>
          <w:lang w:val="en-MY"/>
        </w:rPr>
        <w:t xml:space="preserve">If a man </w:t>
      </w:r>
      <w:proofErr w:type="gramStart"/>
      <w:r w:rsidRPr="004D42E9">
        <w:rPr>
          <w:rFonts w:eastAsia="Calibri"/>
          <w:bCs/>
          <w:i/>
          <w:iCs/>
          <w:sz w:val="20"/>
          <w:szCs w:val="20"/>
          <w:lang w:val="en-MY"/>
        </w:rPr>
        <w:t>say</w:t>
      </w:r>
      <w:proofErr w:type="gramEnd"/>
      <w:r w:rsidRPr="004D42E9">
        <w:rPr>
          <w:rFonts w:eastAsia="Calibri"/>
          <w:bCs/>
          <w:i/>
          <w:iCs/>
          <w:sz w:val="20"/>
          <w:szCs w:val="20"/>
          <w:lang w:val="en-MY"/>
        </w:rPr>
        <w:t xml:space="preserve">, I love God, and </w:t>
      </w:r>
      <w:proofErr w:type="spellStart"/>
      <w:r w:rsidRPr="004D42E9">
        <w:rPr>
          <w:rFonts w:eastAsia="Calibri"/>
          <w:bCs/>
          <w:i/>
          <w:iCs/>
          <w:sz w:val="20"/>
          <w:szCs w:val="20"/>
          <w:lang w:val="en-MY"/>
        </w:rPr>
        <w:t>hateth</w:t>
      </w:r>
      <w:proofErr w:type="spellEnd"/>
      <w:r w:rsidRPr="004D42E9">
        <w:rPr>
          <w:rFonts w:eastAsia="Calibri"/>
          <w:bCs/>
          <w:i/>
          <w:iCs/>
          <w:sz w:val="20"/>
          <w:szCs w:val="20"/>
          <w:lang w:val="en-MY"/>
        </w:rPr>
        <w:t xml:space="preserve"> his brother, he is a liar: for he that loveth not his brother</w:t>
      </w:r>
    </w:p>
    <w:p w14:paraId="4E9D5A73" w14:textId="77777777" w:rsidR="001B3A9E" w:rsidRPr="004B208C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4B208C">
        <w:rPr>
          <w:rFonts w:eastAsia="Calibri"/>
          <w:bCs/>
          <w:i/>
          <w:iCs/>
          <w:sz w:val="20"/>
          <w:szCs w:val="20"/>
          <w:lang w:val="en-MY"/>
        </w:rPr>
        <w:t>whom he hath seen, how can he love God whom he hath not seen?</w:t>
      </w:r>
    </w:p>
    <w:p w14:paraId="05A3D9E7" w14:textId="77777777" w:rsidR="001B3A9E" w:rsidRDefault="001B3A9E" w:rsidP="001B3A9E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Love and </w:t>
      </w:r>
      <w:r w:rsidRPr="004D42E9">
        <w:rPr>
          <w:rFonts w:eastAsia="Calibri"/>
          <w:b/>
          <w:sz w:val="20"/>
          <w:szCs w:val="20"/>
          <w:lang w:val="en-MY"/>
        </w:rPr>
        <w:t>B</w:t>
      </w:r>
      <w:r>
        <w:rPr>
          <w:rFonts w:eastAsia="Calibri"/>
          <w:bCs/>
          <w:sz w:val="20"/>
          <w:szCs w:val="20"/>
          <w:lang w:val="en-MY"/>
        </w:rPr>
        <w:t>less even your Enemies.</w:t>
      </w:r>
      <w:r>
        <w:rPr>
          <w:rFonts w:eastAsia="Calibri"/>
          <w:bCs/>
          <w:sz w:val="20"/>
          <w:szCs w:val="20"/>
          <w:lang w:val="en-MY"/>
        </w:rPr>
        <w:tab/>
        <w:t>Mt. 5:44; Lk. 6:27</w:t>
      </w:r>
    </w:p>
    <w:p w14:paraId="79EB2A83" w14:textId="77777777" w:rsidR="001B3A9E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A04462">
        <w:rPr>
          <w:rFonts w:eastAsia="Calibri"/>
          <w:bCs/>
          <w:i/>
          <w:iCs/>
          <w:sz w:val="20"/>
          <w:szCs w:val="20"/>
          <w:lang w:val="en-MY"/>
        </w:rPr>
        <w:t xml:space="preserve">But I say unto you, </w:t>
      </w:r>
      <w:proofErr w:type="gramStart"/>
      <w:r w:rsidRPr="00A04462">
        <w:rPr>
          <w:rFonts w:eastAsia="Calibri"/>
          <w:bCs/>
          <w:i/>
          <w:iCs/>
          <w:sz w:val="20"/>
          <w:szCs w:val="20"/>
          <w:lang w:val="en-MY"/>
        </w:rPr>
        <w:t>Love</w:t>
      </w:r>
      <w:proofErr w:type="gramEnd"/>
      <w:r w:rsidRPr="00A04462">
        <w:rPr>
          <w:rFonts w:eastAsia="Calibri"/>
          <w:bCs/>
          <w:i/>
          <w:iCs/>
          <w:sz w:val="20"/>
          <w:szCs w:val="20"/>
          <w:lang w:val="en-MY"/>
        </w:rPr>
        <w:t xml:space="preserve"> your enemies, bless them that curse you, do good to them that hate you, </w:t>
      </w:r>
    </w:p>
    <w:p w14:paraId="4DCADB40" w14:textId="77777777" w:rsidR="001B3A9E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  <w:r w:rsidRPr="00A04462">
        <w:rPr>
          <w:rFonts w:eastAsia="Calibri"/>
          <w:bCs/>
          <w:i/>
          <w:iCs/>
          <w:sz w:val="20"/>
          <w:szCs w:val="20"/>
          <w:lang w:val="en-MY"/>
        </w:rPr>
        <w:t xml:space="preserve">and pray for them which despitefully use you, and persecute you; </w:t>
      </w:r>
    </w:p>
    <w:p w14:paraId="7A4A033C" w14:textId="77777777" w:rsidR="001B3A9E" w:rsidRPr="00A04462" w:rsidRDefault="001B3A9E" w:rsidP="001B3A9E">
      <w:pPr>
        <w:pStyle w:val="ListParagraph"/>
        <w:tabs>
          <w:tab w:val="left" w:pos="567"/>
          <w:tab w:val="left" w:pos="7371"/>
        </w:tabs>
        <w:ind w:left="567"/>
        <w:rPr>
          <w:rFonts w:eastAsia="Calibri"/>
          <w:bCs/>
          <w:i/>
          <w:iCs/>
          <w:sz w:val="20"/>
          <w:szCs w:val="20"/>
          <w:lang w:val="en-MY"/>
        </w:rPr>
      </w:pPr>
    </w:p>
    <w:p w14:paraId="046AFE99" w14:textId="77777777" w:rsidR="001B3A9E" w:rsidRPr="0018783C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The </w:t>
      </w:r>
      <w:r w:rsidRPr="00650552">
        <w:rPr>
          <w:rFonts w:eastAsia="Calibri"/>
          <w:b/>
          <w:sz w:val="20"/>
          <w:szCs w:val="20"/>
          <w:lang w:val="en-MY"/>
        </w:rPr>
        <w:t>C</w:t>
      </w:r>
      <w:r>
        <w:rPr>
          <w:rFonts w:eastAsia="Calibri"/>
          <w:bCs/>
          <w:sz w:val="20"/>
          <w:szCs w:val="20"/>
          <w:lang w:val="en-MY"/>
        </w:rPr>
        <w:t>onstraint to Love:</w:t>
      </w:r>
      <w:r>
        <w:rPr>
          <w:rFonts w:eastAsia="Calibri"/>
          <w:bCs/>
          <w:sz w:val="20"/>
          <w:szCs w:val="20"/>
          <w:lang w:val="en-MY"/>
        </w:rPr>
        <w:tab/>
        <w:t xml:space="preserve">II Cor. </w:t>
      </w:r>
      <w:r w:rsidRPr="0018783C">
        <w:rPr>
          <w:rFonts w:eastAsia="Calibri"/>
          <w:bCs/>
          <w:sz w:val="20"/>
          <w:szCs w:val="20"/>
          <w:lang w:val="en-MY"/>
        </w:rPr>
        <w:t>5:14</w:t>
      </w:r>
      <w:r>
        <w:rPr>
          <w:rFonts w:eastAsia="Calibri"/>
          <w:bCs/>
          <w:sz w:val="20"/>
          <w:szCs w:val="20"/>
          <w:lang w:val="en-MY"/>
        </w:rPr>
        <w:t>, 15</w:t>
      </w:r>
    </w:p>
    <w:p w14:paraId="036ED391" w14:textId="77777777" w:rsidR="0075552D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For the love of Christ </w:t>
      </w:r>
      <w:proofErr w:type="spellStart"/>
      <w:r w:rsidRPr="0018783C">
        <w:rPr>
          <w:rFonts w:eastAsia="Calibri"/>
          <w:bCs/>
          <w:i/>
          <w:iCs/>
          <w:sz w:val="20"/>
          <w:szCs w:val="20"/>
          <w:lang w:val="en-MY"/>
        </w:rPr>
        <w:t>constraineth</w:t>
      </w:r>
      <w:proofErr w:type="spellEnd"/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 us</w:t>
      </w:r>
      <w:r w:rsidR="0075552D">
        <w:rPr>
          <w:rFonts w:eastAsia="Calibri"/>
          <w:bCs/>
          <w:i/>
          <w:iCs/>
          <w:sz w:val="20"/>
          <w:szCs w:val="20"/>
          <w:lang w:val="en-MY"/>
        </w:rPr>
        <w:t>…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that </w:t>
      </w:r>
      <w:r>
        <w:rPr>
          <w:rFonts w:eastAsia="Calibri"/>
          <w:bCs/>
          <w:i/>
          <w:iCs/>
          <w:sz w:val="20"/>
          <w:szCs w:val="20"/>
          <w:lang w:val="en-MY"/>
        </w:rPr>
        <w:t>H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e died for all, that they which live should not </w:t>
      </w:r>
    </w:p>
    <w:p w14:paraId="098AF7FA" w14:textId="4DB70963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henceforth live unto themselves, but unto </w:t>
      </w:r>
      <w:r>
        <w:rPr>
          <w:rFonts w:eastAsia="Calibri"/>
          <w:bCs/>
          <w:i/>
          <w:iCs/>
          <w:sz w:val="20"/>
          <w:szCs w:val="20"/>
          <w:lang w:val="en-MY"/>
        </w:rPr>
        <w:t>H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>im which died for them, and rose again.</w:t>
      </w:r>
    </w:p>
    <w:p w14:paraId="3357E85F" w14:textId="77777777" w:rsidR="001B3A9E" w:rsidRPr="0018783C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sz w:val="20"/>
          <w:szCs w:val="20"/>
          <w:lang w:val="en-MY"/>
        </w:rPr>
        <w:t xml:space="preserve">Our </w:t>
      </w:r>
      <w:r w:rsidRPr="00650552">
        <w:rPr>
          <w:rFonts w:eastAsia="Calibri"/>
          <w:b/>
          <w:sz w:val="20"/>
          <w:szCs w:val="20"/>
          <w:lang w:val="en-MY"/>
        </w:rPr>
        <w:t>C</w:t>
      </w:r>
      <w:r w:rsidRPr="0018783C">
        <w:rPr>
          <w:rFonts w:eastAsia="Calibri"/>
          <w:bCs/>
          <w:sz w:val="20"/>
          <w:szCs w:val="20"/>
          <w:lang w:val="en-MY"/>
        </w:rPr>
        <w:t>onsciousness in Love:</w:t>
      </w:r>
      <w:r w:rsidRPr="0018783C">
        <w:rPr>
          <w:rFonts w:eastAsia="Calibri"/>
          <w:bCs/>
          <w:sz w:val="20"/>
          <w:szCs w:val="20"/>
          <w:lang w:val="en-MY"/>
        </w:rPr>
        <w:tab/>
      </w:r>
      <w:r w:rsidRPr="0018783C">
        <w:rPr>
          <w:rFonts w:eastAsia="Calibri"/>
          <w:bCs/>
          <w:sz w:val="20"/>
          <w:szCs w:val="20"/>
        </w:rPr>
        <w:t xml:space="preserve">I Jn. </w:t>
      </w:r>
      <w:r w:rsidRPr="0018783C">
        <w:rPr>
          <w:rFonts w:eastAsia="Calibri"/>
          <w:sz w:val="20"/>
          <w:szCs w:val="20"/>
          <w:lang w:val="en-MY"/>
        </w:rPr>
        <w:t>4:19</w:t>
      </w:r>
      <w:r w:rsidRPr="0018783C">
        <w:rPr>
          <w:rFonts w:eastAsia="Calibri"/>
          <w:b/>
          <w:bCs/>
          <w:sz w:val="20"/>
          <w:szCs w:val="20"/>
          <w:lang w:val="en-MY"/>
        </w:rPr>
        <w:t xml:space="preserve"> </w:t>
      </w:r>
      <w:r w:rsidRPr="0018783C">
        <w:rPr>
          <w:rFonts w:eastAsia="Calibri"/>
          <w:bCs/>
          <w:sz w:val="20"/>
          <w:szCs w:val="20"/>
          <w:lang w:val="en-MY"/>
        </w:rPr>
        <w:br/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>We love</w:t>
      </w:r>
      <w:r>
        <w:rPr>
          <w:rFonts w:eastAsia="Calibri"/>
          <w:bCs/>
          <w:i/>
          <w:iCs/>
          <w:sz w:val="20"/>
          <w:szCs w:val="20"/>
          <w:lang w:val="en-MY"/>
        </w:rPr>
        <w:t xml:space="preserve"> H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im, because </w:t>
      </w:r>
      <w:r>
        <w:rPr>
          <w:rFonts w:eastAsia="Calibri"/>
          <w:bCs/>
          <w:i/>
          <w:iCs/>
          <w:sz w:val="20"/>
          <w:szCs w:val="20"/>
          <w:lang w:val="en-MY"/>
        </w:rPr>
        <w:t>H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e first loved us. </w:t>
      </w:r>
    </w:p>
    <w:p w14:paraId="4E7A40FA" w14:textId="77777777" w:rsidR="001B3A9E" w:rsidRPr="0018783C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  <w:lang w:val="en-MY"/>
        </w:rPr>
      </w:pPr>
      <w:bookmarkStart w:id="0" w:name="_Hlk65514615"/>
      <w:r>
        <w:rPr>
          <w:rFonts w:eastAsia="Calibri"/>
          <w:bCs/>
          <w:sz w:val="20"/>
          <w:szCs w:val="20"/>
          <w:lang w:val="en-MY"/>
        </w:rPr>
        <w:t xml:space="preserve">The </w:t>
      </w:r>
      <w:r w:rsidRPr="00650552">
        <w:rPr>
          <w:rFonts w:eastAsia="Calibri"/>
          <w:b/>
          <w:sz w:val="20"/>
          <w:szCs w:val="20"/>
          <w:lang w:val="en-MY"/>
        </w:rPr>
        <w:t>C</w:t>
      </w:r>
      <w:r>
        <w:rPr>
          <w:rFonts w:eastAsia="Calibri"/>
          <w:bCs/>
          <w:sz w:val="20"/>
          <w:szCs w:val="20"/>
          <w:lang w:val="en-MY"/>
        </w:rPr>
        <w:t>ompanionship of Love:</w:t>
      </w:r>
      <w:bookmarkEnd w:id="0"/>
      <w:r>
        <w:rPr>
          <w:rFonts w:eastAsia="Calibri"/>
          <w:bCs/>
          <w:sz w:val="20"/>
          <w:szCs w:val="20"/>
          <w:lang w:val="en-MY"/>
        </w:rPr>
        <w:tab/>
        <w:t xml:space="preserve"> I Thes, </w:t>
      </w:r>
      <w:r w:rsidRPr="0018783C">
        <w:rPr>
          <w:rFonts w:eastAsia="Calibri"/>
          <w:bCs/>
          <w:sz w:val="20"/>
          <w:szCs w:val="20"/>
          <w:lang w:val="en-MY"/>
        </w:rPr>
        <w:t xml:space="preserve">4:9 </w:t>
      </w:r>
    </w:p>
    <w:p w14:paraId="431BA710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i/>
          <w:iCs/>
          <w:sz w:val="20"/>
          <w:szCs w:val="20"/>
          <w:lang w:val="en-MY"/>
        </w:rPr>
        <w:t>As touching brotherly love</w:t>
      </w:r>
      <w:r>
        <w:rPr>
          <w:rFonts w:eastAsia="Calibri"/>
          <w:bCs/>
          <w:i/>
          <w:iCs/>
          <w:sz w:val="20"/>
          <w:szCs w:val="20"/>
          <w:lang w:val="en-MY"/>
        </w:rPr>
        <w:t>…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ye yourselves are taught of God to love one another. </w:t>
      </w:r>
    </w:p>
    <w:p w14:paraId="16E4EE67" w14:textId="77777777" w:rsidR="001B3A9E" w:rsidRPr="0018783C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The </w:t>
      </w:r>
      <w:r w:rsidRPr="00650552">
        <w:rPr>
          <w:rFonts w:eastAsia="Calibri"/>
          <w:b/>
          <w:sz w:val="20"/>
          <w:szCs w:val="20"/>
          <w:lang w:val="en-MY"/>
        </w:rPr>
        <w:t>C</w:t>
      </w:r>
      <w:r>
        <w:rPr>
          <w:rFonts w:eastAsia="Calibri"/>
          <w:bCs/>
          <w:sz w:val="20"/>
          <w:szCs w:val="20"/>
          <w:lang w:val="en-MY"/>
        </w:rPr>
        <w:t>overing up of Love:</w:t>
      </w:r>
      <w:r>
        <w:rPr>
          <w:rFonts w:eastAsia="Calibri"/>
          <w:bCs/>
          <w:sz w:val="20"/>
          <w:szCs w:val="20"/>
          <w:lang w:val="en-MY"/>
        </w:rPr>
        <w:tab/>
        <w:t xml:space="preserve">I Pet. </w:t>
      </w:r>
      <w:r w:rsidRPr="0018783C">
        <w:rPr>
          <w:rFonts w:eastAsia="Calibri"/>
          <w:bCs/>
          <w:sz w:val="20"/>
          <w:szCs w:val="20"/>
          <w:lang w:val="en-MY"/>
        </w:rPr>
        <w:t>4:8</w:t>
      </w:r>
      <w:r>
        <w:rPr>
          <w:rFonts w:eastAsia="Calibri"/>
          <w:bCs/>
          <w:sz w:val="20"/>
          <w:szCs w:val="20"/>
          <w:lang w:val="en-MY"/>
        </w:rPr>
        <w:t xml:space="preserve">, </w:t>
      </w:r>
      <w:r w:rsidRPr="0018783C">
        <w:rPr>
          <w:rFonts w:eastAsia="Calibri"/>
          <w:bCs/>
          <w:sz w:val="20"/>
          <w:szCs w:val="20"/>
          <w:lang w:val="en-MY"/>
        </w:rPr>
        <w:t>NKJV</w:t>
      </w:r>
      <w:r w:rsidRPr="0018783C">
        <w:rPr>
          <w:rFonts w:eastAsia="Calibri"/>
          <w:bCs/>
          <w:i/>
          <w:iCs/>
          <w:sz w:val="20"/>
          <w:szCs w:val="20"/>
          <w:lang w:val="en-MY"/>
        </w:rPr>
        <w:t xml:space="preserve"> </w:t>
      </w:r>
    </w:p>
    <w:p w14:paraId="679A93DF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18783C">
        <w:rPr>
          <w:rFonts w:eastAsia="Calibri"/>
          <w:bCs/>
          <w:i/>
          <w:iCs/>
          <w:sz w:val="20"/>
          <w:szCs w:val="20"/>
          <w:lang w:val="en-MY"/>
        </w:rPr>
        <w:t>And above all things have fervent love for one another, for "love will cover a multitude of sins."</w:t>
      </w:r>
    </w:p>
    <w:p w14:paraId="3027C388" w14:textId="77777777" w:rsidR="001B3A9E" w:rsidRPr="0018783C" w:rsidRDefault="001B3A9E" w:rsidP="001B3A9E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The </w:t>
      </w:r>
      <w:r w:rsidRPr="00A04462">
        <w:rPr>
          <w:rFonts w:eastAsia="Calibri"/>
          <w:b/>
          <w:sz w:val="20"/>
          <w:szCs w:val="20"/>
          <w:lang w:val="en-MY"/>
        </w:rPr>
        <w:t>C</w:t>
      </w:r>
      <w:r>
        <w:rPr>
          <w:rFonts w:eastAsia="Calibri"/>
          <w:bCs/>
          <w:sz w:val="20"/>
          <w:szCs w:val="20"/>
          <w:lang w:val="en-MY"/>
        </w:rPr>
        <w:t xml:space="preserve">haracteristic Walk of Love </w:t>
      </w:r>
      <w:r>
        <w:rPr>
          <w:rFonts w:eastAsia="Calibri"/>
          <w:bCs/>
          <w:sz w:val="20"/>
          <w:szCs w:val="20"/>
          <w:lang w:val="en-MY"/>
        </w:rPr>
        <w:tab/>
      </w:r>
      <w:r w:rsidRPr="0018783C">
        <w:rPr>
          <w:rFonts w:eastAsia="Calibri"/>
          <w:bCs/>
          <w:sz w:val="20"/>
          <w:szCs w:val="20"/>
          <w:lang w:val="en-MY"/>
        </w:rPr>
        <w:t>Eph</w:t>
      </w:r>
      <w:r>
        <w:rPr>
          <w:rFonts w:eastAsia="Calibri"/>
          <w:bCs/>
          <w:sz w:val="20"/>
          <w:szCs w:val="20"/>
          <w:lang w:val="en-MY"/>
        </w:rPr>
        <w:t xml:space="preserve">. </w:t>
      </w:r>
      <w:r w:rsidRPr="0018783C">
        <w:rPr>
          <w:rFonts w:eastAsia="Calibri"/>
          <w:bCs/>
          <w:sz w:val="20"/>
          <w:szCs w:val="20"/>
          <w:lang w:val="en-MY"/>
        </w:rPr>
        <w:t xml:space="preserve">5:2 </w:t>
      </w:r>
    </w:p>
    <w:p w14:paraId="0084F301" w14:textId="77777777" w:rsidR="001B3A9E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>
        <w:rPr>
          <w:rFonts w:eastAsia="Calibri"/>
          <w:bCs/>
          <w:i/>
          <w:iCs/>
          <w:sz w:val="20"/>
          <w:szCs w:val="20"/>
          <w:lang w:val="en-MY"/>
        </w:rPr>
        <w:t>W</w:t>
      </w:r>
      <w:r w:rsidRPr="00650552">
        <w:rPr>
          <w:rFonts w:eastAsia="Calibri"/>
          <w:bCs/>
          <w:i/>
          <w:iCs/>
          <w:sz w:val="20"/>
          <w:szCs w:val="20"/>
          <w:lang w:val="en-MY"/>
        </w:rPr>
        <w:t xml:space="preserve">alk in love, as Christ also hath loved us, and hath given </w:t>
      </w:r>
      <w:r>
        <w:rPr>
          <w:rFonts w:eastAsia="Calibri"/>
          <w:bCs/>
          <w:i/>
          <w:iCs/>
          <w:sz w:val="20"/>
          <w:szCs w:val="20"/>
          <w:lang w:val="en-MY"/>
        </w:rPr>
        <w:t>H</w:t>
      </w:r>
      <w:r w:rsidRPr="00650552">
        <w:rPr>
          <w:rFonts w:eastAsia="Calibri"/>
          <w:bCs/>
          <w:i/>
          <w:iCs/>
          <w:sz w:val="20"/>
          <w:szCs w:val="20"/>
          <w:lang w:val="en-MY"/>
        </w:rPr>
        <w:t xml:space="preserve">imself for us an offering </w:t>
      </w:r>
    </w:p>
    <w:p w14:paraId="076B227E" w14:textId="77777777" w:rsidR="001B3A9E" w:rsidRPr="00650552" w:rsidRDefault="001B3A9E" w:rsidP="001B3A9E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sz w:val="20"/>
          <w:szCs w:val="20"/>
          <w:lang w:val="en-MY"/>
        </w:rPr>
      </w:pPr>
      <w:r w:rsidRPr="00650552">
        <w:rPr>
          <w:rFonts w:eastAsia="Calibri"/>
          <w:bCs/>
          <w:i/>
          <w:iCs/>
          <w:sz w:val="20"/>
          <w:szCs w:val="20"/>
          <w:lang w:val="en-MY"/>
        </w:rPr>
        <w:t xml:space="preserve">and a sacrifice to God for a </w:t>
      </w:r>
      <w:proofErr w:type="spellStart"/>
      <w:r w:rsidRPr="00650552">
        <w:rPr>
          <w:rFonts w:eastAsia="Calibri"/>
          <w:bCs/>
          <w:i/>
          <w:iCs/>
          <w:sz w:val="20"/>
          <w:szCs w:val="20"/>
          <w:lang w:val="en-MY"/>
        </w:rPr>
        <w:t>sweetsmelling</w:t>
      </w:r>
      <w:proofErr w:type="spellEnd"/>
      <w:r w:rsidRPr="00650552">
        <w:rPr>
          <w:rFonts w:eastAsia="Calibri"/>
          <w:bCs/>
          <w:i/>
          <w:iCs/>
          <w:sz w:val="20"/>
          <w:szCs w:val="20"/>
          <w:lang w:val="en-MY"/>
        </w:rPr>
        <w:t xml:space="preserve"> savour.</w:t>
      </w:r>
    </w:p>
    <w:p w14:paraId="3416E6EF" w14:textId="77777777" w:rsidR="001B3A9E" w:rsidRDefault="001B3A9E" w:rsidP="001B3A9E">
      <w:pPr>
        <w:tabs>
          <w:tab w:val="left" w:pos="284"/>
          <w:tab w:val="left" w:pos="7371"/>
        </w:tabs>
        <w:rPr>
          <w:rFonts w:eastAsia="Calibri"/>
          <w:bCs/>
          <w:sz w:val="20"/>
          <w:szCs w:val="20"/>
          <w:lang w:val="en-MY"/>
        </w:rPr>
      </w:pPr>
    </w:p>
    <w:p w14:paraId="6DA635C7" w14:textId="77777777" w:rsidR="001B3A9E" w:rsidRDefault="001B3A9E" w:rsidP="001B3A9E">
      <w:pPr>
        <w:tabs>
          <w:tab w:val="left" w:pos="284"/>
          <w:tab w:val="left" w:pos="7371"/>
        </w:tabs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Let us this day, Remember God’s Agape Love for us by </w:t>
      </w:r>
      <w:r w:rsidRPr="00450E6D">
        <w:rPr>
          <w:rFonts w:eastAsia="Calibri"/>
          <w:b/>
          <w:sz w:val="20"/>
          <w:szCs w:val="20"/>
          <w:lang w:val="en-MY"/>
        </w:rPr>
        <w:t>R</w:t>
      </w:r>
      <w:r>
        <w:rPr>
          <w:rFonts w:eastAsia="Calibri"/>
          <w:bCs/>
          <w:sz w:val="20"/>
          <w:szCs w:val="20"/>
          <w:lang w:val="en-MY"/>
        </w:rPr>
        <w:t xml:space="preserve">eciprocating it in the </w:t>
      </w:r>
      <w:r w:rsidRPr="00450E6D">
        <w:rPr>
          <w:rFonts w:eastAsia="Calibri"/>
          <w:b/>
          <w:sz w:val="20"/>
          <w:szCs w:val="20"/>
          <w:lang w:val="en-MY"/>
        </w:rPr>
        <w:t>R</w:t>
      </w:r>
      <w:r>
        <w:rPr>
          <w:rFonts w:eastAsia="Calibri"/>
          <w:bCs/>
          <w:sz w:val="20"/>
          <w:szCs w:val="20"/>
          <w:lang w:val="en-MY"/>
        </w:rPr>
        <w:t xml:space="preserve">emembrance of His Son, </w:t>
      </w:r>
    </w:p>
    <w:p w14:paraId="1C69F869" w14:textId="209EED88" w:rsidR="001B3A9E" w:rsidRDefault="001B3A9E" w:rsidP="001B3A9E">
      <w:pPr>
        <w:tabs>
          <w:tab w:val="left" w:pos="284"/>
          <w:tab w:val="left" w:pos="7371"/>
        </w:tabs>
        <w:rPr>
          <w:rFonts w:eastAsia="Calibri"/>
          <w:bCs/>
          <w:sz w:val="20"/>
          <w:szCs w:val="20"/>
          <w:lang w:val="en-MY"/>
        </w:rPr>
      </w:pPr>
      <w:r>
        <w:rPr>
          <w:rFonts w:eastAsia="Calibri"/>
          <w:bCs/>
          <w:sz w:val="20"/>
          <w:szCs w:val="20"/>
          <w:lang w:val="en-MY"/>
        </w:rPr>
        <w:t xml:space="preserve">Who died for us, was Buried and </w:t>
      </w:r>
      <w:r w:rsidRPr="00450E6D">
        <w:rPr>
          <w:rFonts w:eastAsia="Calibri"/>
          <w:b/>
          <w:sz w:val="20"/>
          <w:szCs w:val="20"/>
          <w:lang w:val="en-MY"/>
        </w:rPr>
        <w:t>R</w:t>
      </w:r>
      <w:r>
        <w:rPr>
          <w:rFonts w:eastAsia="Calibri"/>
          <w:bCs/>
          <w:sz w:val="20"/>
          <w:szCs w:val="20"/>
          <w:lang w:val="en-MY"/>
        </w:rPr>
        <w:t xml:space="preserve">esurrected for us to </w:t>
      </w:r>
      <w:r w:rsidRPr="00450E6D">
        <w:rPr>
          <w:rFonts w:eastAsia="Calibri"/>
          <w:b/>
          <w:sz w:val="20"/>
          <w:szCs w:val="20"/>
          <w:lang w:val="en-MY"/>
        </w:rPr>
        <w:t>R</w:t>
      </w:r>
      <w:r>
        <w:rPr>
          <w:rFonts w:eastAsia="Calibri"/>
          <w:bCs/>
          <w:sz w:val="20"/>
          <w:szCs w:val="20"/>
          <w:lang w:val="en-MY"/>
        </w:rPr>
        <w:t xml:space="preserve">evere Him this day at His </w:t>
      </w:r>
      <w:proofErr w:type="gramStart"/>
      <w:r>
        <w:rPr>
          <w:rFonts w:eastAsia="Calibri"/>
          <w:bCs/>
          <w:sz w:val="20"/>
          <w:szCs w:val="20"/>
          <w:lang w:val="en-MY"/>
        </w:rPr>
        <w:t>Supper.</w:t>
      </w:r>
      <w:proofErr w:type="gramEnd"/>
    </w:p>
    <w:p w14:paraId="0C0B469D" w14:textId="77777777" w:rsidR="0075552D" w:rsidRPr="00F25147" w:rsidRDefault="0075552D" w:rsidP="001B3A9E">
      <w:pPr>
        <w:tabs>
          <w:tab w:val="left" w:pos="284"/>
          <w:tab w:val="left" w:pos="7371"/>
        </w:tabs>
        <w:rPr>
          <w:rFonts w:eastAsia="Calibri"/>
          <w:bCs/>
          <w:sz w:val="20"/>
          <w:szCs w:val="20"/>
          <w:lang w:val="en-MY"/>
        </w:rPr>
      </w:pPr>
    </w:p>
    <w:p w14:paraId="286B9F99" w14:textId="77777777" w:rsidR="001B3A9E" w:rsidRPr="00F25147" w:rsidRDefault="001B3A9E" w:rsidP="001B3A9E">
      <w:pPr>
        <w:pStyle w:val="ListParagraph"/>
        <w:tabs>
          <w:tab w:val="left" w:pos="284"/>
          <w:tab w:val="left" w:pos="7371"/>
        </w:tabs>
        <w:ind w:left="284"/>
        <w:jc w:val="center"/>
        <w:rPr>
          <w:rFonts w:eastAsia="Calibri"/>
          <w:bCs/>
          <w:i/>
          <w:iCs/>
          <w:color w:val="0000FF"/>
          <w:sz w:val="20"/>
          <w:szCs w:val="20"/>
          <w:lang w:val="en-MY"/>
        </w:rPr>
      </w:pP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O the depth of love divine,</w:t>
      </w: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</w:t>
      </w:r>
      <w:proofErr w:type="spellStart"/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Th’unfathomable</w:t>
      </w:r>
      <w:proofErr w:type="spellEnd"/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grace!</w:t>
      </w:r>
    </w:p>
    <w:p w14:paraId="43D6870D" w14:textId="77777777" w:rsidR="001B3A9E" w:rsidRPr="00F25147" w:rsidRDefault="001B3A9E" w:rsidP="001B3A9E">
      <w:pPr>
        <w:pStyle w:val="ListParagraph"/>
        <w:tabs>
          <w:tab w:val="left" w:pos="284"/>
          <w:tab w:val="left" w:pos="7371"/>
        </w:tabs>
        <w:ind w:left="284"/>
        <w:jc w:val="center"/>
        <w:rPr>
          <w:rFonts w:eastAsia="Calibri"/>
          <w:bCs/>
          <w:i/>
          <w:iCs/>
          <w:color w:val="0000FF"/>
          <w:sz w:val="20"/>
          <w:szCs w:val="20"/>
          <w:lang w:val="en-MY"/>
        </w:rPr>
      </w:pP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Who shall say how bread and wine</w:t>
      </w: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</w:t>
      </w: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God into us conveys!</w:t>
      </w:r>
    </w:p>
    <w:p w14:paraId="1807C8BB" w14:textId="77777777" w:rsidR="001B3A9E" w:rsidRPr="00F25147" w:rsidRDefault="001B3A9E" w:rsidP="001B3A9E">
      <w:pPr>
        <w:pStyle w:val="ListParagraph"/>
        <w:tabs>
          <w:tab w:val="left" w:pos="284"/>
          <w:tab w:val="left" w:pos="7371"/>
        </w:tabs>
        <w:ind w:left="284"/>
        <w:jc w:val="center"/>
        <w:rPr>
          <w:rFonts w:eastAsia="Calibri"/>
          <w:bCs/>
          <w:i/>
          <w:iCs/>
          <w:color w:val="0000FF"/>
          <w:sz w:val="20"/>
          <w:szCs w:val="20"/>
          <w:lang w:val="en-MY"/>
        </w:rPr>
      </w:pP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How the bread His flesh imparts,</w:t>
      </w: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</w:t>
      </w: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How the wine transmits His blood,</w:t>
      </w:r>
    </w:p>
    <w:p w14:paraId="7DAC5A96" w14:textId="77777777" w:rsidR="001B3A9E" w:rsidRPr="00F25147" w:rsidRDefault="001B3A9E" w:rsidP="001B3A9E">
      <w:pPr>
        <w:pStyle w:val="ListParagraph"/>
        <w:tabs>
          <w:tab w:val="left" w:pos="284"/>
          <w:tab w:val="left" w:pos="2552"/>
          <w:tab w:val="left" w:pos="7655"/>
        </w:tabs>
        <w:ind w:left="284"/>
        <w:rPr>
          <w:rFonts w:eastAsia="Calibri"/>
          <w:sz w:val="20"/>
          <w:szCs w:val="20"/>
          <w:lang w:val="en-MY"/>
        </w:rPr>
      </w:pP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ab/>
      </w:r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Fills His faithful people’s hearts</w:t>
      </w: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</w:t>
      </w:r>
      <w:proofErr w:type="gramStart"/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>With</w:t>
      </w:r>
      <w:proofErr w:type="gramEnd"/>
      <w:r w:rsidRPr="00F25147">
        <w:rPr>
          <w:rFonts w:eastAsia="Calibri"/>
          <w:bCs/>
          <w:i/>
          <w:iCs/>
          <w:color w:val="0000FF"/>
          <w:sz w:val="20"/>
          <w:szCs w:val="20"/>
          <w:lang w:val="en-MY"/>
        </w:rPr>
        <w:t xml:space="preserve"> all the life of God!</w:t>
      </w:r>
      <w:r>
        <w:rPr>
          <w:rFonts w:eastAsia="Calibri"/>
          <w:bCs/>
          <w:i/>
          <w:iCs/>
          <w:color w:val="0000FF"/>
          <w:sz w:val="20"/>
          <w:szCs w:val="20"/>
          <w:lang w:val="en-MY"/>
        </w:rPr>
        <w:tab/>
      </w:r>
      <w:r w:rsidRPr="00F25147">
        <w:rPr>
          <w:rFonts w:eastAsia="Calibri"/>
          <w:color w:val="0000FF"/>
          <w:sz w:val="20"/>
          <w:szCs w:val="20"/>
        </w:rPr>
        <w:t>Charles Wes</w:t>
      </w:r>
      <w:r w:rsidRPr="00F25147">
        <w:rPr>
          <w:rFonts w:eastAsia="Calibri"/>
          <w:color w:val="0000FF"/>
          <w:sz w:val="20"/>
          <w:szCs w:val="20"/>
        </w:rPr>
        <w:softHyphen/>
        <w:t>ley</w:t>
      </w:r>
    </w:p>
    <w:p w14:paraId="581C3695" w14:textId="77777777" w:rsidR="001B3A9E" w:rsidRDefault="001B3A9E" w:rsidP="001B3A9E">
      <w:pPr>
        <w:pStyle w:val="ListParagraph"/>
        <w:tabs>
          <w:tab w:val="left" w:pos="284"/>
          <w:tab w:val="left" w:pos="7371"/>
        </w:tabs>
        <w:ind w:left="284"/>
        <w:rPr>
          <w:rFonts w:eastAsia="Calibri"/>
          <w:bCs/>
          <w:sz w:val="20"/>
          <w:szCs w:val="20"/>
          <w:lang w:val="en-MY"/>
        </w:rPr>
      </w:pPr>
    </w:p>
    <w:p w14:paraId="4D66E957" w14:textId="77777777" w:rsidR="001B3A9E" w:rsidRPr="00FC47C8" w:rsidRDefault="001B3A9E" w:rsidP="001B3A9E">
      <w:pPr>
        <w:tabs>
          <w:tab w:val="left" w:pos="284"/>
          <w:tab w:val="left" w:pos="7371"/>
        </w:tabs>
        <w:rPr>
          <w:rFonts w:eastAsia="Calibri"/>
          <w:bCs/>
          <w:sz w:val="20"/>
          <w:szCs w:val="20"/>
          <w:lang w:val="en-MY"/>
        </w:rPr>
      </w:pPr>
    </w:p>
    <w:p w14:paraId="0E1B3F70" w14:textId="01EFFF26" w:rsidR="001B3A9E" w:rsidRDefault="001B3A9E" w:rsidP="001B3A9E">
      <w:pPr>
        <w:tabs>
          <w:tab w:val="left" w:pos="284"/>
          <w:tab w:val="left" w:pos="7371"/>
        </w:tabs>
        <w:rPr>
          <w:rFonts w:eastAsia="Calibri"/>
          <w:b/>
          <w:color w:val="FF0000"/>
          <w:lang w:val="en-MY"/>
        </w:rPr>
      </w:pPr>
    </w:p>
    <w:p w14:paraId="6F1C02A9" w14:textId="77777777" w:rsidR="0075552D" w:rsidRDefault="0075552D" w:rsidP="001B3A9E">
      <w:pPr>
        <w:tabs>
          <w:tab w:val="left" w:pos="284"/>
          <w:tab w:val="left" w:pos="7371"/>
        </w:tabs>
        <w:rPr>
          <w:rFonts w:eastAsia="Calibri"/>
          <w:b/>
          <w:color w:val="FF0000"/>
          <w:lang w:val="en-MY"/>
        </w:rPr>
      </w:pPr>
    </w:p>
    <w:p w14:paraId="00128813" w14:textId="0679EA39" w:rsidR="001B3A9E" w:rsidRPr="00867977" w:rsidRDefault="001B3A9E" w:rsidP="001B3A9E">
      <w:pPr>
        <w:tabs>
          <w:tab w:val="left" w:pos="284"/>
          <w:tab w:val="left" w:pos="7371"/>
        </w:tabs>
        <w:rPr>
          <w:rFonts w:eastAsia="Calibri"/>
          <w:bCs/>
        </w:rPr>
      </w:pPr>
      <w:r w:rsidRPr="00867977">
        <w:rPr>
          <w:rFonts w:eastAsia="Calibri"/>
          <w:b/>
          <w:color w:val="FF0000"/>
          <w:lang w:val="en-MY"/>
        </w:rPr>
        <w:t>REFLECTIONS FOR THE WEEK:</w:t>
      </w:r>
      <w:r w:rsidRPr="00867977">
        <w:rPr>
          <w:rFonts w:eastAsia="Calibri"/>
          <w:b/>
          <w:lang w:val="en-MY"/>
        </w:rPr>
        <w:tab/>
      </w:r>
      <w:r w:rsidRPr="00867977">
        <w:rPr>
          <w:rFonts w:eastAsia="Calibri"/>
          <w:b/>
          <w:color w:val="FF0000"/>
          <w:lang w:val="en-MY"/>
        </w:rPr>
        <w:t>R. 841</w:t>
      </w:r>
    </w:p>
    <w:p w14:paraId="61FAEFBB" w14:textId="5D775D77" w:rsidR="001B3A9E" w:rsidRPr="0075552D" w:rsidRDefault="001B3A9E" w:rsidP="0075552D">
      <w:pPr>
        <w:tabs>
          <w:tab w:val="left" w:pos="284"/>
          <w:tab w:val="left" w:pos="7371"/>
        </w:tabs>
        <w:rPr>
          <w:rFonts w:eastAsia="Calibri"/>
          <w:bCs/>
        </w:rPr>
      </w:pPr>
      <w:r w:rsidRPr="0075552D">
        <w:rPr>
          <w:rFonts w:eastAsia="Calibri"/>
          <w:bCs/>
        </w:rPr>
        <w:t xml:space="preserve">The Agape Love of our Lord Jesus Christ was well-seen in the restoration of Peter in the Lord’s post-resurrection appearance to him on the coast of Tiberias. Peter had denied the Lord three times (Mk. 14:72) after having professed that he would never do so even should the other disciples of the Lord deny Him (Mk. 14:31). He would be faithful to the Lord to the end. He would never forsake Jesus. But </w:t>
      </w:r>
      <w:r w:rsidR="0075552D">
        <w:rPr>
          <w:rFonts w:eastAsia="Calibri"/>
          <w:bCs/>
        </w:rPr>
        <w:t xml:space="preserve">later, </w:t>
      </w:r>
      <w:r w:rsidRPr="0075552D">
        <w:rPr>
          <w:rFonts w:eastAsia="Calibri"/>
          <w:bCs/>
        </w:rPr>
        <w:t>he denied the Lord three times before the cock crew twice. No wonder as the cock crow reminded him of this</w:t>
      </w:r>
      <w:r w:rsidR="009617F7">
        <w:rPr>
          <w:rFonts w:eastAsia="Calibri"/>
          <w:bCs/>
        </w:rPr>
        <w:t>,</w:t>
      </w:r>
      <w:r w:rsidRPr="0075552D">
        <w:rPr>
          <w:rFonts w:eastAsia="Calibri"/>
          <w:bCs/>
        </w:rPr>
        <w:t xml:space="preserve"> he wept bitterly.</w:t>
      </w:r>
    </w:p>
    <w:p w14:paraId="72CBC6ED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</w:rPr>
      </w:pPr>
    </w:p>
    <w:p w14:paraId="0E9B7274" w14:textId="77777777" w:rsidR="001B3A9E" w:rsidRPr="00867977" w:rsidRDefault="001B3A9E" w:rsidP="009617F7">
      <w:pPr>
        <w:tabs>
          <w:tab w:val="left" w:pos="284"/>
          <w:tab w:val="left" w:pos="7371"/>
        </w:tabs>
        <w:rPr>
          <w:rFonts w:eastAsia="Calibri"/>
          <w:bCs/>
        </w:rPr>
      </w:pPr>
      <w:r w:rsidRPr="00867977">
        <w:rPr>
          <w:rFonts w:eastAsia="Calibri"/>
          <w:bCs/>
        </w:rPr>
        <w:t>To restore him, the Lord prepared a supper for him. After supper, Jesus took Peter aside and started the process of restoration. The following conversation ensued:</w:t>
      </w:r>
      <w:r>
        <w:rPr>
          <w:rFonts w:eastAsia="Calibri"/>
          <w:bCs/>
        </w:rPr>
        <w:t xml:space="preserve"> </w:t>
      </w:r>
      <w:r w:rsidRPr="00867977">
        <w:rPr>
          <w:rFonts w:eastAsia="Calibri"/>
          <w:bCs/>
        </w:rPr>
        <w:t>Jn. 21:15-17</w:t>
      </w:r>
    </w:p>
    <w:p w14:paraId="7C828575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</w:rPr>
      </w:pPr>
    </w:p>
    <w:p w14:paraId="3646D7FC" w14:textId="09B185E8" w:rsidR="001B3A9E" w:rsidRPr="00867977" w:rsidRDefault="001B3A9E" w:rsidP="009617F7">
      <w:pPr>
        <w:pStyle w:val="ListParagraph"/>
        <w:numPr>
          <w:ilvl w:val="0"/>
          <w:numId w:val="8"/>
        </w:numPr>
        <w:tabs>
          <w:tab w:val="left" w:pos="284"/>
          <w:tab w:val="left" w:pos="7371"/>
        </w:tabs>
        <w:ind w:left="284"/>
        <w:rPr>
          <w:rFonts w:eastAsia="Calibri"/>
          <w:bCs/>
        </w:rPr>
      </w:pPr>
      <w:r w:rsidRPr="00291136">
        <w:rPr>
          <w:rFonts w:eastAsia="Calibri"/>
          <w:b/>
        </w:rPr>
        <w:t xml:space="preserve">The </w:t>
      </w:r>
      <w:r>
        <w:rPr>
          <w:rFonts w:eastAsia="Calibri"/>
          <w:b/>
        </w:rPr>
        <w:t xml:space="preserve">Lord’s </w:t>
      </w:r>
      <w:r w:rsidRPr="00291136">
        <w:rPr>
          <w:rFonts w:eastAsia="Calibri"/>
          <w:b/>
        </w:rPr>
        <w:t>Challenge</w:t>
      </w:r>
      <w:r w:rsidRPr="00867977">
        <w:rPr>
          <w:rFonts w:eastAsia="Calibri"/>
          <w:bCs/>
        </w:rPr>
        <w:t xml:space="preserve">: </w:t>
      </w:r>
      <w:proofErr w:type="gramStart"/>
      <w:r w:rsidRPr="00867977">
        <w:rPr>
          <w:rFonts w:eastAsia="Calibri"/>
          <w:bCs/>
          <w:i/>
          <w:iCs/>
        </w:rPr>
        <w:t>S</w:t>
      </w:r>
      <w:r w:rsidRPr="00867977">
        <w:rPr>
          <w:rFonts w:eastAsia="Calibri"/>
          <w:bCs/>
          <w:i/>
          <w:iCs/>
          <w:lang w:val="en-MY"/>
        </w:rPr>
        <w:t>o</w:t>
      </w:r>
      <w:proofErr w:type="gramEnd"/>
      <w:r w:rsidRPr="00867977">
        <w:rPr>
          <w:rFonts w:eastAsia="Calibri"/>
          <w:bCs/>
          <w:i/>
          <w:iCs/>
          <w:lang w:val="en-MY"/>
        </w:rPr>
        <w:t xml:space="preserve"> when they had dined…</w:t>
      </w:r>
      <w:r w:rsidRPr="00867977">
        <w:rPr>
          <w:rFonts w:eastAsia="Calibri"/>
          <w:bCs/>
          <w:i/>
          <w:iCs/>
          <w:lang w:val="en-MY"/>
        </w:rPr>
        <w:tab/>
      </w:r>
      <w:r w:rsidRPr="00867977">
        <w:rPr>
          <w:rFonts w:eastAsia="Calibri"/>
          <w:bCs/>
          <w:lang w:val="en-MY"/>
        </w:rPr>
        <w:t>Jn. 21:15</w:t>
      </w:r>
      <w:r w:rsidR="009617F7">
        <w:rPr>
          <w:rFonts w:eastAsia="Calibri"/>
          <w:bCs/>
          <w:lang w:val="en-MY"/>
        </w:rPr>
        <w:t>, 16</w:t>
      </w:r>
    </w:p>
    <w:p w14:paraId="56D8A966" w14:textId="67F67860" w:rsidR="001B3A9E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i/>
          <w:iCs/>
          <w:lang w:val="en-MY"/>
        </w:rPr>
      </w:pPr>
      <w:r w:rsidRPr="00A66688">
        <w:rPr>
          <w:rFonts w:eastAsia="Calibri"/>
          <w:bCs/>
          <w:i/>
          <w:iCs/>
          <w:lang w:val="en-MY"/>
        </w:rPr>
        <w:t>Jesus saith to Simon Peter, Simon</w:t>
      </w:r>
      <w:r>
        <w:rPr>
          <w:rFonts w:eastAsia="Calibri"/>
          <w:bCs/>
          <w:i/>
          <w:iCs/>
          <w:lang w:val="en-MY"/>
        </w:rPr>
        <w:t>…</w:t>
      </w:r>
      <w:proofErr w:type="spellStart"/>
      <w:r w:rsidRPr="00A66688">
        <w:rPr>
          <w:rFonts w:eastAsia="Calibri"/>
          <w:bCs/>
          <w:i/>
          <w:iCs/>
          <w:lang w:val="en-MY"/>
        </w:rPr>
        <w:t>lovest</w:t>
      </w:r>
      <w:proofErr w:type="spellEnd"/>
      <w:r w:rsidRPr="00A66688">
        <w:rPr>
          <w:rFonts w:eastAsia="Calibri"/>
          <w:bCs/>
          <w:i/>
          <w:iCs/>
          <w:lang w:val="en-MY"/>
        </w:rPr>
        <w:t xml:space="preserve"> </w:t>
      </w:r>
      <w:bookmarkStart w:id="1" w:name="_Hlk65745964"/>
      <w:r w:rsidRPr="00A66688">
        <w:rPr>
          <w:rFonts w:eastAsia="Calibri"/>
          <w:bCs/>
          <w:i/>
          <w:iCs/>
          <w:lang w:val="en-MY"/>
        </w:rPr>
        <w:t>[</w:t>
      </w:r>
      <w:bookmarkStart w:id="2" w:name="_Hlk65832160"/>
      <w:proofErr w:type="spellStart"/>
      <w:r w:rsidRPr="00A66688">
        <w:rPr>
          <w:rFonts w:eastAsia="Calibri"/>
          <w:bCs/>
          <w:i/>
          <w:iCs/>
          <w:lang w:val="en-MY"/>
        </w:rPr>
        <w:t>agapaō</w:t>
      </w:r>
      <w:bookmarkEnd w:id="2"/>
      <w:proofErr w:type="spellEnd"/>
      <w:r w:rsidRPr="00A66688">
        <w:rPr>
          <w:rFonts w:eastAsia="Calibri"/>
          <w:bCs/>
          <w:i/>
          <w:iCs/>
          <w:lang w:val="en-MY"/>
        </w:rPr>
        <w:t xml:space="preserve">] </w:t>
      </w:r>
      <w:bookmarkEnd w:id="1"/>
      <w:r w:rsidRPr="00A66688">
        <w:rPr>
          <w:rFonts w:eastAsia="Calibri"/>
          <w:bCs/>
          <w:i/>
          <w:iCs/>
          <w:lang w:val="en-MY"/>
        </w:rPr>
        <w:t>thou Me more than these</w:t>
      </w:r>
      <w:r>
        <w:rPr>
          <w:rFonts w:eastAsia="Calibri"/>
          <w:bCs/>
          <w:i/>
          <w:iCs/>
          <w:lang w:val="en-MY"/>
        </w:rPr>
        <w:t>?</w:t>
      </w:r>
      <w:r w:rsidR="009617F7">
        <w:rPr>
          <w:rFonts w:eastAsia="Calibri"/>
          <w:bCs/>
          <w:i/>
          <w:iCs/>
          <w:lang w:val="en-MY"/>
        </w:rPr>
        <w:t>...</w:t>
      </w:r>
    </w:p>
    <w:p w14:paraId="50E79980" w14:textId="77777777" w:rsidR="001B3A9E" w:rsidRPr="00A66688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i/>
          <w:iCs/>
          <w:lang w:val="en-MY"/>
        </w:rPr>
      </w:pPr>
      <w:r w:rsidRPr="00A66688">
        <w:rPr>
          <w:rFonts w:eastAsia="Calibri"/>
          <w:bCs/>
          <w:i/>
          <w:iCs/>
          <w:lang w:val="en-MY"/>
        </w:rPr>
        <w:t xml:space="preserve">He saith to him again the second time, Simon, son of Jonas, </w:t>
      </w:r>
      <w:proofErr w:type="spellStart"/>
      <w:r w:rsidRPr="00A66688">
        <w:rPr>
          <w:rFonts w:eastAsia="Calibri"/>
          <w:bCs/>
          <w:i/>
          <w:iCs/>
          <w:lang w:val="en-MY"/>
        </w:rPr>
        <w:t>lovest</w:t>
      </w:r>
      <w:proofErr w:type="spellEnd"/>
      <w:r w:rsidRPr="00A66688">
        <w:rPr>
          <w:rFonts w:eastAsia="Calibri"/>
          <w:bCs/>
          <w:i/>
          <w:iCs/>
          <w:lang w:val="en-MY"/>
        </w:rPr>
        <w:t xml:space="preserve"> </w:t>
      </w:r>
      <w:bookmarkStart w:id="3" w:name="_Hlk65746088"/>
      <w:r w:rsidR="009B5E7D" w:rsidRPr="00486BE8">
        <w:rPr>
          <w:rFonts w:eastAsia="Calibri"/>
          <w:bCs/>
          <w:i/>
          <w:iCs/>
          <w:lang w:val="en-MY"/>
        </w:rPr>
        <w:t>[</w:t>
      </w:r>
      <w:proofErr w:type="spellStart"/>
      <w:r w:rsidR="009B5E7D" w:rsidRPr="00486BE8">
        <w:rPr>
          <w:rFonts w:eastAsia="Calibri"/>
          <w:bCs/>
          <w:i/>
          <w:iCs/>
          <w:lang w:val="en-MY"/>
        </w:rPr>
        <w:t>agapaō</w:t>
      </w:r>
      <w:proofErr w:type="spellEnd"/>
      <w:r w:rsidR="009B5E7D" w:rsidRPr="00486BE8">
        <w:rPr>
          <w:rFonts w:eastAsia="Calibri"/>
          <w:bCs/>
          <w:i/>
          <w:iCs/>
          <w:lang w:val="en-MY"/>
        </w:rPr>
        <w:t xml:space="preserve">] </w:t>
      </w:r>
      <w:bookmarkEnd w:id="3"/>
      <w:r w:rsidRPr="00A66688">
        <w:rPr>
          <w:rFonts w:eastAsia="Calibri"/>
          <w:bCs/>
          <w:i/>
          <w:iCs/>
          <w:lang w:val="en-MY"/>
        </w:rPr>
        <w:t xml:space="preserve">thou </w:t>
      </w:r>
      <w:r>
        <w:rPr>
          <w:rFonts w:eastAsia="Calibri"/>
          <w:bCs/>
          <w:i/>
          <w:iCs/>
          <w:lang w:val="en-MY"/>
        </w:rPr>
        <w:t>M</w:t>
      </w:r>
      <w:r w:rsidRPr="00A66688">
        <w:rPr>
          <w:rFonts w:eastAsia="Calibri"/>
          <w:bCs/>
          <w:i/>
          <w:iCs/>
          <w:lang w:val="en-MY"/>
        </w:rPr>
        <w:t>e?</w:t>
      </w:r>
    </w:p>
    <w:p w14:paraId="5FF8AF78" w14:textId="77777777" w:rsidR="001B3A9E" w:rsidRPr="00867977" w:rsidRDefault="001B3A9E" w:rsidP="001B3A9E">
      <w:pPr>
        <w:tabs>
          <w:tab w:val="left" w:pos="284"/>
          <w:tab w:val="left" w:pos="7371"/>
        </w:tabs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ab/>
      </w:r>
    </w:p>
    <w:p w14:paraId="627084FB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 xml:space="preserve">On both occasions, the Lord challenged Peter to love </w:t>
      </w:r>
      <w:bookmarkStart w:id="4" w:name="_Hlk65750436"/>
      <w:r w:rsidR="009B5E7D" w:rsidRPr="00486BE8">
        <w:rPr>
          <w:rFonts w:eastAsia="Calibri"/>
          <w:bCs/>
          <w:lang w:val="en-MY"/>
        </w:rPr>
        <w:t>[</w:t>
      </w:r>
      <w:proofErr w:type="spellStart"/>
      <w:r w:rsidR="009B5E7D" w:rsidRPr="00486BE8">
        <w:rPr>
          <w:rFonts w:eastAsia="Calibri"/>
          <w:bCs/>
          <w:i/>
          <w:iCs/>
          <w:lang w:val="en-MY"/>
        </w:rPr>
        <w:t>agapaō</w:t>
      </w:r>
      <w:proofErr w:type="spellEnd"/>
      <w:r w:rsidR="009B5E7D" w:rsidRPr="00486BE8">
        <w:rPr>
          <w:rFonts w:eastAsia="Calibri"/>
          <w:bCs/>
          <w:lang w:val="en-MY"/>
        </w:rPr>
        <w:t>]</w:t>
      </w:r>
      <w:r w:rsidRPr="00867977">
        <w:rPr>
          <w:rFonts w:eastAsia="Calibri"/>
          <w:bCs/>
          <w:lang w:val="en-MY"/>
        </w:rPr>
        <w:t xml:space="preserve"> </w:t>
      </w:r>
      <w:bookmarkEnd w:id="4"/>
      <w:r w:rsidRPr="00867977">
        <w:rPr>
          <w:rFonts w:eastAsia="Calibri"/>
          <w:bCs/>
          <w:lang w:val="en-MY"/>
        </w:rPr>
        <w:t xml:space="preserve">Him with divine love. </w:t>
      </w:r>
    </w:p>
    <w:p w14:paraId="11AA6ABA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>On top of it, the Lord went further and challenged Him to love Him “</w:t>
      </w:r>
      <w:r w:rsidRPr="00867977">
        <w:rPr>
          <w:rFonts w:eastAsia="Calibri"/>
          <w:bCs/>
          <w:i/>
          <w:iCs/>
          <w:lang w:val="en-MY"/>
        </w:rPr>
        <w:t>more than these</w:t>
      </w:r>
      <w:r w:rsidRPr="00867977">
        <w:rPr>
          <w:rFonts w:eastAsia="Calibri"/>
          <w:bCs/>
          <w:lang w:val="en-MY"/>
        </w:rPr>
        <w:t xml:space="preserve">”.  </w:t>
      </w:r>
    </w:p>
    <w:p w14:paraId="51CD175E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>What was the Lord referring to by “</w:t>
      </w:r>
      <w:r w:rsidRPr="000A4111">
        <w:rPr>
          <w:rFonts w:eastAsia="Calibri"/>
          <w:bCs/>
          <w:i/>
          <w:iCs/>
          <w:lang w:val="en-MY"/>
        </w:rPr>
        <w:t>these</w:t>
      </w:r>
      <w:r w:rsidRPr="00867977">
        <w:rPr>
          <w:rFonts w:eastAsia="Calibri"/>
          <w:bCs/>
          <w:lang w:val="en-MY"/>
        </w:rPr>
        <w:t xml:space="preserve">”? </w:t>
      </w:r>
    </w:p>
    <w:p w14:paraId="44065B06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>We do not know. But the Lord knew! And Peter knew the Lord knew! Yes, Peter must commit Himself to loving the Lord more than anyone or anything he love</w:t>
      </w:r>
      <w:r>
        <w:rPr>
          <w:rFonts w:eastAsia="Calibri"/>
          <w:bCs/>
          <w:lang w:val="en-MY"/>
        </w:rPr>
        <w:t>d</w:t>
      </w:r>
      <w:r w:rsidRPr="00867977">
        <w:rPr>
          <w:rFonts w:eastAsia="Calibri"/>
          <w:bCs/>
          <w:lang w:val="en-MY"/>
        </w:rPr>
        <w:t>. Nothing could come in between his love for these and the Lord. The Lord must have priority!</w:t>
      </w:r>
    </w:p>
    <w:p w14:paraId="42DEC1E8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</w:p>
    <w:p w14:paraId="76C1BB1E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 xml:space="preserve">Knowing how he had failed the Lord earlier, Peter dared not take up the challenge.  </w:t>
      </w:r>
    </w:p>
    <w:p w14:paraId="013465F0" w14:textId="77777777" w:rsidR="001B3A9E" w:rsidRPr="00867977" w:rsidRDefault="001B3A9E" w:rsidP="001B3A9E">
      <w:pPr>
        <w:tabs>
          <w:tab w:val="left" w:pos="284"/>
          <w:tab w:val="left" w:pos="7371"/>
        </w:tabs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ab/>
        <w:t xml:space="preserve">He saith unto him, </w:t>
      </w:r>
      <w:r w:rsidRPr="00867977">
        <w:rPr>
          <w:rFonts w:eastAsia="Calibri"/>
          <w:bCs/>
          <w:i/>
          <w:iCs/>
          <w:lang w:val="en-MY"/>
        </w:rPr>
        <w:t xml:space="preserve">Yea, Lord; thou </w:t>
      </w:r>
      <w:proofErr w:type="spellStart"/>
      <w:r w:rsidRPr="00867977">
        <w:rPr>
          <w:rFonts w:eastAsia="Calibri"/>
          <w:bCs/>
          <w:i/>
          <w:iCs/>
          <w:lang w:val="en-MY"/>
        </w:rPr>
        <w:t>knowest</w:t>
      </w:r>
      <w:proofErr w:type="spellEnd"/>
      <w:r w:rsidRPr="00867977">
        <w:rPr>
          <w:rFonts w:eastAsia="Calibri"/>
          <w:bCs/>
          <w:i/>
          <w:iCs/>
          <w:lang w:val="en-MY"/>
        </w:rPr>
        <w:t xml:space="preserve"> that I love </w:t>
      </w:r>
      <w:bookmarkStart w:id="5" w:name="_Hlk65750394"/>
      <w:r w:rsidRPr="00867977">
        <w:rPr>
          <w:rFonts w:eastAsia="Calibri"/>
          <w:bCs/>
          <w:lang w:val="en-MY"/>
        </w:rPr>
        <w:t>[</w:t>
      </w:r>
      <w:proofErr w:type="spellStart"/>
      <w:r w:rsidRPr="00867977">
        <w:rPr>
          <w:rFonts w:eastAsia="Calibri"/>
          <w:bCs/>
          <w:lang w:val="en-MY"/>
        </w:rPr>
        <w:t>phileō</w:t>
      </w:r>
      <w:proofErr w:type="spellEnd"/>
      <w:r w:rsidRPr="00867977">
        <w:rPr>
          <w:rFonts w:eastAsia="Calibri"/>
          <w:bCs/>
          <w:lang w:val="en-MY"/>
        </w:rPr>
        <w:t xml:space="preserve">] </w:t>
      </w:r>
      <w:bookmarkEnd w:id="5"/>
      <w:r w:rsidRPr="00867977">
        <w:rPr>
          <w:rFonts w:eastAsia="Calibri"/>
          <w:bCs/>
          <w:i/>
          <w:iCs/>
          <w:lang w:val="en-MY"/>
        </w:rPr>
        <w:t>thee</w:t>
      </w:r>
      <w:r>
        <w:rPr>
          <w:rFonts w:eastAsia="Calibri"/>
          <w:bCs/>
          <w:lang w:val="en-MY"/>
        </w:rPr>
        <w:t xml:space="preserve"> o</w:t>
      </w:r>
      <w:r w:rsidRPr="00867977">
        <w:rPr>
          <w:rFonts w:eastAsia="Calibri"/>
          <w:bCs/>
          <w:lang w:val="en-MY"/>
        </w:rPr>
        <w:t>n both occasions.</w:t>
      </w:r>
    </w:p>
    <w:p w14:paraId="52375B5D" w14:textId="77777777" w:rsidR="001B3A9E" w:rsidRPr="00867977" w:rsidRDefault="001B3A9E" w:rsidP="001B3A9E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 xml:space="preserve">Yes, He would love </w:t>
      </w:r>
      <w:r w:rsidRPr="00291136">
        <w:rPr>
          <w:rFonts w:eastAsia="Calibri"/>
          <w:bCs/>
          <w:i/>
          <w:iCs/>
          <w:lang w:val="en-MY"/>
        </w:rPr>
        <w:t>[</w:t>
      </w:r>
      <w:proofErr w:type="spellStart"/>
      <w:r w:rsidRPr="00291136">
        <w:rPr>
          <w:rFonts w:eastAsia="Calibri"/>
          <w:bCs/>
          <w:i/>
          <w:iCs/>
          <w:lang w:val="en-MY"/>
        </w:rPr>
        <w:t>phileō</w:t>
      </w:r>
      <w:proofErr w:type="spellEnd"/>
      <w:r w:rsidRPr="00291136">
        <w:rPr>
          <w:rFonts w:eastAsia="Calibri"/>
          <w:bCs/>
          <w:i/>
          <w:iCs/>
          <w:lang w:val="en-MY"/>
        </w:rPr>
        <w:t>]</w:t>
      </w:r>
      <w:r w:rsidRPr="00291136">
        <w:rPr>
          <w:rFonts w:eastAsia="Calibri"/>
          <w:bCs/>
          <w:lang w:val="en-MY"/>
        </w:rPr>
        <w:t xml:space="preserve"> </w:t>
      </w:r>
      <w:r w:rsidRPr="00867977">
        <w:rPr>
          <w:rFonts w:eastAsia="Calibri"/>
          <w:bCs/>
          <w:lang w:val="en-MY"/>
        </w:rPr>
        <w:t>His Lord with His very best now that he had been given a second chance. But it might not be the same as the best that the Lord love</w:t>
      </w:r>
      <w:r>
        <w:rPr>
          <w:rFonts w:eastAsia="Calibri"/>
          <w:bCs/>
          <w:lang w:val="en-MY"/>
        </w:rPr>
        <w:t xml:space="preserve">d </w:t>
      </w:r>
      <w:r w:rsidR="009B5E7D" w:rsidRPr="00486BE8">
        <w:rPr>
          <w:rFonts w:eastAsia="Calibri"/>
          <w:bCs/>
          <w:lang w:val="en-MY"/>
        </w:rPr>
        <w:t>[</w:t>
      </w:r>
      <w:proofErr w:type="spellStart"/>
      <w:r w:rsidR="009B5E7D" w:rsidRPr="00486BE8">
        <w:rPr>
          <w:rFonts w:eastAsia="Calibri"/>
          <w:bCs/>
          <w:i/>
          <w:iCs/>
          <w:lang w:val="en-MY"/>
        </w:rPr>
        <w:t>agapaō</w:t>
      </w:r>
      <w:proofErr w:type="spellEnd"/>
      <w:r w:rsidR="009B5E7D" w:rsidRPr="00486BE8">
        <w:rPr>
          <w:rFonts w:eastAsia="Calibri"/>
          <w:bCs/>
          <w:lang w:val="en-MY"/>
        </w:rPr>
        <w:t>]</w:t>
      </w:r>
      <w:r w:rsidRPr="00291136">
        <w:rPr>
          <w:rFonts w:eastAsia="Calibri"/>
          <w:bCs/>
          <w:lang w:val="en-MY"/>
        </w:rPr>
        <w:t xml:space="preserve"> </w:t>
      </w:r>
      <w:r w:rsidRPr="00867977">
        <w:rPr>
          <w:rFonts w:eastAsia="Calibri"/>
          <w:bCs/>
          <w:lang w:val="en-MY"/>
        </w:rPr>
        <w:t>him with. The Lord knew Peter’s heart</w:t>
      </w:r>
      <w:r>
        <w:rPr>
          <w:rFonts w:eastAsia="Calibri"/>
          <w:bCs/>
          <w:lang w:val="en-MY"/>
        </w:rPr>
        <w:t>; And Peter knew that the Lord knew</w:t>
      </w:r>
      <w:r w:rsidRPr="00867977">
        <w:rPr>
          <w:rFonts w:eastAsia="Calibri"/>
          <w:bCs/>
          <w:lang w:val="en-MY"/>
        </w:rPr>
        <w:t>!</w:t>
      </w:r>
    </w:p>
    <w:p w14:paraId="30B8DAF3" w14:textId="77777777" w:rsidR="001B3A9E" w:rsidRPr="00867977" w:rsidRDefault="001B3A9E" w:rsidP="001B3A9E">
      <w:pPr>
        <w:tabs>
          <w:tab w:val="left" w:pos="284"/>
          <w:tab w:val="left" w:pos="7371"/>
        </w:tabs>
        <w:rPr>
          <w:rFonts w:eastAsia="Calibri"/>
          <w:bCs/>
          <w:lang w:val="en-MY"/>
        </w:rPr>
      </w:pPr>
    </w:p>
    <w:p w14:paraId="3EB46B41" w14:textId="77777777" w:rsidR="001B3A9E" w:rsidRPr="00291136" w:rsidRDefault="001B3A9E" w:rsidP="009617F7">
      <w:pPr>
        <w:pStyle w:val="ListParagraph"/>
        <w:numPr>
          <w:ilvl w:val="0"/>
          <w:numId w:val="9"/>
        </w:numPr>
        <w:tabs>
          <w:tab w:val="left" w:pos="426"/>
          <w:tab w:val="left" w:pos="7371"/>
        </w:tabs>
        <w:ind w:left="284"/>
        <w:rPr>
          <w:rFonts w:eastAsia="Calibri"/>
          <w:bCs/>
          <w:lang w:val="en-MY"/>
        </w:rPr>
      </w:pPr>
      <w:r w:rsidRPr="00291136">
        <w:rPr>
          <w:rFonts w:eastAsia="Calibri"/>
          <w:b/>
          <w:lang w:val="en-MY"/>
        </w:rPr>
        <w:t>The Lord’s Condescension</w:t>
      </w:r>
      <w:r w:rsidRPr="00291136">
        <w:rPr>
          <w:rFonts w:eastAsia="Calibri"/>
          <w:bCs/>
          <w:lang w:val="en-MY"/>
        </w:rPr>
        <w:t xml:space="preserve"> and understanding. </w:t>
      </w:r>
    </w:p>
    <w:p w14:paraId="2A836153" w14:textId="3EE79394" w:rsidR="001B3A9E" w:rsidRPr="00291136" w:rsidRDefault="009617F7" w:rsidP="009617F7">
      <w:pPr>
        <w:tabs>
          <w:tab w:val="left" w:pos="284"/>
          <w:tab w:val="left" w:pos="7371"/>
        </w:tabs>
        <w:rPr>
          <w:rFonts w:eastAsia="Calibri"/>
          <w:bCs/>
          <w:i/>
          <w:iCs/>
          <w:lang w:val="en-MY"/>
        </w:rPr>
      </w:pPr>
      <w:r>
        <w:rPr>
          <w:rFonts w:eastAsia="Calibri"/>
          <w:bCs/>
          <w:i/>
          <w:iCs/>
          <w:lang w:val="en-MY"/>
        </w:rPr>
        <w:tab/>
      </w:r>
      <w:r w:rsidR="001B3A9E" w:rsidRPr="00291136">
        <w:rPr>
          <w:rFonts w:eastAsia="Calibri"/>
          <w:bCs/>
          <w:i/>
          <w:iCs/>
          <w:lang w:val="en-MY"/>
        </w:rPr>
        <w:t xml:space="preserve">He saith unto him the third time, Simon, son of Jonas, </w:t>
      </w:r>
      <w:proofErr w:type="spellStart"/>
      <w:r w:rsidR="001B3A9E" w:rsidRPr="00291136">
        <w:rPr>
          <w:rFonts w:eastAsia="Calibri"/>
          <w:bCs/>
          <w:i/>
          <w:iCs/>
          <w:lang w:val="en-MY"/>
        </w:rPr>
        <w:t>lovest</w:t>
      </w:r>
      <w:proofErr w:type="spellEnd"/>
      <w:r w:rsidR="001B3A9E" w:rsidRPr="00291136">
        <w:rPr>
          <w:rFonts w:eastAsia="Calibri"/>
          <w:bCs/>
          <w:i/>
          <w:iCs/>
          <w:lang w:val="en-MY"/>
        </w:rPr>
        <w:t xml:space="preserve"> </w:t>
      </w:r>
      <w:bookmarkStart w:id="6" w:name="_Hlk65750298"/>
      <w:r w:rsidR="001B3A9E" w:rsidRPr="00291136">
        <w:rPr>
          <w:rFonts w:eastAsia="Calibri"/>
          <w:bCs/>
          <w:i/>
          <w:iCs/>
          <w:lang w:val="en-MY"/>
        </w:rPr>
        <w:t>[</w:t>
      </w:r>
      <w:bookmarkStart w:id="7" w:name="_Hlk65832137"/>
      <w:proofErr w:type="spellStart"/>
      <w:r w:rsidR="001B3A9E" w:rsidRPr="00291136">
        <w:rPr>
          <w:rFonts w:eastAsia="Calibri"/>
          <w:bCs/>
          <w:i/>
          <w:iCs/>
          <w:lang w:val="en-MY"/>
        </w:rPr>
        <w:t>phileō</w:t>
      </w:r>
      <w:bookmarkEnd w:id="7"/>
      <w:proofErr w:type="spellEnd"/>
      <w:r w:rsidR="001B3A9E" w:rsidRPr="00291136">
        <w:rPr>
          <w:rFonts w:eastAsia="Calibri"/>
          <w:bCs/>
          <w:i/>
          <w:iCs/>
          <w:lang w:val="en-MY"/>
        </w:rPr>
        <w:t xml:space="preserve">] </w:t>
      </w:r>
      <w:bookmarkEnd w:id="6"/>
      <w:r w:rsidR="001B3A9E" w:rsidRPr="00291136">
        <w:rPr>
          <w:rFonts w:eastAsia="Calibri"/>
          <w:bCs/>
          <w:i/>
          <w:iCs/>
          <w:lang w:val="en-MY"/>
        </w:rPr>
        <w:t>thou Me?</w:t>
      </w:r>
    </w:p>
    <w:p w14:paraId="0D397649" w14:textId="081FA7DB" w:rsidR="001B3A9E" w:rsidRPr="00867977" w:rsidRDefault="001B3A9E" w:rsidP="009617F7">
      <w:pPr>
        <w:tabs>
          <w:tab w:val="left" w:pos="284"/>
          <w:tab w:val="left" w:pos="7371"/>
        </w:tabs>
        <w:ind w:left="284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>This third time, the Lord came down to Peter’s level and asked Him if he could love</w:t>
      </w:r>
      <w:r w:rsidR="009617F7">
        <w:rPr>
          <w:rFonts w:eastAsia="Calibri"/>
          <w:bCs/>
          <w:lang w:val="en-MY"/>
        </w:rPr>
        <w:t xml:space="preserve"> </w:t>
      </w:r>
      <w:r w:rsidR="009617F7" w:rsidRPr="00291136">
        <w:rPr>
          <w:rFonts w:eastAsia="Calibri"/>
          <w:bCs/>
          <w:i/>
          <w:iCs/>
          <w:lang w:val="en-MY"/>
        </w:rPr>
        <w:t>[</w:t>
      </w:r>
      <w:proofErr w:type="spellStart"/>
      <w:r w:rsidR="009617F7" w:rsidRPr="00291136">
        <w:rPr>
          <w:rFonts w:eastAsia="Calibri"/>
          <w:bCs/>
          <w:i/>
          <w:iCs/>
          <w:lang w:val="en-MY"/>
        </w:rPr>
        <w:t>phileō</w:t>
      </w:r>
      <w:proofErr w:type="spellEnd"/>
      <w:r w:rsidR="009617F7" w:rsidRPr="00291136">
        <w:rPr>
          <w:rFonts w:eastAsia="Calibri"/>
          <w:bCs/>
          <w:i/>
          <w:iCs/>
          <w:lang w:val="en-MY"/>
        </w:rPr>
        <w:t xml:space="preserve">] </w:t>
      </w:r>
      <w:r w:rsidRPr="00867977">
        <w:rPr>
          <w:rFonts w:eastAsia="Calibri"/>
          <w:bCs/>
          <w:lang w:val="en-MY"/>
        </w:rPr>
        <w:t xml:space="preserve">the Lord as His Friend more than he could love any other loved one or thing of </w:t>
      </w:r>
      <w:r>
        <w:rPr>
          <w:rFonts w:eastAsia="Calibri"/>
          <w:bCs/>
          <w:lang w:val="en-MY"/>
        </w:rPr>
        <w:t>h</w:t>
      </w:r>
      <w:r w:rsidRPr="00867977">
        <w:rPr>
          <w:rFonts w:eastAsia="Calibri"/>
          <w:bCs/>
          <w:lang w:val="en-MY"/>
        </w:rPr>
        <w:t>is</w:t>
      </w:r>
      <w:r w:rsidR="009617F7">
        <w:rPr>
          <w:rFonts w:eastAsia="Calibri"/>
          <w:bCs/>
          <w:lang w:val="en-MY"/>
        </w:rPr>
        <w:t xml:space="preserve"> [as denoted by “</w:t>
      </w:r>
      <w:r w:rsidR="009617F7" w:rsidRPr="009617F7">
        <w:rPr>
          <w:rFonts w:eastAsia="Calibri"/>
          <w:bCs/>
          <w:i/>
          <w:iCs/>
          <w:lang w:val="en-MY"/>
        </w:rPr>
        <w:t>these</w:t>
      </w:r>
      <w:r w:rsidR="009617F7">
        <w:rPr>
          <w:rFonts w:eastAsia="Calibri"/>
          <w:bCs/>
          <w:lang w:val="en-MY"/>
        </w:rPr>
        <w:t>”]</w:t>
      </w:r>
      <w:r w:rsidRPr="00867977">
        <w:rPr>
          <w:rFonts w:eastAsia="Calibri"/>
          <w:bCs/>
          <w:lang w:val="en-MY"/>
        </w:rPr>
        <w:t>? Of course, Peter was grieved at this, but then he also knew his</w:t>
      </w:r>
      <w:r>
        <w:rPr>
          <w:rFonts w:eastAsia="Calibri"/>
          <w:bCs/>
          <w:lang w:val="en-MY"/>
        </w:rPr>
        <w:t xml:space="preserve"> own</w:t>
      </w:r>
      <w:r w:rsidRPr="00867977">
        <w:rPr>
          <w:rFonts w:eastAsia="Calibri"/>
          <w:bCs/>
          <w:lang w:val="en-MY"/>
        </w:rPr>
        <w:t xml:space="preserve"> heart and </w:t>
      </w:r>
      <w:r>
        <w:rPr>
          <w:rFonts w:eastAsia="Calibri"/>
          <w:bCs/>
          <w:lang w:val="en-MY"/>
        </w:rPr>
        <w:t xml:space="preserve">that the Lord also knew. Thus, he </w:t>
      </w:r>
      <w:r w:rsidRPr="00867977">
        <w:rPr>
          <w:rFonts w:eastAsia="Calibri"/>
          <w:bCs/>
          <w:lang w:val="en-MY"/>
        </w:rPr>
        <w:t>accepted the Lord’s love for Him with his own reciprocated love for His Lord in whatever way he could.</w:t>
      </w:r>
    </w:p>
    <w:p w14:paraId="707B8CC8" w14:textId="77777777" w:rsidR="001B3A9E" w:rsidRPr="00867977" w:rsidRDefault="001B3A9E" w:rsidP="001B3A9E">
      <w:pPr>
        <w:tabs>
          <w:tab w:val="left" w:pos="284"/>
          <w:tab w:val="left" w:pos="7371"/>
        </w:tabs>
        <w:rPr>
          <w:rFonts w:eastAsia="Calibri"/>
          <w:bCs/>
          <w:lang w:val="en-MY"/>
        </w:rPr>
      </w:pPr>
    </w:p>
    <w:p w14:paraId="4ED4D2AF" w14:textId="77777777" w:rsidR="001B3A9E" w:rsidRPr="006B0D91" w:rsidRDefault="001B3A9E" w:rsidP="009617F7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ind w:left="426"/>
        <w:rPr>
          <w:rFonts w:eastAsia="Calibri"/>
          <w:b/>
          <w:lang w:val="en-MY"/>
        </w:rPr>
      </w:pPr>
      <w:r w:rsidRPr="006B0D91">
        <w:rPr>
          <w:rFonts w:eastAsia="Calibri"/>
          <w:b/>
          <w:lang w:val="en-MY"/>
        </w:rPr>
        <w:t>The Lord’s Commission</w:t>
      </w:r>
    </w:p>
    <w:p w14:paraId="55A3717E" w14:textId="79CBB7E7" w:rsidR="001B3A9E" w:rsidRPr="00867977" w:rsidRDefault="00AC1394" w:rsidP="009617F7">
      <w:pPr>
        <w:tabs>
          <w:tab w:val="left" w:pos="7371"/>
        </w:tabs>
        <w:ind w:left="426" w:hanging="284"/>
        <w:rPr>
          <w:rFonts w:eastAsia="Calibri"/>
          <w:bCs/>
          <w:lang w:val="en-MY"/>
        </w:rPr>
      </w:pPr>
      <w:r>
        <w:rPr>
          <w:rFonts w:eastAsia="Calibri"/>
          <w:bCs/>
          <w:lang w:val="en-MY"/>
        </w:rPr>
        <w:tab/>
      </w:r>
      <w:r w:rsidR="001B3A9E" w:rsidRPr="00867977">
        <w:rPr>
          <w:rFonts w:eastAsia="Calibri"/>
          <w:bCs/>
          <w:lang w:val="en-MY"/>
        </w:rPr>
        <w:t>The Lord condescendingly accepted Peter’s Confession</w:t>
      </w:r>
      <w:r w:rsidR="001B3A9E">
        <w:rPr>
          <w:rFonts w:eastAsia="Calibri"/>
          <w:bCs/>
          <w:lang w:val="en-MY"/>
        </w:rPr>
        <w:t>,</w:t>
      </w:r>
      <w:r w:rsidR="001B3A9E" w:rsidRPr="00867977">
        <w:rPr>
          <w:rFonts w:eastAsia="Calibri"/>
          <w:bCs/>
          <w:lang w:val="en-MY"/>
        </w:rPr>
        <w:t xml:space="preserve"> and Commissioned him to feed, care and tend His lambs and His sheep after this.</w:t>
      </w:r>
    </w:p>
    <w:p w14:paraId="7A45DA84" w14:textId="77777777" w:rsidR="001B3A9E" w:rsidRDefault="001B3A9E" w:rsidP="001B3A9E">
      <w:pPr>
        <w:tabs>
          <w:tab w:val="left" w:pos="426"/>
          <w:tab w:val="left" w:pos="7371"/>
        </w:tabs>
        <w:ind w:left="426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 xml:space="preserve">This Peter did </w:t>
      </w:r>
      <w:r>
        <w:rPr>
          <w:rFonts w:eastAsia="Calibri"/>
          <w:bCs/>
          <w:lang w:val="en-MY"/>
        </w:rPr>
        <w:t xml:space="preserve">so </w:t>
      </w:r>
      <w:r w:rsidRPr="00867977">
        <w:rPr>
          <w:rFonts w:eastAsia="Calibri"/>
          <w:bCs/>
          <w:lang w:val="en-MY"/>
        </w:rPr>
        <w:t xml:space="preserve">faithfully when later he wrote his epistle to the elders of the church: </w:t>
      </w:r>
    </w:p>
    <w:p w14:paraId="64DD01CC" w14:textId="77777777" w:rsidR="001B3A9E" w:rsidRPr="00867977" w:rsidRDefault="001B3A9E" w:rsidP="001B3A9E">
      <w:pPr>
        <w:tabs>
          <w:tab w:val="left" w:pos="426"/>
          <w:tab w:val="left" w:pos="7371"/>
        </w:tabs>
        <w:ind w:left="426"/>
        <w:rPr>
          <w:rFonts w:eastAsia="Calibri"/>
          <w:bCs/>
          <w:lang w:val="en-MY"/>
        </w:rPr>
      </w:pPr>
      <w:r w:rsidRPr="00867977">
        <w:rPr>
          <w:rFonts w:eastAsia="Calibri"/>
          <w:bCs/>
          <w:lang w:val="en-MY"/>
        </w:rPr>
        <w:t xml:space="preserve">as follows: I Peter 5:1-4 </w:t>
      </w:r>
    </w:p>
    <w:p w14:paraId="0D9AD517" w14:textId="77777777" w:rsidR="001B3A9E" w:rsidRDefault="001B3A9E" w:rsidP="001B3A9E">
      <w:pPr>
        <w:tabs>
          <w:tab w:val="left" w:pos="426"/>
          <w:tab w:val="left" w:pos="7371"/>
        </w:tabs>
        <w:ind w:left="426"/>
        <w:rPr>
          <w:rFonts w:eastAsia="Calibri"/>
          <w:bCs/>
          <w:i/>
          <w:iCs/>
          <w:lang w:val="en-MY"/>
        </w:rPr>
      </w:pPr>
      <w:r w:rsidRPr="00867977">
        <w:rPr>
          <w:rFonts w:eastAsia="Calibri"/>
          <w:bCs/>
          <w:i/>
          <w:iCs/>
          <w:lang w:val="en-MY"/>
        </w:rPr>
        <w:t xml:space="preserve">The elders which are among you I exhort, who am also an elder, and a witness of the sufferings of Christ, and also a partaker of the glory that shall be revealed: Feed the flock of God which is among you, taking the oversight thereof, not by constraint, but willingly; not for filthy lucre, but of a ready mind; Neither as being lords over God's heritage, but being ensamples to the flock. And when the chief Shepherd shall appear, </w:t>
      </w:r>
    </w:p>
    <w:p w14:paraId="7336A9BC" w14:textId="3C948E6F" w:rsidR="00AC1394" w:rsidRPr="00AC1394" w:rsidRDefault="001B3A9E" w:rsidP="00AC1394">
      <w:pPr>
        <w:tabs>
          <w:tab w:val="left" w:pos="426"/>
          <w:tab w:val="left" w:pos="7371"/>
        </w:tabs>
        <w:ind w:left="426"/>
        <w:rPr>
          <w:i/>
          <w:iCs/>
          <w:sz w:val="22"/>
          <w:szCs w:val="22"/>
        </w:rPr>
      </w:pPr>
      <w:r w:rsidRPr="00867977">
        <w:rPr>
          <w:rFonts w:eastAsia="Calibri"/>
          <w:bCs/>
          <w:i/>
          <w:iCs/>
          <w:lang w:val="en-MY"/>
        </w:rPr>
        <w:t xml:space="preserve">ye shall receive a crown of glory that </w:t>
      </w:r>
      <w:proofErr w:type="spellStart"/>
      <w:r w:rsidRPr="00867977">
        <w:rPr>
          <w:rFonts w:eastAsia="Calibri"/>
          <w:bCs/>
          <w:i/>
          <w:iCs/>
          <w:lang w:val="en-MY"/>
        </w:rPr>
        <w:t>fadeth</w:t>
      </w:r>
      <w:proofErr w:type="spellEnd"/>
      <w:r w:rsidRPr="00867977">
        <w:rPr>
          <w:rFonts w:eastAsia="Calibri"/>
          <w:bCs/>
          <w:i/>
          <w:iCs/>
          <w:lang w:val="en-MY"/>
        </w:rPr>
        <w:t xml:space="preserve"> not away.</w:t>
      </w:r>
    </w:p>
    <w:p w14:paraId="00F55A4D" w14:textId="77777777" w:rsidR="00AC1394" w:rsidRDefault="00AC1394" w:rsidP="00AC1394">
      <w:pPr>
        <w:pStyle w:val="ListParagraph"/>
        <w:tabs>
          <w:tab w:val="left" w:pos="426"/>
          <w:tab w:val="left" w:pos="7371"/>
        </w:tabs>
        <w:ind w:left="426"/>
        <w:rPr>
          <w:rFonts w:eastAsia="Calibri"/>
          <w:bCs/>
          <w:lang w:val="en-MY"/>
        </w:rPr>
      </w:pPr>
    </w:p>
    <w:p w14:paraId="3A48D870" w14:textId="77777777" w:rsidR="008730C9" w:rsidRPr="008730C9" w:rsidRDefault="008730C9" w:rsidP="009617F7">
      <w:pPr>
        <w:pStyle w:val="ListParagraph"/>
        <w:numPr>
          <w:ilvl w:val="0"/>
          <w:numId w:val="11"/>
        </w:numPr>
        <w:tabs>
          <w:tab w:val="left" w:pos="426"/>
          <w:tab w:val="left" w:pos="7371"/>
        </w:tabs>
        <w:ind w:left="426"/>
        <w:rPr>
          <w:i/>
          <w:iCs/>
          <w:sz w:val="22"/>
          <w:szCs w:val="22"/>
        </w:rPr>
      </w:pPr>
      <w:r w:rsidRPr="008730C9">
        <w:rPr>
          <w:rFonts w:eastAsia="Calibri"/>
          <w:bCs/>
          <w:lang w:val="en-MY"/>
        </w:rPr>
        <w:t xml:space="preserve">What is your Response to His 1st and 2nd </w:t>
      </w:r>
      <w:proofErr w:type="gramStart"/>
      <w:r w:rsidRPr="008730C9">
        <w:rPr>
          <w:rFonts w:eastAsia="Calibri"/>
          <w:bCs/>
          <w:lang w:val="en-MY"/>
        </w:rPr>
        <w:t>Challenge:</w:t>
      </w:r>
      <w:proofErr w:type="gramEnd"/>
      <w:r w:rsidRPr="008730C9">
        <w:rPr>
          <w:rFonts w:eastAsia="Calibri"/>
          <w:bCs/>
          <w:lang w:val="en-MY"/>
        </w:rPr>
        <w:t xml:space="preserve"> </w:t>
      </w:r>
    </w:p>
    <w:p w14:paraId="3ABF14EE" w14:textId="6AB719CA" w:rsidR="00AC1394" w:rsidRPr="00AC1394" w:rsidRDefault="00AC1394" w:rsidP="008730C9">
      <w:pPr>
        <w:pStyle w:val="ListParagraph"/>
        <w:tabs>
          <w:tab w:val="left" w:pos="426"/>
          <w:tab w:val="left" w:pos="7371"/>
        </w:tabs>
        <w:ind w:left="426"/>
        <w:rPr>
          <w:i/>
          <w:iCs/>
          <w:sz w:val="22"/>
          <w:szCs w:val="22"/>
        </w:rPr>
      </w:pPr>
      <w:r>
        <w:rPr>
          <w:rFonts w:eastAsia="Calibri"/>
          <w:bCs/>
          <w:lang w:val="en-MY"/>
        </w:rPr>
        <w:t xml:space="preserve">“…… </w:t>
      </w:r>
      <w:r w:rsidR="008730C9">
        <w:rPr>
          <w:rFonts w:eastAsia="Calibri"/>
          <w:bCs/>
          <w:lang w:val="en-MY"/>
        </w:rPr>
        <w:t>Love [</w:t>
      </w:r>
      <w:proofErr w:type="spellStart"/>
      <w:r w:rsidR="008730C9" w:rsidRPr="00A66688">
        <w:rPr>
          <w:rFonts w:eastAsia="Calibri"/>
          <w:bCs/>
          <w:i/>
          <w:iCs/>
          <w:lang w:val="en-MY"/>
        </w:rPr>
        <w:t>agapaō</w:t>
      </w:r>
      <w:proofErr w:type="spellEnd"/>
      <w:r w:rsidR="008730C9" w:rsidRPr="008730C9">
        <w:rPr>
          <w:rFonts w:eastAsia="Calibri"/>
          <w:bCs/>
          <w:lang w:val="en-MY"/>
        </w:rPr>
        <w:t>]</w:t>
      </w:r>
      <w:r>
        <w:rPr>
          <w:rFonts w:eastAsia="Calibri"/>
          <w:bCs/>
          <w:lang w:val="en-MY"/>
        </w:rPr>
        <w:t xml:space="preserve"> Me more than these?” </w:t>
      </w:r>
      <w:r>
        <w:rPr>
          <w:rFonts w:eastAsia="Calibri"/>
          <w:bCs/>
          <w:lang w:val="en-MY"/>
        </w:rPr>
        <w:tab/>
      </w:r>
      <w:r w:rsidRPr="00AC1394">
        <w:rPr>
          <w:rFonts w:eastAsia="Calibri"/>
          <w:b/>
          <w:lang w:val="en-MY"/>
        </w:rPr>
        <w:t>REFLECT</w:t>
      </w:r>
    </w:p>
    <w:p w14:paraId="3F93BCF4" w14:textId="6266F540" w:rsidR="001B3A9E" w:rsidRPr="00AC1394" w:rsidRDefault="00AC1394" w:rsidP="00AC1394">
      <w:pPr>
        <w:pStyle w:val="ListParagraph"/>
        <w:numPr>
          <w:ilvl w:val="0"/>
          <w:numId w:val="11"/>
        </w:numPr>
        <w:tabs>
          <w:tab w:val="left" w:pos="426"/>
          <w:tab w:val="left" w:pos="7371"/>
        </w:tabs>
        <w:ind w:left="426"/>
        <w:rPr>
          <w:rStyle w:val="ind"/>
          <w:i/>
          <w:iCs/>
          <w:sz w:val="22"/>
          <w:szCs w:val="22"/>
        </w:rPr>
      </w:pPr>
      <w:r>
        <w:rPr>
          <w:rFonts w:eastAsia="Calibri"/>
          <w:bCs/>
          <w:lang w:val="en-MY"/>
        </w:rPr>
        <w:t>Or His third Challenge: “</w:t>
      </w:r>
      <w:proofErr w:type="gramStart"/>
      <w:r>
        <w:rPr>
          <w:rFonts w:eastAsia="Calibri"/>
          <w:bCs/>
          <w:lang w:val="en-MY"/>
        </w:rPr>
        <w:t>…..</w:t>
      </w:r>
      <w:proofErr w:type="gramEnd"/>
      <w:r w:rsidR="008730C9">
        <w:rPr>
          <w:rFonts w:eastAsia="Calibri"/>
          <w:bCs/>
          <w:lang w:val="en-MY"/>
        </w:rPr>
        <w:t>[</w:t>
      </w:r>
      <w:proofErr w:type="spellStart"/>
      <w:r w:rsidR="008730C9" w:rsidRPr="00291136">
        <w:rPr>
          <w:rFonts w:eastAsia="Calibri"/>
          <w:bCs/>
          <w:i/>
          <w:iCs/>
          <w:lang w:val="en-MY"/>
        </w:rPr>
        <w:t>phileō</w:t>
      </w:r>
      <w:proofErr w:type="spellEnd"/>
      <w:r w:rsidR="008730C9" w:rsidRPr="008730C9">
        <w:rPr>
          <w:rFonts w:eastAsia="Calibri"/>
          <w:b/>
          <w:lang w:val="en-MY"/>
        </w:rPr>
        <w:t>]</w:t>
      </w:r>
      <w:r>
        <w:rPr>
          <w:rFonts w:eastAsia="Calibri"/>
          <w:bCs/>
          <w:lang w:val="en-MY"/>
        </w:rPr>
        <w:t xml:space="preserve"> Me more than these?”</w:t>
      </w:r>
      <w:r w:rsidR="001B3A9E" w:rsidRPr="009617F7">
        <w:rPr>
          <w:rFonts w:eastAsia="Calibri"/>
          <w:bCs/>
          <w:lang w:val="en-MY"/>
        </w:rPr>
        <w:t xml:space="preserve"> </w:t>
      </w:r>
      <w:r w:rsidR="001B3A9E" w:rsidRPr="009617F7">
        <w:rPr>
          <w:rFonts w:eastAsia="Calibri"/>
          <w:bCs/>
          <w:lang w:val="en-MY"/>
        </w:rPr>
        <w:tab/>
      </w:r>
      <w:r w:rsidR="001B3A9E" w:rsidRPr="009617F7">
        <w:rPr>
          <w:rFonts w:eastAsia="Calibri"/>
          <w:b/>
          <w:lang w:val="en-MY"/>
        </w:rPr>
        <w:t>REFLECT</w:t>
      </w:r>
      <w:r w:rsidR="001B3A9E" w:rsidRPr="009617F7">
        <w:rPr>
          <w:rFonts w:eastAsia="Calibri"/>
          <w:bCs/>
          <w:lang w:val="en-MY"/>
        </w:rPr>
        <w:t>.</w:t>
      </w:r>
      <w:r w:rsidR="001B3A9E" w:rsidRPr="009617F7">
        <w:rPr>
          <w:rFonts w:eastAsia="Calibri"/>
          <w:bCs/>
          <w:lang w:val="en-MY"/>
        </w:rPr>
        <w:tab/>
      </w:r>
    </w:p>
    <w:p w14:paraId="0A156B50" w14:textId="03C70460" w:rsidR="00AC1394" w:rsidRPr="008730C9" w:rsidRDefault="008730C9" w:rsidP="001B3A9E">
      <w:pPr>
        <w:tabs>
          <w:tab w:val="left" w:pos="284"/>
          <w:tab w:val="left" w:pos="7371"/>
        </w:tabs>
        <w:rPr>
          <w:rFonts w:eastAsia="Calibri"/>
          <w:b/>
          <w:color w:val="FF0000"/>
          <w:sz w:val="16"/>
          <w:szCs w:val="16"/>
          <w:lang w:val="en-MY"/>
        </w:rPr>
      </w:pPr>
      <w:r>
        <w:rPr>
          <w:rFonts w:eastAsia="Calibri"/>
          <w:b/>
          <w:color w:val="FF0000"/>
          <w:sz w:val="22"/>
          <w:szCs w:val="22"/>
          <w:lang w:val="en-MY"/>
        </w:rPr>
        <w:t xml:space="preserve"> </w:t>
      </w:r>
    </w:p>
    <w:p w14:paraId="14346BDD" w14:textId="7C274881" w:rsidR="001B3A9E" w:rsidRPr="006B0D91" w:rsidRDefault="001B3A9E" w:rsidP="001B3A9E">
      <w:pPr>
        <w:tabs>
          <w:tab w:val="left" w:pos="284"/>
          <w:tab w:val="left" w:pos="7371"/>
        </w:tabs>
        <w:rPr>
          <w:rFonts w:eastAsia="Calibri"/>
          <w:b/>
          <w:sz w:val="22"/>
          <w:szCs w:val="22"/>
          <w:lang w:val="en-MY"/>
        </w:rPr>
      </w:pPr>
      <w:r w:rsidRPr="006B0D91">
        <w:rPr>
          <w:rFonts w:eastAsia="Calibri"/>
          <w:b/>
          <w:color w:val="FF0000"/>
          <w:sz w:val="22"/>
          <w:szCs w:val="22"/>
          <w:lang w:val="en-MY"/>
        </w:rPr>
        <w:t xml:space="preserve">Points </w:t>
      </w:r>
      <w:proofErr w:type="gramStart"/>
      <w:r w:rsidRPr="006B0D91">
        <w:rPr>
          <w:rFonts w:eastAsia="Calibri"/>
          <w:b/>
          <w:color w:val="FF0000"/>
          <w:sz w:val="22"/>
          <w:szCs w:val="22"/>
          <w:lang w:val="en-MY"/>
        </w:rPr>
        <w:t>To</w:t>
      </w:r>
      <w:proofErr w:type="gramEnd"/>
      <w:r w:rsidRPr="006B0D91">
        <w:rPr>
          <w:rFonts w:eastAsia="Calibri"/>
          <w:b/>
          <w:color w:val="FF0000"/>
          <w:sz w:val="22"/>
          <w:szCs w:val="22"/>
          <w:lang w:val="en-MY"/>
        </w:rPr>
        <w:t xml:space="preserve"> Ponder:</w:t>
      </w:r>
    </w:p>
    <w:p w14:paraId="3A1AC8D0" w14:textId="77777777" w:rsidR="001B3A9E" w:rsidRPr="006B0D91" w:rsidRDefault="001B3A9E" w:rsidP="001B3A9E">
      <w:pPr>
        <w:tabs>
          <w:tab w:val="left" w:pos="284"/>
          <w:tab w:val="left" w:pos="567"/>
          <w:tab w:val="left" w:pos="7371"/>
        </w:tabs>
        <w:rPr>
          <w:rFonts w:eastAsia="Calibri"/>
          <w:bCs/>
          <w:i/>
          <w:iCs/>
          <w:color w:val="0000FF"/>
          <w:sz w:val="22"/>
          <w:szCs w:val="22"/>
          <w:lang w:val="en-MY"/>
        </w:rPr>
      </w:pPr>
      <w:r w:rsidRPr="006B0D91">
        <w:rPr>
          <w:rFonts w:eastAsia="Calibri"/>
          <w:bCs/>
          <w:i/>
          <w:iCs/>
          <w:sz w:val="22"/>
          <w:szCs w:val="22"/>
          <w:lang w:val="en-MY"/>
        </w:rPr>
        <w:tab/>
      </w:r>
      <w:r>
        <w:rPr>
          <w:rFonts w:eastAsia="Calibri"/>
          <w:bCs/>
          <w:i/>
          <w:iCs/>
          <w:sz w:val="22"/>
          <w:szCs w:val="22"/>
          <w:lang w:val="en-MY"/>
        </w:rPr>
        <w:tab/>
      </w:r>
      <w:r w:rsidRPr="006B0D91">
        <w:rPr>
          <w:rFonts w:eastAsia="Calibri"/>
          <w:bCs/>
          <w:i/>
          <w:iCs/>
          <w:color w:val="0000FF"/>
          <w:sz w:val="22"/>
          <w:szCs w:val="22"/>
          <w:lang w:val="en-MY"/>
        </w:rPr>
        <w:t>In our joys and in our sorrows, Days of toil and hours of ease,</w:t>
      </w:r>
    </w:p>
    <w:p w14:paraId="0C84433D" w14:textId="72C285A5" w:rsidR="00E55A20" w:rsidRDefault="001B3A9E" w:rsidP="00AC1394">
      <w:pPr>
        <w:tabs>
          <w:tab w:val="left" w:pos="284"/>
          <w:tab w:val="left" w:pos="567"/>
          <w:tab w:val="left" w:pos="7230"/>
        </w:tabs>
      </w:pPr>
      <w:r w:rsidRPr="006B0D91">
        <w:rPr>
          <w:rFonts w:eastAsia="Calibri"/>
          <w:bCs/>
          <w:i/>
          <w:iCs/>
          <w:color w:val="0000FF"/>
          <w:sz w:val="22"/>
          <w:szCs w:val="22"/>
          <w:lang w:val="en-MY"/>
        </w:rPr>
        <w:tab/>
      </w:r>
      <w:r>
        <w:rPr>
          <w:rFonts w:eastAsia="Calibri"/>
          <w:bCs/>
          <w:i/>
          <w:iCs/>
          <w:color w:val="0000FF"/>
          <w:sz w:val="22"/>
          <w:szCs w:val="22"/>
          <w:lang w:val="en-MY"/>
        </w:rPr>
        <w:tab/>
      </w:r>
      <w:proofErr w:type="gramStart"/>
      <w:r w:rsidRPr="006B0D91">
        <w:rPr>
          <w:rFonts w:eastAsia="Calibri"/>
          <w:bCs/>
          <w:i/>
          <w:iCs/>
          <w:color w:val="0000FF"/>
          <w:sz w:val="22"/>
          <w:szCs w:val="22"/>
          <w:lang w:val="en-MY"/>
        </w:rPr>
        <w:t>Still</w:t>
      </w:r>
      <w:proofErr w:type="gramEnd"/>
      <w:r w:rsidRPr="006B0D91">
        <w:rPr>
          <w:rFonts w:eastAsia="Calibri"/>
          <w:bCs/>
          <w:i/>
          <w:iCs/>
          <w:color w:val="0000FF"/>
          <w:sz w:val="22"/>
          <w:szCs w:val="22"/>
          <w:lang w:val="en-MY"/>
        </w:rPr>
        <w:t xml:space="preserve"> He calls, in cares and pleasures,</w:t>
      </w:r>
      <w:r>
        <w:rPr>
          <w:rFonts w:eastAsia="Calibri"/>
          <w:bCs/>
          <w:i/>
          <w:iCs/>
          <w:color w:val="0000FF"/>
          <w:sz w:val="22"/>
          <w:szCs w:val="22"/>
          <w:lang w:val="en-MY"/>
        </w:rPr>
        <w:t xml:space="preserve"> </w:t>
      </w:r>
      <w:r w:rsidRPr="006B0D91">
        <w:rPr>
          <w:rFonts w:eastAsia="Calibri"/>
          <w:bCs/>
          <w:i/>
          <w:iCs/>
          <w:color w:val="0000FF"/>
          <w:sz w:val="22"/>
          <w:szCs w:val="22"/>
          <w:lang w:val="en-MY"/>
        </w:rPr>
        <w:t xml:space="preserve">Christian, </w:t>
      </w:r>
      <w:r w:rsidRPr="005E13E9">
        <w:rPr>
          <w:rFonts w:eastAsia="Calibri"/>
          <w:b/>
          <w:i/>
          <w:iCs/>
          <w:color w:val="0000FF"/>
          <w:sz w:val="22"/>
          <w:szCs w:val="22"/>
          <w:lang w:val="en-MY"/>
        </w:rPr>
        <w:t>love Me more than these!</w:t>
      </w:r>
      <w:r>
        <w:rPr>
          <w:rFonts w:eastAsia="Calibri"/>
          <w:bCs/>
          <w:i/>
          <w:iCs/>
          <w:color w:val="0000FF"/>
          <w:sz w:val="22"/>
          <w:szCs w:val="22"/>
          <w:lang w:val="en-MY"/>
        </w:rPr>
        <w:t xml:space="preserve"> </w:t>
      </w:r>
      <w:r>
        <w:rPr>
          <w:rFonts w:eastAsia="Calibri"/>
          <w:bCs/>
          <w:i/>
          <w:iCs/>
          <w:color w:val="0000FF"/>
          <w:sz w:val="22"/>
          <w:szCs w:val="22"/>
          <w:lang w:val="en-MY"/>
        </w:rPr>
        <w:tab/>
        <w:t>C</w:t>
      </w:r>
      <w:proofErr w:type="spellStart"/>
      <w:r w:rsidRPr="006B0D91">
        <w:rPr>
          <w:rFonts w:eastAsia="Calibri"/>
          <w:color w:val="0000FF"/>
          <w:sz w:val="22"/>
          <w:szCs w:val="22"/>
        </w:rPr>
        <w:t>e</w:t>
      </w:r>
      <w:r w:rsidRPr="006B0D91">
        <w:rPr>
          <w:rFonts w:eastAsia="Calibri"/>
          <w:color w:val="0000FF"/>
          <w:sz w:val="22"/>
          <w:szCs w:val="22"/>
        </w:rPr>
        <w:softHyphen/>
        <w:t>cil</w:t>
      </w:r>
      <w:proofErr w:type="spellEnd"/>
      <w:r w:rsidRPr="006B0D91">
        <w:rPr>
          <w:rFonts w:eastAsia="Calibri"/>
          <w:color w:val="0000FF"/>
          <w:sz w:val="22"/>
          <w:szCs w:val="22"/>
        </w:rPr>
        <w:t xml:space="preserve"> F. Alexander</w:t>
      </w:r>
    </w:p>
    <w:sectPr w:rsidR="00E55A20" w:rsidSect="001B3A9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5DD7"/>
    <w:multiLevelType w:val="hybridMultilevel"/>
    <w:tmpl w:val="379A76F6"/>
    <w:lvl w:ilvl="0" w:tplc="26F4ED00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9556B1"/>
    <w:multiLevelType w:val="hybridMultilevel"/>
    <w:tmpl w:val="1026E95E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8DF"/>
    <w:multiLevelType w:val="hybridMultilevel"/>
    <w:tmpl w:val="A6C8CF1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A7C"/>
    <w:multiLevelType w:val="hybridMultilevel"/>
    <w:tmpl w:val="CD886F0E"/>
    <w:lvl w:ilvl="0" w:tplc="E6BEB5F8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B13B7A"/>
    <w:multiLevelType w:val="hybridMultilevel"/>
    <w:tmpl w:val="0A16657C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F357F"/>
    <w:multiLevelType w:val="hybridMultilevel"/>
    <w:tmpl w:val="472613AE"/>
    <w:lvl w:ilvl="0" w:tplc="372E66B2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7B4839"/>
    <w:multiLevelType w:val="hybridMultilevel"/>
    <w:tmpl w:val="413CE85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111E8"/>
    <w:multiLevelType w:val="hybridMultilevel"/>
    <w:tmpl w:val="4E265D34"/>
    <w:lvl w:ilvl="0" w:tplc="EE16553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F3B015E"/>
    <w:multiLevelType w:val="hybridMultilevel"/>
    <w:tmpl w:val="BD422FF0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4B7A"/>
    <w:multiLevelType w:val="hybridMultilevel"/>
    <w:tmpl w:val="E83A7ECE"/>
    <w:lvl w:ilvl="0" w:tplc="3600206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8C56959"/>
    <w:multiLevelType w:val="hybridMultilevel"/>
    <w:tmpl w:val="8F485B3C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9E"/>
    <w:rsid w:val="001B3A9E"/>
    <w:rsid w:val="005C7843"/>
    <w:rsid w:val="0075552D"/>
    <w:rsid w:val="008730C9"/>
    <w:rsid w:val="009617F7"/>
    <w:rsid w:val="009B5E7D"/>
    <w:rsid w:val="00A36439"/>
    <w:rsid w:val="00AC1394"/>
    <w:rsid w:val="00E5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1505"/>
  <w15:chartTrackingRefBased/>
  <w15:docId w15:val="{2E9295E7-EEDB-4E63-8650-BBE8AAD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B3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A9E"/>
    <w:pPr>
      <w:ind w:left="720"/>
      <w:contextualSpacing/>
    </w:pPr>
  </w:style>
  <w:style w:type="character" w:customStyle="1" w:styleId="ind">
    <w:name w:val="ind"/>
    <w:basedOn w:val="DefaultParagraphFont"/>
    <w:rsid w:val="001B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2021-03-05T02:24:00Z</dcterms:created>
  <dcterms:modified xsi:type="dcterms:W3CDTF">2021-03-05T02:24:00Z</dcterms:modified>
</cp:coreProperties>
</file>