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26" w:rsidRPr="00ED0926" w:rsidRDefault="00ED0926" w:rsidP="00ED0926">
      <w:pPr>
        <w:tabs>
          <w:tab w:val="left" w:pos="79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 w:rsidRPr="00ED09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76</w:t>
      </w:r>
      <w:r w:rsidR="00032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7_</w:t>
      </w:r>
      <w:r w:rsidRPr="00ED09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Rumination for </w:t>
      </w:r>
      <w:r w:rsidR="00032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20</w:t>
      </w:r>
      <w:r w:rsidRPr="00ED09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Oct. 2019</w:t>
      </w:r>
    </w:p>
    <w:p w:rsidR="00ED0926" w:rsidRPr="00ED0926" w:rsidRDefault="00ED0926" w:rsidP="00ED0926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4"/>
          <w:lang w:val="en-US"/>
        </w:rPr>
      </w:pPr>
      <w:r w:rsidRPr="00ED0926"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  <w:t>The</w:t>
      </w:r>
      <w:r w:rsidRPr="00ED0926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val="en-US"/>
        </w:rPr>
        <w:t xml:space="preserve"> T</w:t>
      </w:r>
      <w:r w:rsidRPr="00ED0926"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  <w:t xml:space="preserve">heme: </w:t>
      </w:r>
      <w:r w:rsidRPr="00ED0926"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  <w:tab/>
      </w:r>
      <w:r w:rsidRPr="00ED0926">
        <w:rPr>
          <w:rFonts w:ascii="Times New Roman" w:eastAsia="Times New Roman" w:hAnsi="Times New Roman" w:cs="Times New Roman"/>
          <w:b/>
          <w:iCs/>
          <w:caps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b/>
          <w:iCs/>
          <w:caps/>
          <w:color w:val="FF0000"/>
          <w:sz w:val="20"/>
          <w:szCs w:val="20"/>
          <w:lang w:val="en-US"/>
        </w:rPr>
        <w:t>Will of God</w:t>
      </w:r>
      <w:r>
        <w:rPr>
          <w:rFonts w:ascii="Times New Roman" w:eastAsia="Times New Roman" w:hAnsi="Times New Roman" w:cs="Times New Roman"/>
          <w:b/>
          <w:iCs/>
          <w:caps/>
          <w:color w:val="FF0000"/>
          <w:sz w:val="20"/>
          <w:szCs w:val="20"/>
          <w:lang w:val="en-US"/>
        </w:rPr>
        <w:tab/>
      </w:r>
      <w:r w:rsidRPr="00ED0926">
        <w:rPr>
          <w:rFonts w:ascii="Times New Roman" w:eastAsia="Times New Roman" w:hAnsi="Times New Roman" w:cs="Times New Roman"/>
          <w:i/>
          <w:iCs/>
          <w:color w:val="FF0000"/>
          <w:sz w:val="20"/>
          <w:szCs w:val="24"/>
          <w:lang w:val="en-US"/>
        </w:rPr>
        <w:tab/>
      </w:r>
      <w:hyperlink r:id="rId6" w:history="1">
        <w:hyperlink r:id="rId7" w:history="1">
          <w:r w:rsidRPr="00ED0926">
            <w:rPr>
              <w:rFonts w:ascii="Times New Roman" w:eastAsia="Times New Roman" w:hAnsi="Times New Roman" w:cs="Times New Roman"/>
              <w:bCs/>
              <w:color w:val="0000FF"/>
              <w:sz w:val="20"/>
              <w:szCs w:val="20"/>
              <w:u w:val="single"/>
              <w:lang w:val="en-US"/>
            </w:rPr>
            <w:t>berita-bethel-ung.com</w:t>
          </w:r>
        </w:hyperlink>
      </w:hyperlink>
    </w:p>
    <w:p w:rsidR="00ED0926" w:rsidRPr="00ED0926" w:rsidRDefault="00ED0926" w:rsidP="00B95F59">
      <w:pPr>
        <w:tabs>
          <w:tab w:val="left" w:pos="1080"/>
          <w:tab w:val="left" w:pos="765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</w:pPr>
      <w:r w:rsidRPr="00ED0926"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  <w:t>The</w:t>
      </w:r>
      <w:r w:rsidRPr="00ED0926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val="en-US"/>
        </w:rPr>
        <w:t xml:space="preserve"> T</w:t>
      </w:r>
      <w:r w:rsidRPr="00ED0926"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  <w:t xml:space="preserve">ext:  </w:t>
      </w:r>
      <w:r w:rsidRPr="00ED0926"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  <w:tab/>
      </w:r>
      <w:r w:rsidRPr="00ED0926">
        <w:rPr>
          <w:rFonts w:ascii="Times New Roman" w:eastAsia="Times New Roman" w:hAnsi="Times New Roman" w:cs="Times New Roman"/>
          <w:bCs/>
          <w:i/>
          <w:color w:val="FF0000"/>
          <w:sz w:val="20"/>
          <w:szCs w:val="24"/>
        </w:rPr>
        <w:t xml:space="preserve">Thy kingdom come. </w:t>
      </w:r>
      <w:r w:rsidRPr="00F72ED2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4"/>
        </w:rPr>
        <w:t>Thy will be done</w:t>
      </w:r>
      <w:r w:rsidRPr="00ED0926">
        <w:rPr>
          <w:rFonts w:ascii="Times New Roman" w:eastAsia="Times New Roman" w:hAnsi="Times New Roman" w:cs="Times New Roman"/>
          <w:bCs/>
          <w:i/>
          <w:color w:val="FF0000"/>
          <w:sz w:val="20"/>
          <w:szCs w:val="24"/>
        </w:rPr>
        <w:t xml:space="preserve"> in earth, as </w:t>
      </w:r>
      <w:r w:rsidRPr="00ED0926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4"/>
        </w:rPr>
        <w:t>it is</w:t>
      </w:r>
      <w:r w:rsidRPr="00ED0926">
        <w:rPr>
          <w:rFonts w:ascii="Times New Roman" w:eastAsia="Times New Roman" w:hAnsi="Times New Roman" w:cs="Times New Roman"/>
          <w:bCs/>
          <w:i/>
          <w:color w:val="FF0000"/>
          <w:sz w:val="20"/>
          <w:szCs w:val="24"/>
        </w:rPr>
        <w:t xml:space="preserve"> in heaven.</w:t>
      </w:r>
      <w:r w:rsidRPr="00ED0926">
        <w:rPr>
          <w:rFonts w:ascii="Times New Roman" w:eastAsia="Times New Roman" w:hAnsi="Times New Roman" w:cs="Times New Roman"/>
          <w:bCs/>
          <w:i/>
          <w:color w:val="FF0000"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  <w:t>Mt. 6:10</w:t>
      </w:r>
    </w:p>
    <w:p w:rsidR="00ED0926" w:rsidRPr="00ED0926" w:rsidRDefault="00ED0926" w:rsidP="00ED0926">
      <w:pPr>
        <w:tabs>
          <w:tab w:val="left" w:pos="108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r w:rsidRPr="00ED0926"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  <w:t>The</w:t>
      </w:r>
      <w:r w:rsidRPr="00ED0926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val="en-US"/>
        </w:rPr>
        <w:t xml:space="preserve"> T</w:t>
      </w:r>
      <w:r w:rsidRPr="00ED0926"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en-US"/>
        </w:rPr>
        <w:t>hots</w:t>
      </w:r>
      <w:r w:rsidRPr="00ED0926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: </w:t>
      </w:r>
      <w:r w:rsidRPr="00ED0926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</w:p>
    <w:p w:rsidR="00ED0926" w:rsidRDefault="007D64BC" w:rsidP="00A20D62">
      <w:pPr>
        <w:pStyle w:val="NoSpacing"/>
        <w:numPr>
          <w:ilvl w:val="0"/>
          <w:numId w:val="1"/>
        </w:numPr>
        <w:tabs>
          <w:tab w:val="left" w:pos="284"/>
          <w:tab w:val="left" w:pos="7655"/>
          <w:tab w:val="left" w:pos="808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B95F59">
        <w:rPr>
          <w:rFonts w:ascii="Times New Roman" w:hAnsi="Times New Roman" w:cs="Times New Roman"/>
          <w:b/>
          <w:smallCaps/>
          <w:sz w:val="20"/>
          <w:szCs w:val="20"/>
        </w:rPr>
        <w:t>The Subject of the Model</w:t>
      </w:r>
      <w:r w:rsidR="00ED0926" w:rsidRPr="00B95F59">
        <w:rPr>
          <w:rFonts w:ascii="Times New Roman" w:hAnsi="Times New Roman" w:cs="Times New Roman"/>
          <w:b/>
          <w:smallCaps/>
          <w:sz w:val="20"/>
          <w:szCs w:val="20"/>
        </w:rPr>
        <w:t xml:space="preserve"> Prayer</w:t>
      </w:r>
      <w:r w:rsidR="00A20D62">
        <w:rPr>
          <w:rFonts w:ascii="Times New Roman" w:hAnsi="Times New Roman" w:cs="Times New Roman"/>
          <w:sz w:val="20"/>
          <w:szCs w:val="20"/>
        </w:rPr>
        <w:t xml:space="preserve"> </w:t>
      </w:r>
      <w:r w:rsidR="00A20D62" w:rsidRPr="00B95F59">
        <w:rPr>
          <w:rFonts w:ascii="Times New Roman" w:hAnsi="Times New Roman" w:cs="Times New Roman"/>
          <w:b/>
          <w:sz w:val="20"/>
          <w:szCs w:val="20"/>
        </w:rPr>
        <w:t>for His Disciples</w:t>
      </w:r>
      <w:r w:rsidR="00A20D62">
        <w:rPr>
          <w:rFonts w:ascii="Times New Roman" w:hAnsi="Times New Roman" w:cs="Times New Roman"/>
          <w:sz w:val="20"/>
          <w:szCs w:val="20"/>
        </w:rPr>
        <w:t xml:space="preserve"> – </w:t>
      </w:r>
      <w:r w:rsidR="00A20D62">
        <w:rPr>
          <w:rFonts w:ascii="Times New Roman" w:hAnsi="Times New Roman" w:cs="Times New Roman"/>
          <w:i/>
          <w:sz w:val="20"/>
          <w:szCs w:val="20"/>
        </w:rPr>
        <w:t>After this manner…</w:t>
      </w:r>
      <w:r w:rsidR="00A20D62" w:rsidRPr="00A20D62">
        <w:rPr>
          <w:rFonts w:ascii="Times New Roman" w:hAnsi="Times New Roman" w:cs="Times New Roman"/>
          <w:i/>
          <w:sz w:val="20"/>
          <w:szCs w:val="20"/>
        </w:rPr>
        <w:t xml:space="preserve"> pray ye</w:t>
      </w:r>
      <w:r w:rsidR="00A20D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A20D62">
        <w:rPr>
          <w:rFonts w:ascii="Times New Roman" w:hAnsi="Times New Roman" w:cs="Times New Roman"/>
          <w:sz w:val="20"/>
          <w:szCs w:val="20"/>
        </w:rPr>
        <w:t xml:space="preserve"> </w:t>
      </w:r>
      <w:r w:rsidRPr="00B95F59">
        <w:rPr>
          <w:rFonts w:ascii="Times New Roman" w:hAnsi="Times New Roman" w:cs="Times New Roman"/>
          <w:b/>
          <w:sz w:val="20"/>
          <w:szCs w:val="20"/>
        </w:rPr>
        <w:t xml:space="preserve">Mt. </w:t>
      </w:r>
      <w:r w:rsidRPr="00B95F59">
        <w:rPr>
          <w:rFonts w:ascii="Times New Roman" w:hAnsi="Times New Roman" w:cs="Times New Roman"/>
          <w:b/>
          <w:sz w:val="20"/>
          <w:szCs w:val="20"/>
        </w:rPr>
        <w:tab/>
        <w:t>6:9-15</w:t>
      </w:r>
    </w:p>
    <w:p w:rsidR="007D64BC" w:rsidRDefault="007D64BC" w:rsidP="00A20D62">
      <w:pPr>
        <w:pStyle w:val="NoSpacing"/>
        <w:tabs>
          <w:tab w:val="left" w:pos="284"/>
          <w:tab w:val="left" w:pos="7655"/>
          <w:tab w:val="left" w:pos="8080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is the </w:t>
      </w:r>
      <w:r w:rsidRPr="00B95F59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atter</w:t>
      </w:r>
      <w:r w:rsidR="00B06F27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Pr="00B95F59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rayer set by the Lord for His Disc</w:t>
      </w:r>
      <w:r w:rsidR="00B06F27">
        <w:rPr>
          <w:rFonts w:ascii="Times New Roman" w:hAnsi="Times New Roman" w:cs="Times New Roman"/>
          <w:sz w:val="20"/>
          <w:szCs w:val="20"/>
        </w:rPr>
        <w:t xml:space="preserve">iples. It is </w:t>
      </w:r>
      <w:r>
        <w:rPr>
          <w:rFonts w:ascii="Times New Roman" w:hAnsi="Times New Roman" w:cs="Times New Roman"/>
          <w:sz w:val="20"/>
          <w:szCs w:val="20"/>
        </w:rPr>
        <w:t xml:space="preserve">not the Lord’s </w:t>
      </w:r>
      <w:r w:rsidRPr="00E65DFE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rayer!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20D62" w:rsidRDefault="00A20D62" w:rsidP="00A20D62">
      <w:pPr>
        <w:pStyle w:val="NoSpacing"/>
        <w:numPr>
          <w:ilvl w:val="0"/>
          <w:numId w:val="3"/>
        </w:numPr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743A93">
        <w:rPr>
          <w:rFonts w:ascii="Times New Roman" w:hAnsi="Times New Roman" w:cs="Times New Roman"/>
          <w:sz w:val="20"/>
          <w:szCs w:val="20"/>
        </w:rPr>
        <w:t>“</w:t>
      </w:r>
      <w:r w:rsidRPr="00B77BDB">
        <w:rPr>
          <w:rFonts w:ascii="Times New Roman" w:hAnsi="Times New Roman" w:cs="Times New Roman"/>
          <w:b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ather</w:t>
      </w:r>
      <w:r w:rsidR="00743A93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3A93">
        <w:rPr>
          <w:rFonts w:ascii="Times New Roman" w:hAnsi="Times New Roman" w:cs="Times New Roman"/>
          <w:sz w:val="20"/>
          <w:szCs w:val="20"/>
        </w:rPr>
        <w:t xml:space="preserve">is our </w:t>
      </w:r>
      <w:r w:rsidR="00743A93" w:rsidRPr="00B95F59">
        <w:rPr>
          <w:rFonts w:ascii="Times New Roman" w:hAnsi="Times New Roman" w:cs="Times New Roman"/>
          <w:b/>
          <w:sz w:val="20"/>
          <w:szCs w:val="20"/>
        </w:rPr>
        <w:t>P</w:t>
      </w:r>
      <w:r w:rsidR="00743A93">
        <w:rPr>
          <w:rFonts w:ascii="Times New Roman" w:hAnsi="Times New Roman" w:cs="Times New Roman"/>
          <w:sz w:val="20"/>
          <w:szCs w:val="20"/>
        </w:rPr>
        <w:t xml:space="preserve">riority in </w:t>
      </w:r>
      <w:r w:rsidR="00743A93" w:rsidRPr="00B95F59">
        <w:rPr>
          <w:rFonts w:ascii="Times New Roman" w:hAnsi="Times New Roman" w:cs="Times New Roman"/>
          <w:b/>
          <w:sz w:val="20"/>
          <w:szCs w:val="20"/>
        </w:rPr>
        <w:t>P</w:t>
      </w:r>
      <w:r w:rsidR="00743A93">
        <w:rPr>
          <w:rFonts w:ascii="Times New Roman" w:hAnsi="Times New Roman" w:cs="Times New Roman"/>
          <w:sz w:val="20"/>
          <w:szCs w:val="20"/>
        </w:rPr>
        <w:t>rayer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Our Father which art in heaven.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6:9a</w:t>
      </w:r>
    </w:p>
    <w:p w:rsidR="00B77BDB" w:rsidRDefault="00B77BDB" w:rsidP="00B77BDB">
      <w:pPr>
        <w:pStyle w:val="NoSpacing"/>
        <w:numPr>
          <w:ilvl w:val="0"/>
          <w:numId w:val="3"/>
        </w:numPr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Our </w:t>
      </w:r>
      <w:r w:rsidRPr="00B77BDB">
        <w:rPr>
          <w:rFonts w:ascii="Times New Roman" w:hAnsi="Times New Roman" w:cs="Times New Roman"/>
          <w:b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irst duty is to </w:t>
      </w:r>
      <w:r w:rsidRPr="00B77BDB"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orship </w:t>
      </w:r>
      <w:r w:rsidR="00743A93">
        <w:rPr>
          <w:rFonts w:ascii="Times New Roman" w:hAnsi="Times New Roman" w:cs="Times New Roman"/>
          <w:sz w:val="20"/>
          <w:szCs w:val="20"/>
        </w:rPr>
        <w:t xml:space="preserve">and </w:t>
      </w:r>
      <w:r w:rsidR="00743A93" w:rsidRPr="00743A93">
        <w:rPr>
          <w:rFonts w:ascii="Times New Roman" w:hAnsi="Times New Roman" w:cs="Times New Roman"/>
          <w:b/>
          <w:sz w:val="20"/>
          <w:szCs w:val="20"/>
        </w:rPr>
        <w:t>P</w:t>
      </w:r>
      <w:r w:rsidR="00743A93">
        <w:rPr>
          <w:rFonts w:ascii="Times New Roman" w:hAnsi="Times New Roman" w:cs="Times New Roman"/>
          <w:sz w:val="20"/>
          <w:szCs w:val="20"/>
        </w:rPr>
        <w:t xml:space="preserve">raise </w:t>
      </w:r>
      <w:r>
        <w:rPr>
          <w:rFonts w:ascii="Times New Roman" w:hAnsi="Times New Roman" w:cs="Times New Roman"/>
          <w:sz w:val="20"/>
          <w:szCs w:val="20"/>
        </w:rPr>
        <w:t xml:space="preserve">Him – </w:t>
      </w:r>
      <w:r w:rsidRPr="00A20D62">
        <w:rPr>
          <w:rFonts w:ascii="Times New Roman" w:hAnsi="Times New Roman" w:cs="Times New Roman"/>
          <w:i/>
          <w:sz w:val="20"/>
          <w:szCs w:val="20"/>
        </w:rPr>
        <w:t>Hallowed be Thy Name.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6:9b</w:t>
      </w:r>
    </w:p>
    <w:p w:rsidR="00B77BDB" w:rsidRPr="00B77BDB" w:rsidRDefault="007D64BC" w:rsidP="00A20D62">
      <w:pPr>
        <w:pStyle w:val="NoSpacing"/>
        <w:numPr>
          <w:ilvl w:val="0"/>
          <w:numId w:val="3"/>
        </w:numPr>
        <w:tabs>
          <w:tab w:val="left" w:pos="426"/>
          <w:tab w:val="left" w:pos="7371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B77BDB">
        <w:rPr>
          <w:rFonts w:ascii="Times New Roman" w:hAnsi="Times New Roman" w:cs="Times New Roman"/>
          <w:b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ocus </w:t>
      </w:r>
      <w:r w:rsidR="00B77BDB">
        <w:rPr>
          <w:rFonts w:ascii="Times New Roman" w:hAnsi="Times New Roman" w:cs="Times New Roman"/>
          <w:sz w:val="20"/>
          <w:szCs w:val="20"/>
        </w:rPr>
        <w:t xml:space="preserve">from </w:t>
      </w:r>
      <w:r w:rsidR="00B77BDB" w:rsidRPr="00743A93">
        <w:rPr>
          <w:rFonts w:ascii="Times New Roman" w:hAnsi="Times New Roman" w:cs="Times New Roman"/>
          <w:b/>
          <w:sz w:val="20"/>
          <w:szCs w:val="20"/>
        </w:rPr>
        <w:t>C</w:t>
      </w:r>
      <w:r w:rsidR="00B77BDB">
        <w:rPr>
          <w:rFonts w:ascii="Times New Roman" w:hAnsi="Times New Roman" w:cs="Times New Roman"/>
          <w:sz w:val="20"/>
          <w:szCs w:val="20"/>
        </w:rPr>
        <w:t xml:space="preserve">ommencement to </w:t>
      </w:r>
      <w:r w:rsidR="00B77BDB" w:rsidRPr="00743A93">
        <w:rPr>
          <w:rFonts w:ascii="Times New Roman" w:hAnsi="Times New Roman" w:cs="Times New Roman"/>
          <w:b/>
          <w:sz w:val="20"/>
          <w:szCs w:val="20"/>
        </w:rPr>
        <w:t>C</w:t>
      </w:r>
      <w:r w:rsidR="00B77BDB">
        <w:rPr>
          <w:rFonts w:ascii="Times New Roman" w:hAnsi="Times New Roman" w:cs="Times New Roman"/>
          <w:sz w:val="20"/>
          <w:szCs w:val="20"/>
        </w:rPr>
        <w:t xml:space="preserve">onclusion </w:t>
      </w:r>
      <w:r>
        <w:rPr>
          <w:rFonts w:ascii="Times New Roman" w:hAnsi="Times New Roman" w:cs="Times New Roman"/>
          <w:sz w:val="20"/>
          <w:szCs w:val="20"/>
        </w:rPr>
        <w:t xml:space="preserve">is on </w:t>
      </w:r>
      <w:r w:rsidR="00B95F59">
        <w:rPr>
          <w:rFonts w:ascii="Times New Roman" w:hAnsi="Times New Roman" w:cs="Times New Roman"/>
          <w:sz w:val="20"/>
          <w:szCs w:val="20"/>
        </w:rPr>
        <w:t xml:space="preserve">the Father’s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7BDB"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ill </w:t>
      </w:r>
      <w:r w:rsidR="00B77BDB">
        <w:rPr>
          <w:rFonts w:ascii="Times New Roman" w:hAnsi="Times New Roman" w:cs="Times New Roman"/>
          <w:sz w:val="20"/>
          <w:szCs w:val="20"/>
        </w:rPr>
        <w:t>–</w:t>
      </w:r>
      <w:r w:rsidR="00A20D62" w:rsidRPr="00A20D6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D64BC" w:rsidRPr="00A20D62" w:rsidRDefault="00A20D62" w:rsidP="00B77BDB">
      <w:pPr>
        <w:pStyle w:val="NoSpacing"/>
        <w:tabs>
          <w:tab w:val="left" w:pos="426"/>
          <w:tab w:val="left" w:pos="7371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A20D62">
        <w:rPr>
          <w:rFonts w:ascii="Times New Roman" w:hAnsi="Times New Roman" w:cs="Times New Roman"/>
          <w:i/>
          <w:sz w:val="20"/>
          <w:szCs w:val="20"/>
        </w:rPr>
        <w:t xml:space="preserve">Thy kingdom come. Thy will be done in earth, as </w:t>
      </w:r>
      <w:r w:rsidRPr="00A20D62">
        <w:rPr>
          <w:rFonts w:ascii="Times New Roman" w:hAnsi="Times New Roman" w:cs="Times New Roman"/>
          <w:i/>
          <w:iCs/>
          <w:sz w:val="20"/>
          <w:szCs w:val="20"/>
        </w:rPr>
        <w:t>it is</w:t>
      </w:r>
      <w:r w:rsidRPr="00A20D62">
        <w:rPr>
          <w:rFonts w:ascii="Times New Roman" w:hAnsi="Times New Roman" w:cs="Times New Roman"/>
          <w:i/>
          <w:sz w:val="20"/>
          <w:szCs w:val="20"/>
        </w:rPr>
        <w:t xml:space="preserve"> in heaven.</w:t>
      </w:r>
      <w:r>
        <w:rPr>
          <w:rFonts w:ascii="Times New Roman" w:hAnsi="Times New Roman" w:cs="Times New Roman"/>
          <w:sz w:val="20"/>
          <w:szCs w:val="20"/>
        </w:rPr>
        <w:tab/>
      </w:r>
      <w:r w:rsidR="00B77BDB">
        <w:rPr>
          <w:rFonts w:ascii="Times New Roman" w:hAnsi="Times New Roman" w:cs="Times New Roman"/>
          <w:sz w:val="20"/>
          <w:szCs w:val="20"/>
        </w:rPr>
        <w:tab/>
      </w:r>
      <w:r w:rsidR="00B77B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6:10</w:t>
      </w:r>
      <w:r w:rsidR="007D64BC" w:rsidRPr="00B06F27">
        <w:rPr>
          <w:rFonts w:ascii="Times New Roman" w:hAnsi="Times New Roman" w:cs="Times New Roman"/>
          <w:i/>
          <w:sz w:val="20"/>
          <w:szCs w:val="20"/>
        </w:rPr>
        <w:tab/>
      </w:r>
    </w:p>
    <w:p w:rsidR="00B06F27" w:rsidRDefault="00B77BDB" w:rsidP="00B77BDB">
      <w:pPr>
        <w:pStyle w:val="NoSpacing"/>
        <w:tabs>
          <w:tab w:val="left" w:pos="426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B77BDB">
        <w:rPr>
          <w:rFonts w:ascii="Times New Roman" w:hAnsi="Times New Roman" w:cs="Times New Roman"/>
          <w:i/>
          <w:sz w:val="20"/>
          <w:szCs w:val="20"/>
        </w:rPr>
        <w:t xml:space="preserve">For </w:t>
      </w: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B77BDB">
        <w:rPr>
          <w:rFonts w:ascii="Times New Roman" w:hAnsi="Times New Roman" w:cs="Times New Roman"/>
          <w:i/>
          <w:sz w:val="20"/>
          <w:szCs w:val="20"/>
        </w:rPr>
        <w:t>hine is the kingdom, and the power, and the glory, for ever. Amen.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6:13</w:t>
      </w:r>
    </w:p>
    <w:p w:rsidR="00B77BDB" w:rsidRPr="00B77BDB" w:rsidRDefault="00B77BDB" w:rsidP="00B77BDB">
      <w:pPr>
        <w:pStyle w:val="NoSpacing"/>
        <w:tabs>
          <w:tab w:val="left" w:pos="426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B77BDB" w:rsidRPr="00B77BDB" w:rsidRDefault="00743A93" w:rsidP="00B77BDB">
      <w:pPr>
        <w:pStyle w:val="NoSpacing"/>
        <w:numPr>
          <w:ilvl w:val="0"/>
          <w:numId w:val="1"/>
        </w:numPr>
        <w:tabs>
          <w:tab w:val="left" w:pos="284"/>
          <w:tab w:val="left" w:pos="7655"/>
          <w:tab w:val="left" w:pos="8080"/>
        </w:tabs>
        <w:ind w:left="284"/>
        <w:rPr>
          <w:rFonts w:ascii="Times New Roman" w:hAnsi="Times New Roman" w:cs="Times New Roman"/>
          <w:i/>
          <w:sz w:val="20"/>
          <w:szCs w:val="20"/>
        </w:rPr>
      </w:pPr>
      <w:r w:rsidRPr="00B95F59">
        <w:rPr>
          <w:rFonts w:ascii="Times New Roman" w:hAnsi="Times New Roman" w:cs="Times New Roman"/>
          <w:b/>
          <w:smallCaps/>
          <w:sz w:val="20"/>
          <w:szCs w:val="20"/>
        </w:rPr>
        <w:t>The</w:t>
      </w:r>
      <w:r w:rsidR="00ED0926" w:rsidRPr="00B95F59">
        <w:rPr>
          <w:rFonts w:ascii="Times New Roman" w:hAnsi="Times New Roman" w:cs="Times New Roman"/>
          <w:b/>
          <w:smallCaps/>
          <w:sz w:val="20"/>
          <w:szCs w:val="20"/>
        </w:rPr>
        <w:t xml:space="preserve"> Subject of the Lord’s </w:t>
      </w:r>
      <w:r w:rsidR="00B95F59">
        <w:rPr>
          <w:rFonts w:ascii="Times New Roman" w:hAnsi="Times New Roman" w:cs="Times New Roman"/>
          <w:b/>
          <w:smallCaps/>
          <w:sz w:val="20"/>
          <w:szCs w:val="20"/>
        </w:rPr>
        <w:t xml:space="preserve">Personal </w:t>
      </w:r>
      <w:r w:rsidR="00ED0926" w:rsidRPr="00B95F59">
        <w:rPr>
          <w:rFonts w:ascii="Times New Roman" w:hAnsi="Times New Roman" w:cs="Times New Roman"/>
          <w:b/>
          <w:smallCaps/>
          <w:sz w:val="20"/>
          <w:szCs w:val="20"/>
        </w:rPr>
        <w:t>Mission.</w:t>
      </w:r>
      <w:r w:rsidR="00B77BDB" w:rsidRPr="00B77BDB">
        <w:rPr>
          <w:rFonts w:ascii="Times New Roman" w:hAnsi="Times New Roman" w:cs="Times New Roman"/>
          <w:sz w:val="20"/>
          <w:szCs w:val="20"/>
        </w:rPr>
        <w:tab/>
      </w:r>
      <w:r w:rsidR="00B77BDB" w:rsidRPr="00B95F59">
        <w:rPr>
          <w:rFonts w:ascii="Times New Roman" w:hAnsi="Times New Roman" w:cs="Times New Roman"/>
          <w:b/>
          <w:sz w:val="20"/>
          <w:szCs w:val="20"/>
        </w:rPr>
        <w:t>Heb. 10:7</w:t>
      </w:r>
      <w:r w:rsidR="00B77BDB" w:rsidRPr="00B77BD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77BDB" w:rsidRDefault="00BC70BC" w:rsidP="00942FAC">
      <w:pPr>
        <w:pStyle w:val="NoSpacing"/>
        <w:numPr>
          <w:ilvl w:val="0"/>
          <w:numId w:val="4"/>
        </w:numPr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God took no </w:t>
      </w:r>
      <w:r w:rsidRPr="00BC70BC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leasure in </w:t>
      </w:r>
      <w:r w:rsidR="00942FAC">
        <w:rPr>
          <w:rFonts w:ascii="Times New Roman" w:hAnsi="Times New Roman" w:cs="Times New Roman"/>
          <w:sz w:val="20"/>
          <w:szCs w:val="20"/>
        </w:rPr>
        <w:t>–</w:t>
      </w:r>
      <w:r w:rsidR="00B77BDB">
        <w:rPr>
          <w:rFonts w:ascii="Times New Roman" w:hAnsi="Times New Roman" w:cs="Times New Roman"/>
          <w:sz w:val="20"/>
          <w:szCs w:val="20"/>
        </w:rPr>
        <w:t xml:space="preserve"> </w:t>
      </w:r>
      <w:r w:rsidR="00942FAC">
        <w:rPr>
          <w:rFonts w:ascii="Times New Roman" w:hAnsi="Times New Roman" w:cs="Times New Roman"/>
          <w:sz w:val="20"/>
          <w:szCs w:val="20"/>
        </w:rPr>
        <w:t xml:space="preserve"> </w:t>
      </w:r>
      <w:r w:rsidR="00942FAC">
        <w:rPr>
          <w:rFonts w:ascii="Times New Roman" w:hAnsi="Times New Roman" w:cs="Times New Roman"/>
          <w:sz w:val="20"/>
          <w:szCs w:val="20"/>
        </w:rPr>
        <w:tab/>
      </w:r>
      <w:r w:rsidR="00942FAC" w:rsidRPr="00942FAC">
        <w:rPr>
          <w:rFonts w:ascii="Times New Roman" w:hAnsi="Times New Roman" w:cs="Times New Roman"/>
          <w:sz w:val="20"/>
          <w:szCs w:val="20"/>
        </w:rPr>
        <w:t>Heb. 10:8</w:t>
      </w:r>
    </w:p>
    <w:p w:rsidR="00B77BDB" w:rsidRDefault="00B77BDB" w:rsidP="00942FAC">
      <w:pPr>
        <w:pStyle w:val="NoSpacing"/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942FAC">
        <w:rPr>
          <w:rFonts w:ascii="Times New Roman" w:hAnsi="Times New Roman" w:cs="Times New Roman"/>
          <w:i/>
          <w:sz w:val="20"/>
          <w:szCs w:val="20"/>
        </w:rPr>
        <w:t xml:space="preserve">Sacrifice and offering and burnt </w:t>
      </w:r>
      <w:r w:rsidR="0058331D">
        <w:rPr>
          <w:rFonts w:ascii="Times New Roman" w:hAnsi="Times New Roman" w:cs="Times New Roman"/>
          <w:i/>
          <w:sz w:val="20"/>
          <w:szCs w:val="20"/>
        </w:rPr>
        <w:t>offerings and offering for sin T</w:t>
      </w:r>
      <w:r w:rsidRPr="00942FAC">
        <w:rPr>
          <w:rFonts w:ascii="Times New Roman" w:hAnsi="Times New Roman" w:cs="Times New Roman"/>
          <w:i/>
          <w:sz w:val="20"/>
          <w:szCs w:val="20"/>
        </w:rPr>
        <w:t xml:space="preserve">hou </w:t>
      </w:r>
      <w:proofErr w:type="spellStart"/>
      <w:r w:rsidRPr="00942FAC">
        <w:rPr>
          <w:rFonts w:ascii="Times New Roman" w:hAnsi="Times New Roman" w:cs="Times New Roman"/>
          <w:i/>
          <w:sz w:val="20"/>
          <w:szCs w:val="20"/>
        </w:rPr>
        <w:t>wouldest</w:t>
      </w:r>
      <w:proofErr w:type="spellEnd"/>
      <w:r w:rsidRPr="00942FAC">
        <w:rPr>
          <w:rFonts w:ascii="Times New Roman" w:hAnsi="Times New Roman" w:cs="Times New Roman"/>
          <w:i/>
          <w:sz w:val="20"/>
          <w:szCs w:val="20"/>
        </w:rPr>
        <w:t xml:space="preserve"> not, neither </w:t>
      </w:r>
      <w:proofErr w:type="spellStart"/>
      <w:r w:rsidRPr="00942FAC">
        <w:rPr>
          <w:rFonts w:ascii="Times New Roman" w:hAnsi="Times New Roman" w:cs="Times New Roman"/>
          <w:i/>
          <w:sz w:val="20"/>
          <w:szCs w:val="20"/>
        </w:rPr>
        <w:t>hadst</w:t>
      </w:r>
      <w:proofErr w:type="spellEnd"/>
      <w:r w:rsidRPr="00942FAC">
        <w:rPr>
          <w:rFonts w:ascii="Times New Roman" w:hAnsi="Times New Roman" w:cs="Times New Roman"/>
          <w:i/>
          <w:sz w:val="20"/>
          <w:szCs w:val="20"/>
        </w:rPr>
        <w:t xml:space="preserve"> pleasure</w:t>
      </w:r>
      <w:r w:rsidRPr="00B77B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7BDB" w:rsidRDefault="00B77BDB" w:rsidP="00942FAC">
      <w:pPr>
        <w:pStyle w:val="NoSpacing"/>
        <w:numPr>
          <w:ilvl w:val="0"/>
          <w:numId w:val="4"/>
        </w:numPr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Jesus </w:t>
      </w:r>
      <w:r w:rsidRPr="00743A93">
        <w:rPr>
          <w:rFonts w:ascii="Times New Roman" w:hAnsi="Times New Roman" w:cs="Times New Roman"/>
          <w:sz w:val="20"/>
          <w:szCs w:val="20"/>
        </w:rPr>
        <w:t>did</w:t>
      </w:r>
      <w:r w:rsidR="00B95F59">
        <w:rPr>
          <w:rFonts w:ascii="Times New Roman" w:hAnsi="Times New Roman" w:cs="Times New Roman"/>
          <w:sz w:val="20"/>
          <w:szCs w:val="20"/>
        </w:rPr>
        <w:t xml:space="preserve"> to </w:t>
      </w:r>
      <w:r w:rsidR="00B95F59" w:rsidRPr="00B95F59">
        <w:rPr>
          <w:rFonts w:ascii="Times New Roman" w:hAnsi="Times New Roman" w:cs="Times New Roman"/>
          <w:b/>
          <w:sz w:val="20"/>
          <w:szCs w:val="20"/>
        </w:rPr>
        <w:t>P</w:t>
      </w:r>
      <w:r w:rsidRPr="00B95F59">
        <w:rPr>
          <w:rFonts w:ascii="Times New Roman" w:hAnsi="Times New Roman" w:cs="Times New Roman"/>
          <w:sz w:val="20"/>
          <w:szCs w:val="20"/>
        </w:rPr>
        <w:t>lease</w:t>
      </w:r>
      <w:r>
        <w:rPr>
          <w:rFonts w:ascii="Times New Roman" w:hAnsi="Times New Roman" w:cs="Times New Roman"/>
          <w:sz w:val="20"/>
          <w:szCs w:val="20"/>
        </w:rPr>
        <w:t xml:space="preserve"> His Father:</w:t>
      </w:r>
      <w:r w:rsidR="00BC70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7BDB" w:rsidRDefault="00B77BDB" w:rsidP="00942FAC">
      <w:pPr>
        <w:pStyle w:val="NoSpacing"/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B77BDB">
        <w:rPr>
          <w:rFonts w:ascii="Times New Roman" w:hAnsi="Times New Roman" w:cs="Times New Roman"/>
          <w:i/>
          <w:sz w:val="20"/>
          <w:szCs w:val="20"/>
        </w:rPr>
        <w:t>Then said I, Lo, I come (in the volum</w:t>
      </w:r>
      <w:r>
        <w:rPr>
          <w:rFonts w:ascii="Times New Roman" w:hAnsi="Times New Roman" w:cs="Times New Roman"/>
          <w:i/>
          <w:sz w:val="20"/>
          <w:szCs w:val="20"/>
        </w:rPr>
        <w:t xml:space="preserve">e of the book it is written of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M</w:t>
      </w:r>
      <w:r w:rsidR="00B95F59">
        <w:rPr>
          <w:rFonts w:ascii="Times New Roman" w:hAnsi="Times New Roman" w:cs="Times New Roman"/>
          <w:i/>
          <w:sz w:val="20"/>
          <w:szCs w:val="20"/>
        </w:rPr>
        <w:t>e</w:t>
      </w:r>
      <w:proofErr w:type="gramEnd"/>
      <w:r w:rsidR="00B95F59">
        <w:rPr>
          <w:rFonts w:ascii="Times New Roman" w:hAnsi="Times New Roman" w:cs="Times New Roman"/>
          <w:i/>
          <w:sz w:val="20"/>
          <w:szCs w:val="20"/>
        </w:rPr>
        <w:t>,) to do T</w:t>
      </w:r>
      <w:r w:rsidRPr="00B77BDB">
        <w:rPr>
          <w:rFonts w:ascii="Times New Roman" w:hAnsi="Times New Roman" w:cs="Times New Roman"/>
          <w:i/>
          <w:sz w:val="20"/>
          <w:szCs w:val="20"/>
        </w:rPr>
        <w:t>hy will, O God.</w:t>
      </w:r>
    </w:p>
    <w:p w:rsidR="00ED0926" w:rsidRPr="00942FAC" w:rsidRDefault="00942FAC" w:rsidP="00942FAC">
      <w:pPr>
        <w:pStyle w:val="NoSpacing"/>
        <w:numPr>
          <w:ilvl w:val="0"/>
          <w:numId w:val="4"/>
        </w:numPr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Lord’</w:t>
      </w:r>
      <w:r w:rsidR="00B95F5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3A93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urpose in life –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42FAC" w:rsidRDefault="00942FAC" w:rsidP="00942FAC">
      <w:pPr>
        <w:pStyle w:val="NoSpacing"/>
        <w:tabs>
          <w:tab w:val="left" w:pos="426"/>
          <w:tab w:val="left" w:pos="7655"/>
          <w:tab w:val="left" w:pos="808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B95F59">
        <w:rPr>
          <w:rFonts w:ascii="Times New Roman" w:hAnsi="Times New Roman" w:cs="Times New Roman"/>
          <w:i/>
          <w:sz w:val="20"/>
          <w:szCs w:val="20"/>
        </w:rPr>
        <w:t>I seek not M</w:t>
      </w:r>
      <w:r w:rsidRPr="00942FAC">
        <w:rPr>
          <w:rFonts w:ascii="Times New Roman" w:hAnsi="Times New Roman" w:cs="Times New Roman"/>
          <w:i/>
          <w:sz w:val="20"/>
          <w:szCs w:val="20"/>
        </w:rPr>
        <w:t>ine own will, but the will</w:t>
      </w:r>
      <w:r w:rsidR="00B95F59">
        <w:rPr>
          <w:rFonts w:ascii="Times New Roman" w:hAnsi="Times New Roman" w:cs="Times New Roman"/>
          <w:i/>
          <w:sz w:val="20"/>
          <w:szCs w:val="20"/>
        </w:rPr>
        <w:t xml:space="preserve"> of the Father which hath sent M</w:t>
      </w:r>
      <w:r w:rsidRPr="00942FAC">
        <w:rPr>
          <w:rFonts w:ascii="Times New Roman" w:hAnsi="Times New Roman" w:cs="Times New Roman"/>
          <w:i/>
          <w:sz w:val="20"/>
          <w:szCs w:val="20"/>
        </w:rPr>
        <w:t xml:space="preserve">e. </w:t>
      </w:r>
      <w:r w:rsidR="0058331D">
        <w:rPr>
          <w:rFonts w:ascii="Times New Roman" w:hAnsi="Times New Roman" w:cs="Times New Roman"/>
          <w:i/>
          <w:sz w:val="20"/>
          <w:szCs w:val="20"/>
        </w:rPr>
        <w:tab/>
      </w:r>
      <w:r w:rsidR="0058331D">
        <w:rPr>
          <w:rFonts w:ascii="Times New Roman" w:hAnsi="Times New Roman" w:cs="Times New Roman"/>
          <w:sz w:val="20"/>
          <w:szCs w:val="20"/>
        </w:rPr>
        <w:t>Jn. 5:30</w:t>
      </w:r>
    </w:p>
    <w:p w:rsidR="00942FAC" w:rsidRPr="00942FAC" w:rsidRDefault="00942FAC" w:rsidP="00942FAC">
      <w:pPr>
        <w:pStyle w:val="NoSpacing"/>
        <w:tabs>
          <w:tab w:val="left" w:pos="426"/>
          <w:tab w:val="left" w:pos="7655"/>
          <w:tab w:val="left" w:pos="8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942FAC">
        <w:rPr>
          <w:rFonts w:ascii="Times New Roman" w:hAnsi="Times New Roman" w:cs="Times New Roman"/>
          <w:i/>
          <w:sz w:val="20"/>
          <w:szCs w:val="20"/>
        </w:rPr>
        <w:t>For I ca</w:t>
      </w:r>
      <w:r w:rsidR="00B95F59">
        <w:rPr>
          <w:rFonts w:ascii="Times New Roman" w:hAnsi="Times New Roman" w:cs="Times New Roman"/>
          <w:i/>
          <w:sz w:val="20"/>
          <w:szCs w:val="20"/>
        </w:rPr>
        <w:t xml:space="preserve">me down from heaven, not to do </w:t>
      </w:r>
      <w:proofErr w:type="gramStart"/>
      <w:r w:rsidR="00B95F59">
        <w:rPr>
          <w:rFonts w:ascii="Times New Roman" w:hAnsi="Times New Roman" w:cs="Times New Roman"/>
          <w:i/>
          <w:sz w:val="20"/>
          <w:szCs w:val="20"/>
        </w:rPr>
        <w:t>Mine</w:t>
      </w:r>
      <w:proofErr w:type="gramEnd"/>
      <w:r w:rsidR="00B95F59">
        <w:rPr>
          <w:rFonts w:ascii="Times New Roman" w:hAnsi="Times New Roman" w:cs="Times New Roman"/>
          <w:i/>
          <w:sz w:val="20"/>
          <w:szCs w:val="20"/>
        </w:rPr>
        <w:t xml:space="preserve"> own will, but the will of Him that sent M</w:t>
      </w:r>
      <w:r w:rsidRPr="00942FAC">
        <w:rPr>
          <w:rFonts w:ascii="Times New Roman" w:hAnsi="Times New Roman" w:cs="Times New Roman"/>
          <w:i/>
          <w:sz w:val="20"/>
          <w:szCs w:val="20"/>
        </w:rPr>
        <w:t>e.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Jn. 6:38</w:t>
      </w:r>
    </w:p>
    <w:p w:rsidR="00942FAC" w:rsidRDefault="00942FAC" w:rsidP="00942FAC">
      <w:pPr>
        <w:pStyle w:val="NoSpacing"/>
        <w:numPr>
          <w:ilvl w:val="0"/>
          <w:numId w:val="4"/>
        </w:numPr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942FAC">
        <w:rPr>
          <w:rFonts w:ascii="Times New Roman" w:hAnsi="Times New Roman" w:cs="Times New Roman"/>
          <w:sz w:val="20"/>
          <w:szCs w:val="20"/>
        </w:rPr>
        <w:t xml:space="preserve">The Lord’s </w:t>
      </w:r>
      <w:r w:rsidRPr="0058331D">
        <w:rPr>
          <w:rFonts w:ascii="Times New Roman" w:hAnsi="Times New Roman" w:cs="Times New Roman"/>
          <w:b/>
          <w:sz w:val="20"/>
          <w:szCs w:val="20"/>
        </w:rPr>
        <w:t>F</w:t>
      </w:r>
      <w:r w:rsidRPr="00942FAC">
        <w:rPr>
          <w:rFonts w:ascii="Times New Roman" w:hAnsi="Times New Roman" w:cs="Times New Roman"/>
          <w:sz w:val="20"/>
          <w:szCs w:val="20"/>
        </w:rPr>
        <w:t xml:space="preserve">inal </w:t>
      </w:r>
      <w:r w:rsidRPr="00B95F59">
        <w:rPr>
          <w:rFonts w:ascii="Times New Roman" w:hAnsi="Times New Roman" w:cs="Times New Roman"/>
          <w:b/>
          <w:sz w:val="20"/>
          <w:szCs w:val="20"/>
        </w:rPr>
        <w:t>P</w:t>
      </w:r>
      <w:r w:rsidRPr="00942FAC">
        <w:rPr>
          <w:rFonts w:ascii="Times New Roman" w:hAnsi="Times New Roman" w:cs="Times New Roman"/>
          <w:sz w:val="20"/>
          <w:szCs w:val="20"/>
        </w:rPr>
        <w:t>lea:</w:t>
      </w:r>
      <w:r>
        <w:rPr>
          <w:rFonts w:ascii="Times New Roman" w:hAnsi="Times New Roman" w:cs="Times New Roman"/>
          <w:sz w:val="20"/>
          <w:szCs w:val="20"/>
        </w:rPr>
        <w:tab/>
        <w:t>L</w:t>
      </w:r>
      <w:r w:rsidRPr="00942FA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42FAC">
        <w:rPr>
          <w:rFonts w:ascii="Times New Roman" w:hAnsi="Times New Roman" w:cs="Times New Roman"/>
          <w:sz w:val="20"/>
          <w:szCs w:val="20"/>
        </w:rPr>
        <w:t xml:space="preserve"> 22:42</w:t>
      </w:r>
      <w:r w:rsidRPr="00942FA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42FAC" w:rsidRDefault="00B95F59" w:rsidP="0058331D">
      <w:pPr>
        <w:pStyle w:val="NoSpacing"/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58331D">
        <w:rPr>
          <w:rFonts w:ascii="Times New Roman" w:hAnsi="Times New Roman" w:cs="Times New Roman"/>
          <w:i/>
          <w:sz w:val="20"/>
          <w:szCs w:val="20"/>
        </w:rPr>
        <w:t>Father, if T</w:t>
      </w:r>
      <w:r w:rsidR="00942FAC" w:rsidRPr="0058331D">
        <w:rPr>
          <w:rFonts w:ascii="Times New Roman" w:hAnsi="Times New Roman" w:cs="Times New Roman"/>
          <w:i/>
          <w:sz w:val="20"/>
          <w:szCs w:val="20"/>
        </w:rPr>
        <w:t>hou be</w:t>
      </w:r>
      <w:r w:rsidRPr="0058331D">
        <w:rPr>
          <w:rFonts w:ascii="Times New Roman" w:hAnsi="Times New Roman" w:cs="Times New Roman"/>
          <w:i/>
          <w:sz w:val="20"/>
          <w:szCs w:val="20"/>
        </w:rPr>
        <w:t xml:space="preserve"> willing, remove this cup from </w:t>
      </w:r>
      <w:proofErr w:type="gramStart"/>
      <w:r w:rsidRPr="0058331D">
        <w:rPr>
          <w:rFonts w:ascii="Times New Roman" w:hAnsi="Times New Roman" w:cs="Times New Roman"/>
          <w:i/>
          <w:sz w:val="20"/>
          <w:szCs w:val="20"/>
        </w:rPr>
        <w:t>Me</w:t>
      </w:r>
      <w:proofErr w:type="gramEnd"/>
      <w:r w:rsidRPr="0058331D">
        <w:rPr>
          <w:rFonts w:ascii="Times New Roman" w:hAnsi="Times New Roman" w:cs="Times New Roman"/>
          <w:i/>
          <w:sz w:val="20"/>
          <w:szCs w:val="20"/>
        </w:rPr>
        <w:t>: nevertheless not My will, but T</w:t>
      </w:r>
      <w:r w:rsidR="00942FAC" w:rsidRPr="0058331D">
        <w:rPr>
          <w:rFonts w:ascii="Times New Roman" w:hAnsi="Times New Roman" w:cs="Times New Roman"/>
          <w:i/>
          <w:sz w:val="20"/>
          <w:szCs w:val="20"/>
        </w:rPr>
        <w:t>hine, be done.</w:t>
      </w:r>
    </w:p>
    <w:p w:rsidR="0058331D" w:rsidRPr="0058331D" w:rsidRDefault="0058331D" w:rsidP="0058331D">
      <w:pPr>
        <w:pStyle w:val="NoSpacing"/>
        <w:numPr>
          <w:ilvl w:val="0"/>
          <w:numId w:val="4"/>
        </w:numPr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58331D">
        <w:rPr>
          <w:rFonts w:ascii="Times New Roman" w:hAnsi="Times New Roman" w:cs="Times New Roman"/>
          <w:sz w:val="20"/>
          <w:szCs w:val="20"/>
        </w:rPr>
        <w:t xml:space="preserve">And He </w:t>
      </w:r>
      <w:r w:rsidRPr="0058331D">
        <w:rPr>
          <w:rFonts w:ascii="Times New Roman" w:hAnsi="Times New Roman" w:cs="Times New Roman"/>
          <w:b/>
          <w:sz w:val="20"/>
          <w:szCs w:val="20"/>
        </w:rPr>
        <w:t>F</w:t>
      </w:r>
      <w:r w:rsidRPr="0058331D">
        <w:rPr>
          <w:rFonts w:ascii="Times New Roman" w:hAnsi="Times New Roman" w:cs="Times New Roman"/>
          <w:sz w:val="20"/>
          <w:szCs w:val="20"/>
        </w:rPr>
        <w:t xml:space="preserve">inally </w:t>
      </w:r>
      <w:r w:rsidRPr="0058331D">
        <w:rPr>
          <w:rFonts w:ascii="Times New Roman" w:hAnsi="Times New Roman" w:cs="Times New Roman"/>
          <w:b/>
          <w:sz w:val="20"/>
          <w:szCs w:val="20"/>
        </w:rPr>
        <w:t>F</w:t>
      </w:r>
      <w:r w:rsidRPr="0058331D">
        <w:rPr>
          <w:rFonts w:ascii="Times New Roman" w:hAnsi="Times New Roman" w:cs="Times New Roman"/>
          <w:sz w:val="20"/>
          <w:szCs w:val="20"/>
        </w:rPr>
        <w:t xml:space="preserve">inished doing the Will of His </w:t>
      </w:r>
      <w:r w:rsidRPr="0058331D">
        <w:rPr>
          <w:rFonts w:ascii="Times New Roman" w:hAnsi="Times New Roman" w:cs="Times New Roman"/>
          <w:b/>
          <w:sz w:val="20"/>
          <w:szCs w:val="20"/>
        </w:rPr>
        <w:t>F</w:t>
      </w:r>
      <w:r w:rsidRPr="0058331D">
        <w:rPr>
          <w:rFonts w:ascii="Times New Roman" w:hAnsi="Times New Roman" w:cs="Times New Roman"/>
          <w:sz w:val="20"/>
          <w:szCs w:val="20"/>
        </w:rPr>
        <w:t xml:space="preserve">ather –  </w:t>
      </w:r>
      <w:r w:rsidR="002B180E">
        <w:rPr>
          <w:rFonts w:ascii="Times New Roman" w:hAnsi="Times New Roman" w:cs="Times New Roman"/>
          <w:sz w:val="20"/>
          <w:szCs w:val="20"/>
        </w:rPr>
        <w:tab/>
      </w:r>
      <w:r w:rsidR="002B180E" w:rsidRPr="002B180E">
        <w:rPr>
          <w:rFonts w:ascii="Times New Roman" w:hAnsi="Times New Roman" w:cs="Times New Roman"/>
          <w:sz w:val="20"/>
          <w:szCs w:val="20"/>
        </w:rPr>
        <w:t>Jn. 19:30</w:t>
      </w:r>
    </w:p>
    <w:p w:rsidR="0058331D" w:rsidRPr="0058331D" w:rsidRDefault="002B180E" w:rsidP="0058331D">
      <w:pPr>
        <w:pStyle w:val="NoSpacing"/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Jesus…said,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It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is finished: and H</w:t>
      </w:r>
      <w:r w:rsidR="0058331D" w:rsidRPr="0058331D">
        <w:rPr>
          <w:rFonts w:ascii="Times New Roman" w:hAnsi="Times New Roman" w:cs="Times New Roman"/>
          <w:i/>
          <w:sz w:val="20"/>
          <w:szCs w:val="20"/>
        </w:rPr>
        <w:t xml:space="preserve">e bowed </w:t>
      </w:r>
      <w:r>
        <w:rPr>
          <w:rFonts w:ascii="Times New Roman" w:hAnsi="Times New Roman" w:cs="Times New Roman"/>
          <w:i/>
          <w:sz w:val="20"/>
          <w:szCs w:val="20"/>
        </w:rPr>
        <w:t>H</w:t>
      </w:r>
      <w:r w:rsidR="0058331D" w:rsidRPr="0058331D">
        <w:rPr>
          <w:rFonts w:ascii="Times New Roman" w:hAnsi="Times New Roman" w:cs="Times New Roman"/>
          <w:i/>
          <w:sz w:val="20"/>
          <w:szCs w:val="20"/>
        </w:rPr>
        <w:t xml:space="preserve">is head, and gave up the ghost. </w:t>
      </w:r>
      <w:r w:rsidR="0058331D" w:rsidRPr="0058331D">
        <w:rPr>
          <w:rFonts w:ascii="Times New Roman" w:hAnsi="Times New Roman" w:cs="Times New Roman"/>
          <w:i/>
          <w:sz w:val="20"/>
          <w:szCs w:val="20"/>
        </w:rPr>
        <w:tab/>
      </w:r>
    </w:p>
    <w:p w:rsidR="00942FAC" w:rsidRPr="00942FAC" w:rsidRDefault="00942FAC" w:rsidP="006A1EFC">
      <w:pPr>
        <w:pStyle w:val="NoSpacing"/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</w:p>
    <w:p w:rsidR="00942FAC" w:rsidRDefault="00B95F59" w:rsidP="00ED0926">
      <w:pPr>
        <w:pStyle w:val="NoSpacing"/>
        <w:numPr>
          <w:ilvl w:val="0"/>
          <w:numId w:val="1"/>
        </w:numPr>
        <w:tabs>
          <w:tab w:val="left" w:pos="284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B95F59">
        <w:rPr>
          <w:rFonts w:ascii="Times New Roman" w:hAnsi="Times New Roman" w:cs="Times New Roman"/>
          <w:b/>
          <w:smallCaps/>
          <w:sz w:val="20"/>
          <w:szCs w:val="20"/>
        </w:rPr>
        <w:t>T</w:t>
      </w:r>
      <w:r w:rsidR="00942FAC" w:rsidRPr="00B95F59">
        <w:rPr>
          <w:rFonts w:ascii="Times New Roman" w:hAnsi="Times New Roman" w:cs="Times New Roman"/>
          <w:b/>
          <w:smallCaps/>
          <w:sz w:val="20"/>
          <w:szCs w:val="20"/>
        </w:rPr>
        <w:t>he</w:t>
      </w:r>
      <w:r w:rsidR="00ED0926" w:rsidRPr="00B95F59">
        <w:rPr>
          <w:rFonts w:ascii="Times New Roman" w:hAnsi="Times New Roman" w:cs="Times New Roman"/>
          <w:b/>
          <w:smallCaps/>
          <w:sz w:val="20"/>
          <w:szCs w:val="20"/>
        </w:rPr>
        <w:t xml:space="preserve"> Subject</w:t>
      </w:r>
      <w:r w:rsidR="00942FAC" w:rsidRPr="00B95F59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r w:rsidR="006A1EFC">
        <w:rPr>
          <w:rFonts w:ascii="Times New Roman" w:hAnsi="Times New Roman" w:cs="Times New Roman"/>
          <w:b/>
          <w:smallCaps/>
          <w:sz w:val="20"/>
          <w:szCs w:val="20"/>
        </w:rPr>
        <w:t>of the Lord’s</w:t>
      </w:r>
      <w:r w:rsidR="00ED0926" w:rsidRPr="00B95F59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r w:rsidR="00743A93" w:rsidRPr="00B95F59">
        <w:rPr>
          <w:rFonts w:ascii="Times New Roman" w:hAnsi="Times New Roman" w:cs="Times New Roman"/>
          <w:b/>
          <w:smallCaps/>
          <w:sz w:val="20"/>
          <w:szCs w:val="20"/>
        </w:rPr>
        <w:t>Mind</w:t>
      </w:r>
      <w:r w:rsidR="00ED0926" w:rsidRPr="00B95F59">
        <w:rPr>
          <w:rFonts w:ascii="Times New Roman" w:hAnsi="Times New Roman" w:cs="Times New Roman"/>
          <w:b/>
          <w:smallCaps/>
          <w:sz w:val="20"/>
          <w:szCs w:val="20"/>
        </w:rPr>
        <w:t xml:space="preserve"> for His own</w:t>
      </w:r>
      <w:r w:rsidR="00743A93" w:rsidRPr="00B95F59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r w:rsidRPr="00B95F59">
        <w:rPr>
          <w:rFonts w:ascii="Times New Roman" w:hAnsi="Times New Roman" w:cs="Times New Roman"/>
          <w:b/>
          <w:smallCaps/>
          <w:sz w:val="20"/>
          <w:szCs w:val="20"/>
        </w:rPr>
        <w:t>People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3A93">
        <w:rPr>
          <w:rFonts w:ascii="Times New Roman" w:hAnsi="Times New Roman" w:cs="Times New Roman"/>
          <w:sz w:val="20"/>
          <w:szCs w:val="20"/>
        </w:rPr>
        <w:t>– that they</w:t>
      </w:r>
      <w:r w:rsidR="002B180E">
        <w:rPr>
          <w:rFonts w:ascii="Times New Roman" w:hAnsi="Times New Roman" w:cs="Times New Roman"/>
          <w:sz w:val="20"/>
          <w:szCs w:val="20"/>
        </w:rPr>
        <w:t xml:space="preserve"> too</w:t>
      </w:r>
      <w:r w:rsidR="00743A93">
        <w:rPr>
          <w:rFonts w:ascii="Times New Roman" w:hAnsi="Times New Roman" w:cs="Times New Roman"/>
          <w:sz w:val="20"/>
          <w:szCs w:val="20"/>
        </w:rPr>
        <w:t xml:space="preserve"> will do the Father’s Will.</w:t>
      </w:r>
    </w:p>
    <w:p w:rsidR="00743A93" w:rsidRDefault="00743A93" w:rsidP="00743A93">
      <w:pPr>
        <w:pStyle w:val="NoSpacing"/>
        <w:tabs>
          <w:tab w:val="left" w:pos="284"/>
          <w:tab w:val="left" w:pos="7655"/>
          <w:tab w:val="left" w:pos="808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324847">
        <w:rPr>
          <w:rFonts w:ascii="Times New Roman" w:hAnsi="Times New Roman" w:cs="Times New Roman"/>
          <w:i/>
          <w:sz w:val="20"/>
          <w:szCs w:val="20"/>
        </w:rPr>
        <w:t>Wherefore be ye not unwise, but understanding what the will of the Lord is.</w:t>
      </w:r>
      <w:r>
        <w:rPr>
          <w:rFonts w:ascii="Times New Roman" w:hAnsi="Times New Roman" w:cs="Times New Roman"/>
          <w:sz w:val="20"/>
          <w:szCs w:val="20"/>
        </w:rPr>
        <w:tab/>
      </w:r>
      <w:r w:rsidR="004A3FC8">
        <w:rPr>
          <w:rFonts w:ascii="Times New Roman" w:hAnsi="Times New Roman" w:cs="Times New Roman"/>
          <w:sz w:val="20"/>
          <w:szCs w:val="20"/>
        </w:rPr>
        <w:t>Eph. 5:17</w:t>
      </w:r>
    </w:p>
    <w:p w:rsidR="002B180E" w:rsidRPr="006A1EFC" w:rsidRDefault="002B180E" w:rsidP="006A1EFC">
      <w:pPr>
        <w:pStyle w:val="NoSpacing"/>
        <w:tabs>
          <w:tab w:val="left" w:pos="284"/>
          <w:tab w:val="left" w:pos="7655"/>
          <w:tab w:val="left" w:pos="8080"/>
        </w:tabs>
        <w:ind w:left="284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A1EFC">
        <w:rPr>
          <w:rFonts w:ascii="Times New Roman" w:hAnsi="Times New Roman" w:cs="Times New Roman"/>
          <w:sz w:val="20"/>
          <w:szCs w:val="20"/>
          <w:u w:val="single"/>
        </w:rPr>
        <w:t>And what is the Father’s Will?</w:t>
      </w:r>
    </w:p>
    <w:p w:rsidR="00B75F56" w:rsidRPr="00B75F56" w:rsidRDefault="004A3FC8" w:rsidP="006E0AC4">
      <w:pPr>
        <w:pStyle w:val="NoSpacing"/>
        <w:numPr>
          <w:ilvl w:val="0"/>
          <w:numId w:val="10"/>
        </w:numPr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324847">
        <w:rPr>
          <w:rFonts w:ascii="Times New Roman" w:hAnsi="Times New Roman" w:cs="Times New Roman"/>
          <w:b/>
          <w:sz w:val="20"/>
          <w:szCs w:val="20"/>
        </w:rPr>
        <w:t>R</w:t>
      </w:r>
      <w:r w:rsidR="00324847">
        <w:rPr>
          <w:rFonts w:ascii="Times New Roman" w:hAnsi="Times New Roman" w:cs="Times New Roman"/>
          <w:sz w:val="20"/>
          <w:szCs w:val="20"/>
        </w:rPr>
        <w:t>each o</w:t>
      </w:r>
      <w:r w:rsidR="006559E1">
        <w:rPr>
          <w:rFonts w:ascii="Times New Roman" w:hAnsi="Times New Roman" w:cs="Times New Roman"/>
          <w:sz w:val="20"/>
          <w:szCs w:val="20"/>
        </w:rPr>
        <w:t xml:space="preserve">ut to </w:t>
      </w:r>
      <w:r w:rsidR="00B75F56"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="00B75F56" w:rsidRPr="00B75F56">
        <w:rPr>
          <w:rFonts w:ascii="Times New Roman" w:hAnsi="Times New Roman" w:cs="Times New Roman"/>
          <w:b/>
          <w:sz w:val="20"/>
          <w:szCs w:val="20"/>
        </w:rPr>
        <w:t>L</w:t>
      </w:r>
      <w:r w:rsidR="00B75F56">
        <w:rPr>
          <w:rFonts w:ascii="Times New Roman" w:hAnsi="Times New Roman" w:cs="Times New Roman"/>
          <w:sz w:val="20"/>
          <w:szCs w:val="20"/>
        </w:rPr>
        <w:t>ittle</w:t>
      </w:r>
      <w:proofErr w:type="gramEnd"/>
      <w:r w:rsidR="00B75F56">
        <w:rPr>
          <w:rFonts w:ascii="Times New Roman" w:hAnsi="Times New Roman" w:cs="Times New Roman"/>
          <w:sz w:val="20"/>
          <w:szCs w:val="20"/>
        </w:rPr>
        <w:t xml:space="preserve"> </w:t>
      </w:r>
      <w:r w:rsidR="00324847">
        <w:rPr>
          <w:rFonts w:ascii="Times New Roman" w:hAnsi="Times New Roman" w:cs="Times New Roman"/>
          <w:sz w:val="20"/>
          <w:szCs w:val="20"/>
        </w:rPr>
        <w:t xml:space="preserve">children for the </w:t>
      </w:r>
      <w:r w:rsidR="00324847" w:rsidRPr="00B75F56">
        <w:rPr>
          <w:rFonts w:ascii="Times New Roman" w:hAnsi="Times New Roman" w:cs="Times New Roman"/>
          <w:b/>
          <w:sz w:val="20"/>
          <w:szCs w:val="20"/>
        </w:rPr>
        <w:t>L</w:t>
      </w:r>
      <w:r w:rsidR="00324847">
        <w:rPr>
          <w:rFonts w:ascii="Times New Roman" w:hAnsi="Times New Roman" w:cs="Times New Roman"/>
          <w:sz w:val="20"/>
          <w:szCs w:val="20"/>
        </w:rPr>
        <w:t>ord.</w:t>
      </w:r>
      <w:r>
        <w:rPr>
          <w:rFonts w:ascii="Times New Roman" w:hAnsi="Times New Roman" w:cs="Times New Roman"/>
          <w:sz w:val="20"/>
          <w:szCs w:val="20"/>
        </w:rPr>
        <w:tab/>
        <w:t xml:space="preserve">Matt. </w:t>
      </w:r>
      <w:r w:rsidRPr="004A3FC8">
        <w:rPr>
          <w:rFonts w:ascii="Times New Roman" w:hAnsi="Times New Roman" w:cs="Times New Roman"/>
          <w:bCs/>
          <w:sz w:val="20"/>
          <w:szCs w:val="20"/>
        </w:rPr>
        <w:t>18:14</w:t>
      </w:r>
    </w:p>
    <w:p w:rsidR="004A3FC8" w:rsidRDefault="004A3FC8" w:rsidP="006E0AC4">
      <w:pPr>
        <w:pStyle w:val="NoSpacing"/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4A3FC8">
        <w:rPr>
          <w:rFonts w:ascii="Times New Roman" w:hAnsi="Times New Roman" w:cs="Times New Roman"/>
          <w:i/>
          <w:sz w:val="20"/>
          <w:szCs w:val="20"/>
        </w:rPr>
        <w:t>Even so it is not the will of your Father which is in heaven, that one of these little ones should perish.</w:t>
      </w:r>
    </w:p>
    <w:p w:rsidR="00324847" w:rsidRDefault="00B75F56" w:rsidP="006E0AC4">
      <w:pPr>
        <w:pStyle w:val="NoSpacing"/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 </w:t>
      </w:r>
      <w:proofErr w:type="gramStart"/>
      <w:r w:rsidRPr="00B75F56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eaffirmed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Lord:  </w:t>
      </w:r>
      <w:r w:rsidR="00324847" w:rsidRPr="00324847">
        <w:rPr>
          <w:rFonts w:ascii="Times New Roman" w:hAnsi="Times New Roman" w:cs="Times New Roman"/>
          <w:i/>
          <w:sz w:val="20"/>
          <w:szCs w:val="20"/>
        </w:rPr>
        <w:t>Jesus said, "</w:t>
      </w:r>
      <w:r w:rsidR="00324847" w:rsidRPr="00B75F56">
        <w:rPr>
          <w:rFonts w:ascii="Times New Roman" w:hAnsi="Times New Roman" w:cs="Times New Roman"/>
          <w:b/>
          <w:i/>
          <w:sz w:val="20"/>
          <w:szCs w:val="20"/>
        </w:rPr>
        <w:t>L</w:t>
      </w:r>
      <w:r w:rsidR="00324847" w:rsidRPr="00324847">
        <w:rPr>
          <w:rFonts w:ascii="Times New Roman" w:hAnsi="Times New Roman" w:cs="Times New Roman"/>
          <w:i/>
          <w:sz w:val="20"/>
          <w:szCs w:val="20"/>
        </w:rPr>
        <w:t xml:space="preserve">et the </w:t>
      </w:r>
      <w:r w:rsidRPr="00B75F56">
        <w:rPr>
          <w:rFonts w:ascii="Times New Roman" w:hAnsi="Times New Roman" w:cs="Times New Roman"/>
          <w:b/>
          <w:i/>
          <w:sz w:val="20"/>
          <w:szCs w:val="20"/>
        </w:rPr>
        <w:t>L</w:t>
      </w:r>
      <w:r w:rsidR="00324847" w:rsidRPr="00324847">
        <w:rPr>
          <w:rFonts w:ascii="Times New Roman" w:hAnsi="Times New Roman" w:cs="Times New Roman"/>
          <w:i/>
          <w:sz w:val="20"/>
          <w:szCs w:val="20"/>
        </w:rPr>
        <w:t xml:space="preserve">ittle children come to Me, and do not forbid them; </w:t>
      </w:r>
    </w:p>
    <w:p w:rsidR="004A3FC8" w:rsidRDefault="00324847" w:rsidP="006E0AC4">
      <w:pPr>
        <w:pStyle w:val="NoSpacing"/>
        <w:tabs>
          <w:tab w:val="left" w:pos="426"/>
          <w:tab w:val="left" w:pos="7088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324847">
        <w:rPr>
          <w:rFonts w:ascii="Times New Roman" w:hAnsi="Times New Roman" w:cs="Times New Roman"/>
          <w:i/>
          <w:sz w:val="20"/>
          <w:szCs w:val="20"/>
        </w:rPr>
        <w:t>for</w:t>
      </w:r>
      <w:proofErr w:type="gramEnd"/>
      <w:r w:rsidRPr="00324847">
        <w:rPr>
          <w:rFonts w:ascii="Times New Roman" w:hAnsi="Times New Roman" w:cs="Times New Roman"/>
          <w:i/>
          <w:sz w:val="20"/>
          <w:szCs w:val="20"/>
        </w:rPr>
        <w:t xml:space="preserve"> of such is the kingdom of heaven."</w:t>
      </w:r>
      <w:r w:rsidR="004A3FC8" w:rsidRPr="004A3FC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A3FC8">
        <w:rPr>
          <w:rFonts w:ascii="Times New Roman" w:hAnsi="Times New Roman" w:cs="Times New Roman"/>
          <w:i/>
          <w:sz w:val="20"/>
          <w:szCs w:val="20"/>
        </w:rPr>
        <w:tab/>
      </w:r>
      <w:r w:rsidR="004A3FC8">
        <w:rPr>
          <w:rFonts w:ascii="Times New Roman" w:hAnsi="Times New Roman" w:cs="Times New Roman"/>
          <w:sz w:val="20"/>
          <w:szCs w:val="20"/>
        </w:rPr>
        <w:t>Mt. 19:14</w:t>
      </w:r>
      <w:r>
        <w:rPr>
          <w:rFonts w:ascii="Times New Roman" w:hAnsi="Times New Roman" w:cs="Times New Roman"/>
          <w:sz w:val="20"/>
          <w:szCs w:val="20"/>
        </w:rPr>
        <w:t>, NKJV</w:t>
      </w:r>
    </w:p>
    <w:p w:rsidR="00324847" w:rsidRDefault="00324847" w:rsidP="006E0AC4">
      <w:pPr>
        <w:pStyle w:val="NoSpacing"/>
        <w:tabs>
          <w:tab w:val="left" w:pos="426"/>
          <w:tab w:val="left" w:pos="7088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24847" w:rsidRDefault="00324847" w:rsidP="006E0AC4">
      <w:pPr>
        <w:pStyle w:val="NoSpacing"/>
        <w:numPr>
          <w:ilvl w:val="0"/>
          <w:numId w:val="10"/>
        </w:numPr>
        <w:tabs>
          <w:tab w:val="left" w:pos="426"/>
          <w:tab w:val="left" w:pos="7088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324847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elate to the </w:t>
      </w:r>
      <w:r w:rsidRPr="00B75F56">
        <w:rPr>
          <w:rFonts w:ascii="Times New Roman" w:hAnsi="Times New Roman" w:cs="Times New Roman"/>
          <w:b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ord and do God’s Will.</w:t>
      </w:r>
      <w:r w:rsidRPr="009D09BC">
        <w:rPr>
          <w:rFonts w:ascii="Times New Roman" w:hAnsi="Times New Roman" w:cs="Times New Roman"/>
          <w:sz w:val="20"/>
          <w:szCs w:val="20"/>
        </w:rPr>
        <w:tab/>
        <w:t>Mk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D09BC">
        <w:rPr>
          <w:rFonts w:ascii="Times New Roman" w:hAnsi="Times New Roman" w:cs="Times New Roman"/>
          <w:sz w:val="20"/>
          <w:szCs w:val="20"/>
        </w:rPr>
        <w:t xml:space="preserve"> 3:34-35</w:t>
      </w:r>
    </w:p>
    <w:p w:rsidR="00324847" w:rsidRDefault="00324847" w:rsidP="006E0AC4">
      <w:pPr>
        <w:pStyle w:val="NoSpacing"/>
        <w:tabs>
          <w:tab w:val="left" w:pos="426"/>
          <w:tab w:val="left" w:pos="7088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And H</w:t>
      </w:r>
      <w:r w:rsidRPr="009D09BC">
        <w:rPr>
          <w:rFonts w:ascii="Times New Roman" w:hAnsi="Times New Roman" w:cs="Times New Roman"/>
          <w:i/>
          <w:sz w:val="20"/>
          <w:szCs w:val="20"/>
        </w:rPr>
        <w:t>e looked round</w:t>
      </w:r>
      <w:r>
        <w:rPr>
          <w:rFonts w:ascii="Times New Roman" w:hAnsi="Times New Roman" w:cs="Times New Roman"/>
          <w:i/>
          <w:sz w:val="20"/>
          <w:szCs w:val="20"/>
        </w:rPr>
        <w:t xml:space="preserve"> about on them which sat about H</w:t>
      </w:r>
      <w:r w:rsidRPr="009D09BC">
        <w:rPr>
          <w:rFonts w:ascii="Times New Roman" w:hAnsi="Times New Roman" w:cs="Times New Roman"/>
          <w:i/>
          <w:sz w:val="20"/>
          <w:szCs w:val="20"/>
        </w:rPr>
        <w:t xml:space="preserve">im, and said,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Behold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My mother and M</w:t>
      </w:r>
      <w:r w:rsidRPr="009D09BC">
        <w:rPr>
          <w:rFonts w:ascii="Times New Roman" w:hAnsi="Times New Roman" w:cs="Times New Roman"/>
          <w:i/>
          <w:sz w:val="20"/>
          <w:szCs w:val="20"/>
        </w:rPr>
        <w:t>y brethren! For whosoever shall d</w:t>
      </w:r>
      <w:r>
        <w:rPr>
          <w:rFonts w:ascii="Times New Roman" w:hAnsi="Times New Roman" w:cs="Times New Roman"/>
          <w:i/>
          <w:sz w:val="20"/>
          <w:szCs w:val="20"/>
        </w:rPr>
        <w:t xml:space="preserve">o the will of God, the same is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My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brother, and M</w:t>
      </w:r>
      <w:r w:rsidRPr="009D09BC">
        <w:rPr>
          <w:rFonts w:ascii="Times New Roman" w:hAnsi="Times New Roman" w:cs="Times New Roman"/>
          <w:i/>
          <w:sz w:val="20"/>
          <w:szCs w:val="20"/>
        </w:rPr>
        <w:t xml:space="preserve">y sister, and mother. </w:t>
      </w:r>
    </w:p>
    <w:p w:rsidR="006559E1" w:rsidRPr="006559E1" w:rsidRDefault="006559E1" w:rsidP="006E0AC4">
      <w:pPr>
        <w:pStyle w:val="NoSpacing"/>
        <w:numPr>
          <w:ilvl w:val="0"/>
          <w:numId w:val="11"/>
        </w:numPr>
        <w:tabs>
          <w:tab w:val="left" w:pos="567"/>
          <w:tab w:val="left" w:pos="7088"/>
          <w:tab w:val="left" w:pos="8080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6559E1">
        <w:rPr>
          <w:rFonts w:ascii="Times New Roman" w:hAnsi="Times New Roman" w:cs="Times New Roman"/>
          <w:sz w:val="20"/>
          <w:szCs w:val="20"/>
        </w:rPr>
        <w:t xml:space="preserve">Note: the </w:t>
      </w:r>
      <w:r w:rsidRPr="006559E1">
        <w:rPr>
          <w:rFonts w:ascii="Times New Roman" w:hAnsi="Times New Roman" w:cs="Times New Roman"/>
          <w:b/>
          <w:sz w:val="20"/>
          <w:szCs w:val="20"/>
        </w:rPr>
        <w:t>M</w:t>
      </w:r>
      <w:r w:rsidRPr="006559E1">
        <w:rPr>
          <w:rFonts w:ascii="Times New Roman" w:hAnsi="Times New Roman" w:cs="Times New Roman"/>
          <w:sz w:val="20"/>
          <w:szCs w:val="20"/>
        </w:rPr>
        <w:t>ention of His “</w:t>
      </w:r>
      <w:r w:rsidRPr="006559E1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6559E1">
        <w:rPr>
          <w:rFonts w:ascii="Times New Roman" w:hAnsi="Times New Roman" w:cs="Times New Roman"/>
          <w:i/>
          <w:sz w:val="20"/>
          <w:szCs w:val="20"/>
        </w:rPr>
        <w:t>other</w:t>
      </w:r>
      <w:r w:rsidRPr="006559E1">
        <w:rPr>
          <w:rFonts w:ascii="Times New Roman" w:hAnsi="Times New Roman" w:cs="Times New Roman"/>
          <w:sz w:val="20"/>
          <w:szCs w:val="20"/>
        </w:rPr>
        <w:t xml:space="preserve">” – the one who does the Will of the Father, can be regarded </w:t>
      </w:r>
    </w:p>
    <w:p w:rsidR="006559E1" w:rsidRPr="006559E1" w:rsidRDefault="006559E1" w:rsidP="006E0AC4">
      <w:pPr>
        <w:pStyle w:val="NoSpacing"/>
        <w:tabs>
          <w:tab w:val="left" w:pos="567"/>
          <w:tab w:val="left" w:pos="7088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6559E1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6559E1">
        <w:rPr>
          <w:rFonts w:ascii="Times New Roman" w:hAnsi="Times New Roman" w:cs="Times New Roman"/>
          <w:sz w:val="20"/>
          <w:szCs w:val="20"/>
        </w:rPr>
        <w:t xml:space="preserve"> His </w:t>
      </w:r>
      <w:r w:rsidRPr="006559E1">
        <w:rPr>
          <w:rFonts w:ascii="Times New Roman" w:hAnsi="Times New Roman" w:cs="Times New Roman"/>
          <w:i/>
          <w:sz w:val="20"/>
          <w:szCs w:val="20"/>
        </w:rPr>
        <w:t>mother</w:t>
      </w:r>
      <w:r w:rsidRPr="006559E1">
        <w:rPr>
          <w:rFonts w:ascii="Times New Roman" w:hAnsi="Times New Roman" w:cs="Times New Roman"/>
          <w:sz w:val="20"/>
          <w:szCs w:val="20"/>
        </w:rPr>
        <w:t xml:space="preserve">, </w:t>
      </w:r>
      <w:r w:rsidRPr="006559E1">
        <w:rPr>
          <w:rFonts w:ascii="Times New Roman" w:hAnsi="Times New Roman" w:cs="Times New Roman"/>
          <w:i/>
          <w:sz w:val="20"/>
          <w:szCs w:val="20"/>
        </w:rPr>
        <w:t>brother</w:t>
      </w:r>
      <w:r w:rsidRPr="006559E1">
        <w:rPr>
          <w:rFonts w:ascii="Times New Roman" w:hAnsi="Times New Roman" w:cs="Times New Roman"/>
          <w:sz w:val="20"/>
          <w:szCs w:val="20"/>
        </w:rPr>
        <w:t xml:space="preserve"> or </w:t>
      </w:r>
      <w:r w:rsidRPr="006E0AC4">
        <w:rPr>
          <w:rFonts w:ascii="Times New Roman" w:hAnsi="Times New Roman" w:cs="Times New Roman"/>
          <w:i/>
          <w:sz w:val="20"/>
          <w:szCs w:val="20"/>
        </w:rPr>
        <w:t>sister</w:t>
      </w:r>
      <w:r w:rsidRPr="006559E1">
        <w:rPr>
          <w:rFonts w:ascii="Times New Roman" w:hAnsi="Times New Roman" w:cs="Times New Roman"/>
          <w:sz w:val="20"/>
          <w:szCs w:val="20"/>
        </w:rPr>
        <w:t xml:space="preserve">. Mary was not His mother, as God is His </w:t>
      </w:r>
      <w:r w:rsidRPr="006559E1">
        <w:rPr>
          <w:rFonts w:ascii="Times New Roman" w:hAnsi="Times New Roman" w:cs="Times New Roman"/>
          <w:i/>
          <w:sz w:val="20"/>
          <w:szCs w:val="20"/>
        </w:rPr>
        <w:t>Father</w:t>
      </w:r>
      <w:r w:rsidRPr="006559E1">
        <w:rPr>
          <w:rFonts w:ascii="Times New Roman" w:hAnsi="Times New Roman" w:cs="Times New Roman"/>
          <w:sz w:val="20"/>
          <w:szCs w:val="20"/>
        </w:rPr>
        <w:t>!</w:t>
      </w:r>
    </w:p>
    <w:p w:rsidR="00324847" w:rsidRPr="006559E1" w:rsidRDefault="006559E1" w:rsidP="006E0AC4">
      <w:pPr>
        <w:pStyle w:val="NoSpacing"/>
        <w:numPr>
          <w:ilvl w:val="0"/>
          <w:numId w:val="11"/>
        </w:numPr>
        <w:tabs>
          <w:tab w:val="left" w:pos="567"/>
          <w:tab w:val="left" w:pos="7088"/>
          <w:tab w:val="left" w:pos="8080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 the </w:t>
      </w:r>
      <w:r w:rsidRPr="006559E1">
        <w:rPr>
          <w:rFonts w:ascii="Times New Roman" w:hAnsi="Times New Roman" w:cs="Times New Roman"/>
          <w:b/>
          <w:sz w:val="20"/>
          <w:szCs w:val="20"/>
        </w:rPr>
        <w:t>M</w:t>
      </w:r>
      <w:r w:rsidR="006E0AC4">
        <w:rPr>
          <w:rFonts w:ascii="Times New Roman" w:hAnsi="Times New Roman" w:cs="Times New Roman"/>
          <w:sz w:val="20"/>
          <w:szCs w:val="20"/>
        </w:rPr>
        <w:t>issing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4847" w:rsidRPr="006559E1">
        <w:rPr>
          <w:rFonts w:ascii="Times New Roman" w:hAnsi="Times New Roman" w:cs="Times New Roman"/>
          <w:sz w:val="20"/>
          <w:szCs w:val="20"/>
        </w:rPr>
        <w:t>“</w:t>
      </w:r>
      <w:r w:rsidR="00324847" w:rsidRPr="006559E1">
        <w:rPr>
          <w:rFonts w:ascii="Times New Roman" w:hAnsi="Times New Roman" w:cs="Times New Roman"/>
          <w:i/>
          <w:sz w:val="20"/>
          <w:szCs w:val="20"/>
        </w:rPr>
        <w:t>Father</w:t>
      </w:r>
      <w:r w:rsidR="00324847" w:rsidRPr="006559E1">
        <w:rPr>
          <w:rFonts w:ascii="Times New Roman" w:hAnsi="Times New Roman" w:cs="Times New Roman"/>
          <w:sz w:val="20"/>
          <w:szCs w:val="20"/>
        </w:rPr>
        <w:t>” – because only God is His Father! The Lord has no human father!</w:t>
      </w:r>
    </w:p>
    <w:p w:rsidR="00324847" w:rsidRPr="00324847" w:rsidRDefault="00324847" w:rsidP="006E0AC4">
      <w:pPr>
        <w:pStyle w:val="NoSpacing"/>
        <w:tabs>
          <w:tab w:val="left" w:pos="426"/>
          <w:tab w:val="left" w:pos="7088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</w:p>
    <w:p w:rsidR="00B75F56" w:rsidRPr="00B75F56" w:rsidRDefault="006559E1" w:rsidP="006E0AC4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7088"/>
          <w:tab w:val="left" w:pos="8080"/>
        </w:tabs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6559E1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esist fornication and </w:t>
      </w:r>
      <w:r w:rsidR="004A3FC8" w:rsidRPr="00B75F56">
        <w:rPr>
          <w:rFonts w:ascii="Times New Roman" w:hAnsi="Times New Roman" w:cs="Times New Roman"/>
          <w:b/>
          <w:sz w:val="20"/>
          <w:szCs w:val="20"/>
        </w:rPr>
        <w:t>L</w:t>
      </w:r>
      <w:r w:rsidR="004A3FC8" w:rsidRPr="006559E1">
        <w:rPr>
          <w:rFonts w:ascii="Times New Roman" w:hAnsi="Times New Roman" w:cs="Times New Roman"/>
          <w:sz w:val="20"/>
          <w:szCs w:val="20"/>
        </w:rPr>
        <w:t>ive</w:t>
      </w:r>
      <w:r w:rsidR="004A3FC8">
        <w:rPr>
          <w:rFonts w:ascii="Times New Roman" w:hAnsi="Times New Roman" w:cs="Times New Roman"/>
          <w:sz w:val="20"/>
          <w:szCs w:val="20"/>
        </w:rPr>
        <w:t xml:space="preserve"> holy lives:</w:t>
      </w:r>
      <w:r w:rsidR="004A3FC8">
        <w:rPr>
          <w:rFonts w:ascii="Times New Roman" w:hAnsi="Times New Roman" w:cs="Times New Roman"/>
          <w:sz w:val="20"/>
          <w:szCs w:val="20"/>
        </w:rPr>
        <w:tab/>
        <w:t>I Thes.</w:t>
      </w:r>
      <w:r w:rsidR="004A3FC8" w:rsidRPr="004A3F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3FC8" w:rsidRPr="004A3FC8">
        <w:rPr>
          <w:rFonts w:ascii="Times New Roman" w:hAnsi="Times New Roman" w:cs="Times New Roman"/>
          <w:bCs/>
          <w:sz w:val="20"/>
          <w:szCs w:val="20"/>
        </w:rPr>
        <w:t>4:3</w:t>
      </w:r>
      <w:r w:rsidR="004A3FC8">
        <w:rPr>
          <w:rFonts w:ascii="Times New Roman" w:hAnsi="Times New Roman" w:cs="Times New Roman"/>
          <w:bCs/>
          <w:sz w:val="20"/>
          <w:szCs w:val="20"/>
        </w:rPr>
        <w:t>, 4</w:t>
      </w:r>
      <w:r w:rsidR="004A3FC8" w:rsidRPr="004A3F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75F5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75F56" w:rsidRPr="00B75F56">
        <w:rPr>
          <w:rFonts w:ascii="Times New Roman" w:hAnsi="Times New Roman" w:cs="Times New Roman"/>
          <w:sz w:val="20"/>
          <w:szCs w:val="20"/>
        </w:rPr>
        <w:t>HCSB</w:t>
      </w:r>
    </w:p>
    <w:p w:rsidR="00B75F56" w:rsidRPr="00B75F56" w:rsidRDefault="00B75F56" w:rsidP="00B75F56">
      <w:pPr>
        <w:pStyle w:val="NoSpacing"/>
        <w:tabs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B75F56">
        <w:rPr>
          <w:rFonts w:ascii="Times New Roman" w:hAnsi="Times New Roman" w:cs="Times New Roman"/>
          <w:i/>
          <w:sz w:val="20"/>
          <w:szCs w:val="20"/>
        </w:rPr>
        <w:t xml:space="preserve">For this is God’s will, your sanctification: that you abstain from sexual immorality, </w:t>
      </w:r>
    </w:p>
    <w:p w:rsidR="00B75F56" w:rsidRDefault="00B75F56" w:rsidP="00B75F56">
      <w:pPr>
        <w:pStyle w:val="NoSpacing"/>
        <w:tabs>
          <w:tab w:val="left" w:pos="7655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75F56">
        <w:rPr>
          <w:rFonts w:ascii="Times New Roman" w:hAnsi="Times New Roman" w:cs="Times New Roman"/>
          <w:i/>
          <w:sz w:val="20"/>
          <w:szCs w:val="20"/>
        </w:rPr>
        <w:t>so</w:t>
      </w:r>
      <w:proofErr w:type="gramEnd"/>
      <w:r w:rsidRPr="00B75F56">
        <w:rPr>
          <w:rFonts w:ascii="Times New Roman" w:hAnsi="Times New Roman" w:cs="Times New Roman"/>
          <w:i/>
          <w:sz w:val="20"/>
          <w:szCs w:val="20"/>
        </w:rPr>
        <w:t xml:space="preserve"> that each of you knows how to control his own body in sanctification and hono</w:t>
      </w:r>
      <w:r w:rsidR="00164A90">
        <w:rPr>
          <w:rFonts w:ascii="Times New Roman" w:hAnsi="Times New Roman" w:cs="Times New Roman"/>
          <w:i/>
          <w:sz w:val="20"/>
          <w:szCs w:val="20"/>
        </w:rPr>
        <w:t>u</w:t>
      </w:r>
      <w:r w:rsidRPr="00B75F56">
        <w:rPr>
          <w:rFonts w:ascii="Times New Roman" w:hAnsi="Times New Roman" w:cs="Times New Roman"/>
          <w:i/>
          <w:sz w:val="20"/>
          <w:szCs w:val="20"/>
        </w:rPr>
        <w:t>r</w:t>
      </w:r>
      <w:r w:rsidR="00164A90">
        <w:rPr>
          <w:rFonts w:ascii="Times New Roman" w:hAnsi="Times New Roman" w:cs="Times New Roman"/>
          <w:i/>
          <w:sz w:val="20"/>
          <w:szCs w:val="20"/>
        </w:rPr>
        <w:t>.</w:t>
      </w:r>
      <w:r w:rsidRPr="00B75F5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24847" w:rsidRDefault="006E0AC4" w:rsidP="006E0AC4">
      <w:pPr>
        <w:pStyle w:val="NoSpacing"/>
        <w:tabs>
          <w:tab w:val="left" w:pos="426"/>
          <w:tab w:val="left" w:pos="7655"/>
          <w:tab w:val="left" w:pos="808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A3FC8">
        <w:rPr>
          <w:rFonts w:ascii="Times New Roman" w:hAnsi="Times New Roman" w:cs="Times New Roman"/>
          <w:sz w:val="20"/>
          <w:szCs w:val="20"/>
        </w:rPr>
        <w:t xml:space="preserve">Cf. </w:t>
      </w:r>
      <w:proofErr w:type="gramStart"/>
      <w:r w:rsidR="004A3FC8">
        <w:rPr>
          <w:rFonts w:ascii="Times New Roman" w:hAnsi="Times New Roman" w:cs="Times New Roman"/>
          <w:sz w:val="20"/>
          <w:szCs w:val="20"/>
        </w:rPr>
        <w:t>A</w:t>
      </w:r>
      <w:r w:rsidR="004A3FC8" w:rsidRPr="004A3FC8">
        <w:rPr>
          <w:rFonts w:ascii="Times New Roman" w:hAnsi="Times New Roman" w:cs="Times New Roman"/>
          <w:i/>
          <w:sz w:val="20"/>
          <w:szCs w:val="20"/>
        </w:rPr>
        <w:t>s</w:t>
      </w:r>
      <w:proofErr w:type="gramEnd"/>
      <w:r w:rsidR="004A3FC8" w:rsidRPr="004A3FC8">
        <w:rPr>
          <w:rFonts w:ascii="Times New Roman" w:hAnsi="Times New Roman" w:cs="Times New Roman"/>
          <w:i/>
          <w:sz w:val="20"/>
          <w:szCs w:val="20"/>
        </w:rPr>
        <w:t xml:space="preserve"> He who called you is holy, you also be holy in all your conduct, </w:t>
      </w:r>
    </w:p>
    <w:p w:rsidR="004A3FC8" w:rsidRDefault="006E0AC4" w:rsidP="006E0AC4">
      <w:pPr>
        <w:pStyle w:val="NoSpacing"/>
        <w:tabs>
          <w:tab w:val="left" w:pos="709"/>
          <w:tab w:val="left" w:pos="7088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="004A3FC8" w:rsidRPr="004A3FC8">
        <w:rPr>
          <w:rFonts w:ascii="Times New Roman" w:hAnsi="Times New Roman" w:cs="Times New Roman"/>
          <w:i/>
          <w:sz w:val="20"/>
          <w:szCs w:val="20"/>
        </w:rPr>
        <w:t>because</w:t>
      </w:r>
      <w:proofErr w:type="gramEnd"/>
      <w:r w:rsidR="004A3FC8" w:rsidRPr="004A3FC8">
        <w:rPr>
          <w:rFonts w:ascii="Times New Roman" w:hAnsi="Times New Roman" w:cs="Times New Roman"/>
          <w:i/>
          <w:sz w:val="20"/>
          <w:szCs w:val="20"/>
        </w:rPr>
        <w:t xml:space="preserve"> it is written, "Be holy, for I am holy."</w:t>
      </w:r>
      <w:r w:rsidR="004A3FC8">
        <w:rPr>
          <w:rFonts w:ascii="Times New Roman" w:hAnsi="Times New Roman" w:cs="Times New Roman"/>
          <w:sz w:val="20"/>
          <w:szCs w:val="20"/>
        </w:rPr>
        <w:tab/>
        <w:t>I Pet. 1:15, 16</w:t>
      </w:r>
      <w:r w:rsidR="009D09BC">
        <w:rPr>
          <w:rFonts w:ascii="Times New Roman" w:hAnsi="Times New Roman" w:cs="Times New Roman"/>
          <w:sz w:val="20"/>
          <w:szCs w:val="20"/>
        </w:rPr>
        <w:t>, NKJV</w:t>
      </w:r>
    </w:p>
    <w:p w:rsidR="006E0AC4" w:rsidRDefault="006E0AC4" w:rsidP="006E0AC4">
      <w:pPr>
        <w:pStyle w:val="NoSpacing"/>
        <w:tabs>
          <w:tab w:val="left" w:pos="709"/>
          <w:tab w:val="left" w:pos="7088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</w:p>
    <w:p w:rsidR="006E0AC4" w:rsidRPr="006E0AC4" w:rsidRDefault="006E0AC4" w:rsidP="006E0AC4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7088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6E0AC4">
        <w:rPr>
          <w:rFonts w:ascii="Times New Roman" w:hAnsi="Times New Roman" w:cs="Times New Roman"/>
          <w:b/>
          <w:sz w:val="20"/>
          <w:szCs w:val="20"/>
        </w:rPr>
        <w:t>R</w:t>
      </w:r>
      <w:r w:rsidR="00E65DFE">
        <w:rPr>
          <w:rFonts w:ascii="Times New Roman" w:hAnsi="Times New Roman" w:cs="Times New Roman"/>
          <w:sz w:val="20"/>
          <w:szCs w:val="20"/>
        </w:rPr>
        <w:t>eject</w:t>
      </w:r>
      <w:r w:rsidRPr="006E0AC4">
        <w:rPr>
          <w:rFonts w:ascii="Times New Roman" w:hAnsi="Times New Roman" w:cs="Times New Roman"/>
          <w:sz w:val="20"/>
          <w:szCs w:val="20"/>
        </w:rPr>
        <w:t xml:space="preserve"> the World and </w:t>
      </w:r>
      <w:r w:rsidRPr="006E0AC4">
        <w:rPr>
          <w:rFonts w:ascii="Times New Roman" w:hAnsi="Times New Roman" w:cs="Times New Roman"/>
          <w:b/>
          <w:sz w:val="20"/>
          <w:szCs w:val="20"/>
        </w:rPr>
        <w:t>L</w:t>
      </w:r>
      <w:r w:rsidRPr="006E0AC4">
        <w:rPr>
          <w:rFonts w:ascii="Times New Roman" w:hAnsi="Times New Roman" w:cs="Times New Roman"/>
          <w:sz w:val="20"/>
          <w:szCs w:val="20"/>
        </w:rPr>
        <w:t xml:space="preserve">ove not its </w:t>
      </w:r>
      <w:r w:rsidRPr="006E0AC4">
        <w:rPr>
          <w:rFonts w:ascii="Times New Roman" w:hAnsi="Times New Roman" w:cs="Times New Roman"/>
          <w:b/>
          <w:sz w:val="20"/>
          <w:szCs w:val="20"/>
        </w:rPr>
        <w:t>L</w:t>
      </w:r>
      <w:r w:rsidRPr="006E0AC4">
        <w:rPr>
          <w:rFonts w:ascii="Times New Roman" w:hAnsi="Times New Roman" w:cs="Times New Roman"/>
          <w:sz w:val="20"/>
          <w:szCs w:val="20"/>
        </w:rPr>
        <w:t>usts:</w:t>
      </w:r>
      <w:r w:rsidR="00032060" w:rsidRPr="006E0AC4">
        <w:rPr>
          <w:rFonts w:ascii="Times New Roman" w:hAnsi="Times New Roman" w:cs="Times New Roman"/>
          <w:sz w:val="20"/>
          <w:szCs w:val="20"/>
        </w:rPr>
        <w:tab/>
        <w:t>I Jn. 2:15-17</w:t>
      </w:r>
    </w:p>
    <w:p w:rsidR="006E0AC4" w:rsidRDefault="00032060" w:rsidP="006E0AC4">
      <w:pPr>
        <w:pStyle w:val="NoSpacing"/>
        <w:tabs>
          <w:tab w:val="left" w:pos="426"/>
          <w:tab w:val="left" w:pos="851"/>
          <w:tab w:val="left" w:pos="7088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6E0AC4">
        <w:rPr>
          <w:rFonts w:ascii="Times New Roman" w:hAnsi="Times New Roman" w:cs="Times New Roman"/>
          <w:i/>
          <w:sz w:val="20"/>
          <w:szCs w:val="20"/>
        </w:rPr>
        <w:t xml:space="preserve">Love not the world, neither the things that are in the world. </w:t>
      </w:r>
    </w:p>
    <w:p w:rsidR="006E0AC4" w:rsidRDefault="00032060" w:rsidP="006E0AC4">
      <w:pPr>
        <w:pStyle w:val="NoSpacing"/>
        <w:tabs>
          <w:tab w:val="left" w:pos="426"/>
          <w:tab w:val="left" w:pos="851"/>
          <w:tab w:val="left" w:pos="7088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6E0AC4">
        <w:rPr>
          <w:rFonts w:ascii="Times New Roman" w:hAnsi="Times New Roman" w:cs="Times New Roman"/>
          <w:i/>
          <w:sz w:val="20"/>
          <w:szCs w:val="20"/>
        </w:rPr>
        <w:t>If any man love the world, the lo</w:t>
      </w:r>
      <w:r w:rsidR="006A1EFC">
        <w:rPr>
          <w:rFonts w:ascii="Times New Roman" w:hAnsi="Times New Roman" w:cs="Times New Roman"/>
          <w:i/>
          <w:sz w:val="20"/>
          <w:szCs w:val="20"/>
        </w:rPr>
        <w:t>ve of the Father is not in him…</w:t>
      </w:r>
    </w:p>
    <w:p w:rsidR="00032060" w:rsidRDefault="00032060" w:rsidP="006E0AC4">
      <w:pPr>
        <w:pStyle w:val="NoSpacing"/>
        <w:tabs>
          <w:tab w:val="left" w:pos="426"/>
          <w:tab w:val="left" w:pos="851"/>
          <w:tab w:val="left" w:pos="7088"/>
          <w:tab w:val="left" w:pos="8080"/>
        </w:tabs>
        <w:ind w:left="426"/>
        <w:rPr>
          <w:rFonts w:ascii="Times New Roman" w:hAnsi="Times New Roman" w:cs="Times New Roman"/>
          <w:i/>
          <w:sz w:val="20"/>
          <w:szCs w:val="20"/>
        </w:rPr>
      </w:pPr>
      <w:r w:rsidRPr="006E0AC4">
        <w:rPr>
          <w:rFonts w:ascii="Times New Roman" w:hAnsi="Times New Roman" w:cs="Times New Roman"/>
          <w:i/>
          <w:sz w:val="20"/>
          <w:szCs w:val="20"/>
        </w:rPr>
        <w:t xml:space="preserve">And the world </w:t>
      </w:r>
      <w:proofErr w:type="spellStart"/>
      <w:r w:rsidRPr="006E0AC4">
        <w:rPr>
          <w:rFonts w:ascii="Times New Roman" w:hAnsi="Times New Roman" w:cs="Times New Roman"/>
          <w:i/>
          <w:sz w:val="20"/>
          <w:szCs w:val="20"/>
        </w:rPr>
        <w:t>passeth</w:t>
      </w:r>
      <w:proofErr w:type="spellEnd"/>
      <w:r w:rsidRPr="006E0AC4">
        <w:rPr>
          <w:rFonts w:ascii="Times New Roman" w:hAnsi="Times New Roman" w:cs="Times New Roman"/>
          <w:i/>
          <w:sz w:val="20"/>
          <w:szCs w:val="20"/>
        </w:rPr>
        <w:t xml:space="preserve"> away, and the lust thereof: but he that doeth the will of God </w:t>
      </w:r>
      <w:proofErr w:type="spellStart"/>
      <w:r w:rsidRPr="006E0AC4">
        <w:rPr>
          <w:rFonts w:ascii="Times New Roman" w:hAnsi="Times New Roman" w:cs="Times New Roman"/>
          <w:i/>
          <w:sz w:val="20"/>
          <w:szCs w:val="20"/>
        </w:rPr>
        <w:t>abideth</w:t>
      </w:r>
      <w:proofErr w:type="spellEnd"/>
      <w:r w:rsidRPr="006E0AC4">
        <w:rPr>
          <w:rFonts w:ascii="Times New Roman" w:hAnsi="Times New Roman" w:cs="Times New Roman"/>
          <w:i/>
          <w:sz w:val="20"/>
          <w:szCs w:val="20"/>
        </w:rPr>
        <w:t xml:space="preserve"> for ever.</w:t>
      </w:r>
    </w:p>
    <w:p w:rsidR="008B4C3F" w:rsidRDefault="006E0AC4" w:rsidP="00EC4A38">
      <w:pPr>
        <w:pStyle w:val="NoSpacing"/>
        <w:numPr>
          <w:ilvl w:val="0"/>
          <w:numId w:val="15"/>
        </w:numPr>
        <w:tabs>
          <w:tab w:val="left" w:pos="567"/>
          <w:tab w:val="left" w:pos="851"/>
          <w:tab w:val="left" w:pos="7088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65DFE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atan </w:t>
      </w:r>
      <w:r w:rsidRPr="00164A90">
        <w:rPr>
          <w:rFonts w:ascii="Times New Roman" w:hAnsi="Times New Roman" w:cs="Times New Roman"/>
          <w:sz w:val="20"/>
          <w:szCs w:val="20"/>
        </w:rPr>
        <w:t>Tempted</w:t>
      </w:r>
      <w:r>
        <w:rPr>
          <w:rFonts w:ascii="Times New Roman" w:hAnsi="Times New Roman" w:cs="Times New Roman"/>
          <w:sz w:val="20"/>
          <w:szCs w:val="20"/>
        </w:rPr>
        <w:t xml:space="preserve"> the Lord with the </w:t>
      </w:r>
      <w:r w:rsidRPr="008B4C3F">
        <w:rPr>
          <w:rFonts w:ascii="Times New Roman" w:hAnsi="Times New Roman" w:cs="Times New Roman"/>
          <w:b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usts of the </w:t>
      </w:r>
      <w:r w:rsidRPr="008B4C3F"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orld:</w:t>
      </w:r>
      <w:r w:rsidR="008B4C3F">
        <w:rPr>
          <w:rFonts w:ascii="Times New Roman" w:hAnsi="Times New Roman" w:cs="Times New Roman"/>
          <w:sz w:val="20"/>
          <w:szCs w:val="20"/>
        </w:rPr>
        <w:tab/>
      </w:r>
      <w:r w:rsidR="008B4C3F">
        <w:rPr>
          <w:rFonts w:ascii="Times New Roman" w:hAnsi="Times New Roman" w:cs="Times New Roman"/>
          <w:sz w:val="20"/>
          <w:szCs w:val="20"/>
        </w:rPr>
        <w:tab/>
        <w:t>Mt.  4:1-11</w:t>
      </w:r>
    </w:p>
    <w:p w:rsidR="008B4C3F" w:rsidRPr="008B4C3F" w:rsidRDefault="008B4C3F" w:rsidP="00EC4A38">
      <w:pPr>
        <w:pStyle w:val="NoSpacing"/>
        <w:tabs>
          <w:tab w:val="left" w:pos="567"/>
          <w:tab w:val="left" w:pos="7088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8B4C3F">
        <w:rPr>
          <w:rFonts w:ascii="Times New Roman" w:hAnsi="Times New Roman" w:cs="Times New Roman"/>
          <w:i/>
          <w:sz w:val="20"/>
          <w:szCs w:val="20"/>
        </w:rPr>
        <w:t>Then was Jesus led up of the Spirit into the wilde</w:t>
      </w:r>
      <w:r w:rsidR="006A1EFC">
        <w:rPr>
          <w:rFonts w:ascii="Times New Roman" w:hAnsi="Times New Roman" w:cs="Times New Roman"/>
          <w:i/>
          <w:sz w:val="20"/>
          <w:szCs w:val="20"/>
        </w:rPr>
        <w:t>rness to be tempted of the devil.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164A90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4:1</w:t>
      </w:r>
    </w:p>
    <w:p w:rsidR="008B4C3F" w:rsidRDefault="008B4C3F" w:rsidP="00EC4A38">
      <w:pPr>
        <w:pStyle w:val="NoSpacing"/>
        <w:numPr>
          <w:ilvl w:val="0"/>
          <w:numId w:val="14"/>
        </w:numPr>
        <w:tabs>
          <w:tab w:val="left" w:pos="709"/>
          <w:tab w:val="left" w:pos="851"/>
          <w:tab w:val="left" w:pos="7088"/>
          <w:tab w:val="left" w:pos="8080"/>
        </w:tabs>
        <w:ind w:left="709" w:right="-46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Lust of the Flesh: </w:t>
      </w:r>
      <w:r w:rsidRPr="00164A9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If </w:t>
      </w:r>
      <w:r w:rsidR="00164A90">
        <w:rPr>
          <w:rFonts w:ascii="Times New Roman" w:hAnsi="Times New Roman" w:cs="Times New Roman"/>
          <w:i/>
          <w:sz w:val="20"/>
          <w:szCs w:val="20"/>
          <w:u w:val="single"/>
        </w:rPr>
        <w:t>T</w:t>
      </w:r>
      <w:r w:rsidRPr="00164A90">
        <w:rPr>
          <w:rFonts w:ascii="Times New Roman" w:hAnsi="Times New Roman" w:cs="Times New Roman"/>
          <w:i/>
          <w:sz w:val="20"/>
          <w:szCs w:val="20"/>
          <w:u w:val="single"/>
        </w:rPr>
        <w:t>hou be the Son of God</w:t>
      </w:r>
      <w:r w:rsidRPr="008B4C3F">
        <w:rPr>
          <w:rFonts w:ascii="Times New Roman" w:hAnsi="Times New Roman" w:cs="Times New Roman"/>
          <w:i/>
          <w:sz w:val="20"/>
          <w:szCs w:val="20"/>
        </w:rPr>
        <w:t>, command that these stones be made bread</w:t>
      </w:r>
      <w:r w:rsidR="00EC4A38">
        <w:rPr>
          <w:rFonts w:ascii="Times New Roman" w:hAnsi="Times New Roman" w:cs="Times New Roman"/>
          <w:i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4:2b, 3</w:t>
      </w:r>
    </w:p>
    <w:p w:rsidR="00164A90" w:rsidRPr="00164A90" w:rsidRDefault="008B4C3F" w:rsidP="00164A90">
      <w:pPr>
        <w:pStyle w:val="NoSpacing"/>
        <w:numPr>
          <w:ilvl w:val="0"/>
          <w:numId w:val="14"/>
        </w:numPr>
        <w:tabs>
          <w:tab w:val="left" w:pos="709"/>
          <w:tab w:val="left" w:pos="2268"/>
          <w:tab w:val="left" w:pos="7088"/>
          <w:tab w:val="left" w:pos="8080"/>
        </w:tabs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Pride of Life</w:t>
      </w:r>
      <w:r w:rsidRPr="00164A90">
        <w:rPr>
          <w:rFonts w:ascii="Times New Roman" w:hAnsi="Times New Roman" w:cs="Times New Roman"/>
          <w:sz w:val="20"/>
          <w:szCs w:val="20"/>
        </w:rPr>
        <w:t>:</w:t>
      </w:r>
      <w:r w:rsidR="00164A90" w:rsidRPr="00164A9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4A9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If</w:t>
      </w:r>
      <w:r w:rsidR="00164A90">
        <w:rPr>
          <w:rFonts w:ascii="Times New Roman" w:hAnsi="Times New Roman" w:cs="Times New Roman"/>
          <w:i/>
          <w:sz w:val="20"/>
          <w:szCs w:val="20"/>
          <w:u w:val="single"/>
        </w:rPr>
        <w:t xml:space="preserve"> T</w:t>
      </w:r>
      <w:r w:rsidRPr="00164A90">
        <w:rPr>
          <w:rFonts w:ascii="Times New Roman" w:hAnsi="Times New Roman" w:cs="Times New Roman"/>
          <w:i/>
          <w:sz w:val="20"/>
          <w:szCs w:val="20"/>
          <w:u w:val="single"/>
        </w:rPr>
        <w:t>hou be the Son of God</w:t>
      </w:r>
      <w:r w:rsidRPr="008B4C3F">
        <w:rPr>
          <w:rFonts w:ascii="Times New Roman" w:hAnsi="Times New Roman" w:cs="Times New Roman"/>
          <w:i/>
          <w:sz w:val="20"/>
          <w:szCs w:val="20"/>
        </w:rPr>
        <w:t xml:space="preserve">, cast thyself down: </w:t>
      </w:r>
    </w:p>
    <w:p w:rsidR="008B4C3F" w:rsidRDefault="00164A90" w:rsidP="00164A90">
      <w:pPr>
        <w:pStyle w:val="NoSpacing"/>
        <w:tabs>
          <w:tab w:val="left" w:pos="709"/>
          <w:tab w:val="left" w:pos="2268"/>
          <w:tab w:val="left" w:pos="7088"/>
          <w:tab w:val="left" w:pos="8080"/>
        </w:tabs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="008B4C3F" w:rsidRPr="008B4C3F">
        <w:rPr>
          <w:rFonts w:ascii="Times New Roman" w:hAnsi="Times New Roman" w:cs="Times New Roman"/>
          <w:i/>
          <w:sz w:val="20"/>
          <w:szCs w:val="20"/>
        </w:rPr>
        <w:t>fo</w:t>
      </w:r>
      <w:r>
        <w:rPr>
          <w:rFonts w:ascii="Times New Roman" w:hAnsi="Times New Roman" w:cs="Times New Roman"/>
          <w:i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it is written, He shall give His angels charge concerning T</w:t>
      </w:r>
      <w:r w:rsidR="008B4C3F" w:rsidRPr="008B4C3F">
        <w:rPr>
          <w:rFonts w:ascii="Times New Roman" w:hAnsi="Times New Roman" w:cs="Times New Roman"/>
          <w:i/>
          <w:sz w:val="20"/>
          <w:szCs w:val="20"/>
        </w:rPr>
        <w:t>hee:</w:t>
      </w:r>
      <w:r w:rsidR="008B4C3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8B4C3F">
        <w:rPr>
          <w:rFonts w:ascii="Times New Roman" w:hAnsi="Times New Roman" w:cs="Times New Roman"/>
          <w:sz w:val="20"/>
          <w:szCs w:val="20"/>
        </w:rPr>
        <w:t>4:5, 6</w:t>
      </w:r>
    </w:p>
    <w:p w:rsidR="008B4C3F" w:rsidRDefault="008B4C3F" w:rsidP="00EC4A38">
      <w:pPr>
        <w:pStyle w:val="NoSpacing"/>
        <w:numPr>
          <w:ilvl w:val="0"/>
          <w:numId w:val="14"/>
        </w:numPr>
        <w:tabs>
          <w:tab w:val="left" w:pos="709"/>
          <w:tab w:val="left" w:pos="851"/>
          <w:tab w:val="left" w:pos="7088"/>
          <w:tab w:val="left" w:pos="8080"/>
        </w:tabs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Lust of the Eyes: </w:t>
      </w:r>
      <w:r w:rsidRPr="008B4C3F">
        <w:rPr>
          <w:rFonts w:ascii="Times New Roman" w:hAnsi="Times New Roman" w:cs="Times New Roman"/>
          <w:i/>
          <w:sz w:val="20"/>
          <w:szCs w:val="20"/>
        </w:rPr>
        <w:t xml:space="preserve">All these things will I give thee, </w:t>
      </w:r>
      <w:r w:rsidR="00164A9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if </w:t>
      </w:r>
      <w:r w:rsidR="00164A90">
        <w:rPr>
          <w:rFonts w:ascii="Times New Roman" w:hAnsi="Times New Roman" w:cs="Times New Roman"/>
          <w:i/>
          <w:sz w:val="20"/>
          <w:szCs w:val="20"/>
        </w:rPr>
        <w:t>T</w:t>
      </w:r>
      <w:r w:rsidRPr="008B4C3F">
        <w:rPr>
          <w:rFonts w:ascii="Times New Roman" w:hAnsi="Times New Roman" w:cs="Times New Roman"/>
          <w:i/>
          <w:sz w:val="20"/>
          <w:szCs w:val="20"/>
        </w:rPr>
        <w:t>hou wilt fall down and worship me.</w:t>
      </w:r>
      <w:r w:rsidR="00EC4A3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64A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4A38">
        <w:rPr>
          <w:rFonts w:ascii="Times New Roman" w:hAnsi="Times New Roman" w:cs="Times New Roman"/>
          <w:sz w:val="20"/>
          <w:szCs w:val="20"/>
        </w:rPr>
        <w:t>4:8, 9</w:t>
      </w:r>
    </w:p>
    <w:p w:rsidR="006A1EFC" w:rsidRDefault="006A1EFC" w:rsidP="006A1EFC">
      <w:pPr>
        <w:pStyle w:val="NoSpacing"/>
        <w:tabs>
          <w:tab w:val="left" w:pos="709"/>
          <w:tab w:val="left" w:pos="851"/>
          <w:tab w:val="left" w:pos="7088"/>
          <w:tab w:val="left" w:pos="8080"/>
        </w:tabs>
        <w:ind w:left="709"/>
        <w:rPr>
          <w:rFonts w:ascii="Times New Roman" w:hAnsi="Times New Roman" w:cs="Times New Roman"/>
          <w:sz w:val="20"/>
          <w:szCs w:val="20"/>
        </w:rPr>
      </w:pPr>
    </w:p>
    <w:p w:rsidR="00EC4A38" w:rsidRDefault="00EC4A38" w:rsidP="00EC4A38">
      <w:pPr>
        <w:pStyle w:val="NoSpacing"/>
        <w:numPr>
          <w:ilvl w:val="0"/>
          <w:numId w:val="15"/>
        </w:numPr>
        <w:tabs>
          <w:tab w:val="left" w:pos="567"/>
          <w:tab w:val="left" w:pos="851"/>
          <w:tab w:val="left" w:pos="7088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13D71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aviour </w:t>
      </w:r>
      <w:r w:rsidRPr="00164A90">
        <w:rPr>
          <w:rFonts w:ascii="Times New Roman" w:hAnsi="Times New Roman" w:cs="Times New Roman"/>
          <w:sz w:val="20"/>
          <w:szCs w:val="20"/>
        </w:rPr>
        <w:t>Replied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5DFE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atan with quotes from the </w:t>
      </w:r>
      <w:r w:rsidRPr="00EC4A38">
        <w:rPr>
          <w:rFonts w:ascii="Times New Roman" w:hAnsi="Times New Roman" w:cs="Times New Roman"/>
          <w:b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iving </w:t>
      </w:r>
      <w:r w:rsidRPr="00EC4A38"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ord in every instance.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Mt.  4:1-11</w:t>
      </w:r>
    </w:p>
    <w:p w:rsidR="00EC4A38" w:rsidRDefault="00EC4A38" w:rsidP="00253CE2">
      <w:pPr>
        <w:pStyle w:val="NoSpacing"/>
        <w:tabs>
          <w:tab w:val="left" w:pos="567"/>
          <w:tab w:val="left" w:pos="851"/>
          <w:tab w:val="left" w:pos="7088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253CE2">
        <w:rPr>
          <w:rFonts w:ascii="Times New Roman" w:hAnsi="Times New Roman" w:cs="Times New Roman"/>
          <w:i/>
          <w:sz w:val="20"/>
          <w:szCs w:val="20"/>
        </w:rPr>
        <w:t>It is written…</w:t>
      </w:r>
      <w:r w:rsidR="00E65D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5DFE">
        <w:rPr>
          <w:rFonts w:ascii="Times New Roman" w:hAnsi="Times New Roman" w:cs="Times New Roman"/>
          <w:sz w:val="20"/>
          <w:szCs w:val="20"/>
        </w:rPr>
        <w:t>(x3)</w:t>
      </w:r>
      <w:r w:rsidRPr="00253CE2">
        <w:rPr>
          <w:rFonts w:ascii="Times New Roman" w:hAnsi="Times New Roman" w:cs="Times New Roman"/>
          <w:i/>
          <w:sz w:val="20"/>
          <w:szCs w:val="20"/>
        </w:rPr>
        <w:tab/>
      </w:r>
      <w:r w:rsidRPr="00253CE2">
        <w:rPr>
          <w:rFonts w:ascii="Times New Roman" w:hAnsi="Times New Roman" w:cs="Times New Roman"/>
          <w:i/>
          <w:sz w:val="20"/>
          <w:szCs w:val="20"/>
        </w:rPr>
        <w:tab/>
      </w:r>
      <w:r w:rsidRPr="00253CE2">
        <w:rPr>
          <w:rFonts w:ascii="Times New Roman" w:hAnsi="Times New Roman" w:cs="Times New Roman"/>
          <w:i/>
          <w:sz w:val="20"/>
          <w:szCs w:val="20"/>
        </w:rPr>
        <w:tab/>
      </w:r>
      <w:r w:rsidRPr="00253CE2">
        <w:rPr>
          <w:rFonts w:ascii="Times New Roman" w:hAnsi="Times New Roman" w:cs="Times New Roman"/>
          <w:sz w:val="20"/>
          <w:szCs w:val="20"/>
        </w:rPr>
        <w:t>4:4, 7, 10</w:t>
      </w:r>
    </w:p>
    <w:p w:rsidR="00AB211B" w:rsidRPr="00253CE2" w:rsidRDefault="006A1EFC" w:rsidP="00253CE2">
      <w:pPr>
        <w:pStyle w:val="NoSpacing"/>
        <w:numPr>
          <w:ilvl w:val="0"/>
          <w:numId w:val="15"/>
        </w:numPr>
        <w:tabs>
          <w:tab w:val="left" w:pos="567"/>
          <w:tab w:val="left" w:pos="851"/>
          <w:tab w:val="left" w:pos="7088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13D71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upreme need </w:t>
      </w:r>
      <w:r w:rsidR="00EC4A38" w:rsidRPr="00253CE2">
        <w:rPr>
          <w:rFonts w:ascii="Times New Roman" w:hAnsi="Times New Roman" w:cs="Times New Roman"/>
          <w:sz w:val="20"/>
          <w:szCs w:val="20"/>
        </w:rPr>
        <w:t xml:space="preserve">to </w:t>
      </w:r>
      <w:proofErr w:type="gramStart"/>
      <w:r w:rsidR="00EC4A38" w:rsidRPr="00253CE2">
        <w:rPr>
          <w:rFonts w:ascii="Times New Roman" w:hAnsi="Times New Roman" w:cs="Times New Roman"/>
          <w:sz w:val="20"/>
          <w:szCs w:val="20"/>
        </w:rPr>
        <w:t>Know</w:t>
      </w:r>
      <w:proofErr w:type="gramEnd"/>
      <w:r w:rsidR="00EC4A38" w:rsidRPr="00253CE2">
        <w:rPr>
          <w:rFonts w:ascii="Times New Roman" w:hAnsi="Times New Roman" w:cs="Times New Roman"/>
          <w:sz w:val="20"/>
          <w:szCs w:val="20"/>
        </w:rPr>
        <w:t xml:space="preserve"> the </w:t>
      </w:r>
      <w:r w:rsidR="00EC4A38" w:rsidRPr="00253CE2">
        <w:rPr>
          <w:rFonts w:ascii="Times New Roman" w:hAnsi="Times New Roman" w:cs="Times New Roman"/>
          <w:b/>
          <w:sz w:val="20"/>
          <w:szCs w:val="20"/>
        </w:rPr>
        <w:t>W</w:t>
      </w:r>
      <w:r w:rsidR="00EC4A38" w:rsidRPr="00253CE2">
        <w:rPr>
          <w:rFonts w:ascii="Times New Roman" w:hAnsi="Times New Roman" w:cs="Times New Roman"/>
          <w:sz w:val="20"/>
          <w:szCs w:val="20"/>
        </w:rPr>
        <w:t>ill</w:t>
      </w:r>
      <w:r w:rsidR="00713D71">
        <w:rPr>
          <w:rFonts w:ascii="Times New Roman" w:hAnsi="Times New Roman" w:cs="Times New Roman"/>
          <w:sz w:val="20"/>
          <w:szCs w:val="20"/>
        </w:rPr>
        <w:t xml:space="preserve"> of the Father through</w:t>
      </w:r>
      <w:r w:rsidR="00EC4A38" w:rsidRPr="00253CE2">
        <w:rPr>
          <w:rFonts w:ascii="Times New Roman" w:hAnsi="Times New Roman" w:cs="Times New Roman"/>
          <w:sz w:val="20"/>
          <w:szCs w:val="20"/>
        </w:rPr>
        <w:t xml:space="preserve"> the </w:t>
      </w:r>
      <w:r w:rsidR="00EC4A38" w:rsidRPr="00253CE2">
        <w:rPr>
          <w:rFonts w:ascii="Times New Roman" w:hAnsi="Times New Roman" w:cs="Times New Roman"/>
          <w:b/>
          <w:sz w:val="20"/>
          <w:szCs w:val="20"/>
        </w:rPr>
        <w:t>W</w:t>
      </w:r>
      <w:r w:rsidR="00713D71">
        <w:rPr>
          <w:rFonts w:ascii="Times New Roman" w:hAnsi="Times New Roman" w:cs="Times New Roman"/>
          <w:sz w:val="20"/>
          <w:szCs w:val="20"/>
        </w:rPr>
        <w:t>ord of God.</w:t>
      </w:r>
      <w:r w:rsidR="00AB211B" w:rsidRPr="00253CE2">
        <w:rPr>
          <w:rFonts w:ascii="Times New Roman" w:hAnsi="Times New Roman" w:cs="Times New Roman"/>
          <w:sz w:val="20"/>
          <w:szCs w:val="20"/>
        </w:rPr>
        <w:tab/>
      </w:r>
      <w:r w:rsidR="00AB211B" w:rsidRPr="00253CE2">
        <w:rPr>
          <w:rFonts w:ascii="Times New Roman" w:hAnsi="Times New Roman" w:cs="Times New Roman"/>
          <w:sz w:val="20"/>
          <w:szCs w:val="20"/>
        </w:rPr>
        <w:tab/>
        <w:t>Mic. 4:2</w:t>
      </w:r>
      <w:r w:rsidR="00AB211B" w:rsidRPr="00253CE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MY"/>
        </w:rPr>
        <w:t xml:space="preserve"> </w:t>
      </w:r>
      <w:r w:rsidR="00AB211B" w:rsidRPr="00253CE2">
        <w:rPr>
          <w:rFonts w:ascii="Times New Roman" w:eastAsia="Times New Roman" w:hAnsi="Times New Roman" w:cs="Times New Roman"/>
          <w:sz w:val="20"/>
          <w:szCs w:val="20"/>
          <w:lang w:eastAsia="en-MY"/>
        </w:rPr>
        <w:t> </w:t>
      </w:r>
    </w:p>
    <w:p w:rsidR="00164A90" w:rsidRDefault="00AB211B" w:rsidP="00AB211B">
      <w:pPr>
        <w:pStyle w:val="NoSpacing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</w:pPr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 xml:space="preserve">And many nations shall come, and say, Come, and let us go up to the mountain of the </w:t>
      </w:r>
      <w:r w:rsidRPr="00AB211B">
        <w:rPr>
          <w:rFonts w:ascii="Times New Roman" w:eastAsia="Times New Roman" w:hAnsi="Times New Roman" w:cs="Times New Roman"/>
          <w:i/>
          <w:smallCaps/>
          <w:sz w:val="20"/>
          <w:szCs w:val="20"/>
          <w:lang w:eastAsia="en-MY"/>
        </w:rPr>
        <w:t>LORD</w:t>
      </w:r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 xml:space="preserve">, </w:t>
      </w:r>
    </w:p>
    <w:p w:rsidR="00AB211B" w:rsidRDefault="00AB211B" w:rsidP="00AB211B">
      <w:pPr>
        <w:pStyle w:val="NoSpacing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</w:pPr>
      <w:proofErr w:type="gramStart"/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>and</w:t>
      </w:r>
      <w:proofErr w:type="gramEnd"/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 xml:space="preserve"> to the </w:t>
      </w:r>
      <w:r w:rsidR="00164A90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>house of the God of Jacob; and H</w:t>
      </w:r>
      <w:r w:rsidR="00713D71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>e will teach us of H</w:t>
      </w:r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 xml:space="preserve">is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en-MY"/>
        </w:rPr>
        <w:t>W</w:t>
      </w:r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 xml:space="preserve">ays, and we will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en-MY"/>
        </w:rPr>
        <w:t>W</w:t>
      </w:r>
      <w:r w:rsidR="00164A90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>alk in H</w:t>
      </w:r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 xml:space="preserve">is paths: </w:t>
      </w:r>
    </w:p>
    <w:p w:rsidR="00AB211B" w:rsidRDefault="00AB211B" w:rsidP="00AB211B">
      <w:pPr>
        <w:pStyle w:val="NoSpacing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</w:pPr>
      <w:proofErr w:type="gramStart"/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>for</w:t>
      </w:r>
      <w:proofErr w:type="gramEnd"/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 xml:space="preserve"> the law shall go forth of Zion, and the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en-MY"/>
        </w:rPr>
        <w:t>W</w:t>
      </w:r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 xml:space="preserve">ord of the </w:t>
      </w:r>
      <w:r w:rsidRPr="00AB211B">
        <w:rPr>
          <w:rFonts w:ascii="Times New Roman" w:eastAsia="Times New Roman" w:hAnsi="Times New Roman" w:cs="Times New Roman"/>
          <w:i/>
          <w:smallCaps/>
          <w:sz w:val="20"/>
          <w:szCs w:val="20"/>
          <w:lang w:eastAsia="en-MY"/>
        </w:rPr>
        <w:t>LORD</w:t>
      </w:r>
      <w:r w:rsidRPr="00AB211B">
        <w:rPr>
          <w:rFonts w:ascii="Times New Roman" w:eastAsia="Times New Roman" w:hAnsi="Times New Roman" w:cs="Times New Roman"/>
          <w:i/>
          <w:sz w:val="20"/>
          <w:szCs w:val="20"/>
          <w:lang w:eastAsia="en-MY"/>
        </w:rPr>
        <w:t xml:space="preserve"> from Jerusalem. </w:t>
      </w:r>
    </w:p>
    <w:p w:rsidR="00253CE2" w:rsidRPr="00253CE2" w:rsidRDefault="00253CE2" w:rsidP="00253CE2">
      <w:pPr>
        <w:pStyle w:val="NoSpacing"/>
        <w:ind w:left="567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</w:pPr>
      <w:r w:rsidRPr="00253C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>Doing the will of God,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 xml:space="preserve"> </w:t>
      </w:r>
      <w:r w:rsidRPr="00253C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>Doing the will of God;</w:t>
      </w:r>
    </w:p>
    <w:p w:rsidR="00253CE2" w:rsidRPr="00253CE2" w:rsidRDefault="00253CE2" w:rsidP="00253CE2">
      <w:pPr>
        <w:pStyle w:val="NoSpacing"/>
        <w:ind w:left="567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</w:pPr>
      <w:r w:rsidRPr="00253C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>I’m happy and free,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 xml:space="preserve"> </w:t>
      </w:r>
      <w:proofErr w:type="gramStart"/>
      <w:r w:rsidRPr="00253C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>And</w:t>
      </w:r>
      <w:proofErr w:type="gramEnd"/>
      <w:r w:rsidRPr="00253C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 xml:space="preserve"> the sweet thing to me</w:t>
      </w:r>
    </w:p>
    <w:p w:rsidR="00253CE2" w:rsidRPr="00253CE2" w:rsidRDefault="006A1EFC" w:rsidP="00242395">
      <w:pPr>
        <w:pStyle w:val="NoSpacing"/>
        <w:tabs>
          <w:tab w:val="left" w:pos="567"/>
          <w:tab w:val="left" w:pos="3828"/>
          <w:tab w:val="left" w:pos="7088"/>
        </w:tabs>
        <w:ind w:left="567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ab/>
      </w:r>
      <w:r w:rsidR="00253CE2" w:rsidRPr="00253C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>Is doing the will of God.</w:t>
      </w:r>
      <w:r w:rsidR="00253C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ab/>
      </w:r>
      <w:proofErr w:type="spellStart"/>
      <w:r w:rsidR="00253CE2" w:rsidRPr="006A1EFC">
        <w:rPr>
          <w:rFonts w:ascii="Times New Roman" w:eastAsia="Times New Roman" w:hAnsi="Times New Roman" w:cs="Times New Roman"/>
          <w:color w:val="0000FF"/>
          <w:sz w:val="20"/>
          <w:szCs w:val="20"/>
          <w:lang w:eastAsia="en-MY"/>
        </w:rPr>
        <w:t>Ethelwyn</w:t>
      </w:r>
      <w:proofErr w:type="spellEnd"/>
      <w:r w:rsidR="00253CE2" w:rsidRPr="006A1EFC">
        <w:rPr>
          <w:rFonts w:ascii="Times New Roman" w:eastAsia="Times New Roman" w:hAnsi="Times New Roman" w:cs="Times New Roman"/>
          <w:color w:val="0000FF"/>
          <w:sz w:val="20"/>
          <w:szCs w:val="20"/>
          <w:lang w:eastAsia="en-MY"/>
        </w:rPr>
        <w:t xml:space="preserve"> R. Taylor</w:t>
      </w:r>
      <w:r w:rsidR="00253C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ab/>
      </w:r>
      <w:r w:rsidR="00253C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en-MY"/>
        </w:rPr>
        <w:tab/>
      </w:r>
    </w:p>
    <w:p w:rsidR="00AB211B" w:rsidRPr="00AB211B" w:rsidRDefault="00AB211B" w:rsidP="00AB211B">
      <w:pPr>
        <w:pStyle w:val="NoSpacing"/>
        <w:tabs>
          <w:tab w:val="left" w:pos="7655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MY"/>
        </w:rPr>
      </w:pPr>
      <w:r w:rsidRPr="00AB21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MY"/>
        </w:rPr>
        <w:lastRenderedPageBreak/>
        <w:t>REFLECTIONS FOR THE WEEK</w:t>
      </w:r>
      <w:r w:rsidRPr="00AB21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MY"/>
        </w:rPr>
        <w:tab/>
        <w:t>R. 767</w:t>
      </w:r>
    </w:p>
    <w:p w:rsidR="00AB211B" w:rsidRDefault="00DD6BFA" w:rsidP="006A1EFC">
      <w:pPr>
        <w:pStyle w:val="NoSpacing"/>
        <w:numPr>
          <w:ilvl w:val="0"/>
          <w:numId w:val="16"/>
        </w:numPr>
        <w:tabs>
          <w:tab w:val="left" w:pos="7655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DD6BFA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Most Christians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will p</w:t>
      </w:r>
      <w:r w:rsidR="007810B7">
        <w:rPr>
          <w:rFonts w:ascii="Times New Roman" w:eastAsia="Times New Roman" w:hAnsi="Times New Roman" w:cs="Times New Roman"/>
          <w:sz w:val="24"/>
          <w:szCs w:val="24"/>
          <w:lang w:eastAsia="en-MY"/>
        </w:rPr>
        <w:t>rofess and confess the need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to know God’s Will in and for their lives.  But how will they know God’s will?</w:t>
      </w:r>
      <w:r w:rsidR="008B6712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Only from what is Written in God’s Word –</w:t>
      </w:r>
    </w:p>
    <w:p w:rsidR="008B6712" w:rsidRPr="000878EA" w:rsidRDefault="008B6712" w:rsidP="008B6712">
      <w:pPr>
        <w:pStyle w:val="NoSpacing"/>
        <w:tabs>
          <w:tab w:val="left" w:pos="7655"/>
        </w:tabs>
        <w:ind w:left="284"/>
        <w:rPr>
          <w:rFonts w:ascii="Times New Roman" w:eastAsia="Times New Roman" w:hAnsi="Times New Roman" w:cs="Times New Roman"/>
          <w:sz w:val="16"/>
          <w:szCs w:val="16"/>
          <w:lang w:eastAsia="en-MY"/>
        </w:rPr>
      </w:pPr>
    </w:p>
    <w:p w:rsidR="00DD6BFA" w:rsidRDefault="001E3D70" w:rsidP="000878EA">
      <w:pPr>
        <w:pStyle w:val="NoSpacing"/>
        <w:numPr>
          <w:ilvl w:val="0"/>
          <w:numId w:val="23"/>
        </w:numPr>
        <w:tabs>
          <w:tab w:val="left" w:pos="426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But s</w:t>
      </w:r>
      <w:r w:rsidR="00DD6BFA">
        <w:rPr>
          <w:rFonts w:ascii="Times New Roman" w:eastAsia="Times New Roman" w:hAnsi="Times New Roman" w:cs="Times New Roman"/>
          <w:sz w:val="24"/>
          <w:szCs w:val="24"/>
          <w:lang w:eastAsia="en-MY"/>
        </w:rPr>
        <w:t>ome do not even go to church!</w:t>
      </w:r>
      <w:r w:rsid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Is not going to church part of God’s Will?</w:t>
      </w:r>
    </w:p>
    <w:p w:rsidR="00DD6BFA" w:rsidRDefault="00DD6BFA" w:rsidP="000878EA">
      <w:pPr>
        <w:pStyle w:val="NoSpacing"/>
        <w:tabs>
          <w:tab w:val="left" w:pos="284"/>
          <w:tab w:val="left" w:pos="426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The Bible says:  (Heb. 10:24, 25, NKJV) – </w:t>
      </w:r>
    </w:p>
    <w:p w:rsidR="000878EA" w:rsidRDefault="00DD6BFA" w:rsidP="00172C9F">
      <w:pPr>
        <w:pStyle w:val="NoSpacing"/>
        <w:numPr>
          <w:ilvl w:val="0"/>
          <w:numId w:val="24"/>
        </w:numPr>
        <w:tabs>
          <w:tab w:val="left" w:pos="567"/>
          <w:tab w:val="left" w:pos="7655"/>
        </w:tabs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r w:rsidRPr="00DD6BFA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And let us consider one another in order to stir up love and good works, </w:t>
      </w:r>
      <w:r w:rsidRPr="00DD6BFA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br/>
        <w:t xml:space="preserve">not forsaking the assembling of ourselves together, as </w:t>
      </w:r>
      <w:r w:rsidRPr="00DD6BFA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is</w:t>
      </w:r>
      <w:r w:rsidRPr="00DD6BFA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the manner of some, </w:t>
      </w:r>
    </w:p>
    <w:p w:rsidR="00DD6BFA" w:rsidRDefault="00DD6BFA" w:rsidP="00172C9F">
      <w:pPr>
        <w:pStyle w:val="NoSpacing"/>
        <w:tabs>
          <w:tab w:val="left" w:pos="567"/>
          <w:tab w:val="left" w:pos="7655"/>
        </w:tabs>
        <w:ind w:left="567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gramStart"/>
      <w:r w:rsidRPr="00DD6BFA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but</w:t>
      </w:r>
      <w:proofErr w:type="gramEnd"/>
      <w:r w:rsidRPr="00DD6BFA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exhorting </w:t>
      </w:r>
      <w:r w:rsidRPr="00DD6BFA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one another,</w:t>
      </w:r>
      <w:r w:rsidRPr="00DD6BFA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and so much the more as you see the Day approaching</w:t>
      </w:r>
      <w:r w:rsidRPr="00DD6BFA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1E3D70" w:rsidRDefault="00172C9F" w:rsidP="00172C9F">
      <w:pPr>
        <w:pStyle w:val="NoSpacing"/>
        <w:numPr>
          <w:ilvl w:val="0"/>
          <w:numId w:val="24"/>
        </w:numPr>
        <w:tabs>
          <w:tab w:val="left" w:pos="567"/>
          <w:tab w:val="left" w:pos="7655"/>
        </w:tabs>
        <w:ind w:left="567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72C9F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And they, continuing daily with one accord in the temple, and breaking bread from house to house, did eat their meat with 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ladness and singleness of heart…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ab/>
      </w:r>
      <w:r w:rsidRPr="00172C9F">
        <w:rPr>
          <w:rFonts w:ascii="Times New Roman" w:eastAsia="Times New Roman" w:hAnsi="Times New Roman" w:cs="Times New Roman"/>
          <w:sz w:val="24"/>
          <w:szCs w:val="24"/>
          <w:lang w:eastAsia="en-MY"/>
        </w:rPr>
        <w:t>Acts 2:46</w:t>
      </w:r>
    </w:p>
    <w:p w:rsidR="00172C9F" w:rsidRPr="00172C9F" w:rsidRDefault="00172C9F" w:rsidP="00172C9F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i/>
          <w:sz w:val="16"/>
          <w:szCs w:val="16"/>
          <w:lang w:eastAsia="en-MY"/>
        </w:rPr>
      </w:pPr>
    </w:p>
    <w:p w:rsidR="000878EA" w:rsidRDefault="001E3D70" w:rsidP="000878EA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Perhaps </w:t>
      </w:r>
      <w:r w:rsid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in church,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the Lord may convey His Will </w:t>
      </w:r>
      <w:r w:rsid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to you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through His servant’s message</w:t>
      </w:r>
    </w:p>
    <w:p w:rsidR="001E3D70" w:rsidRPr="001E3D70" w:rsidRDefault="001E3D70" w:rsidP="000878EA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when </w:t>
      </w:r>
      <w:r w:rsid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refer</w:t>
      </w:r>
      <w:r w:rsid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to a particular text in the Word </w:t>
      </w:r>
      <w:r w:rsid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>and your attention drawn to what the Lord has to say to you in it.</w:t>
      </w:r>
    </w:p>
    <w:p w:rsidR="008B6712" w:rsidRPr="00172C9F" w:rsidRDefault="008B6712" w:rsidP="000878EA">
      <w:pPr>
        <w:pStyle w:val="NoSpacing"/>
        <w:tabs>
          <w:tab w:val="left" w:pos="284"/>
          <w:tab w:val="left" w:pos="426"/>
          <w:tab w:val="left" w:pos="7655"/>
        </w:tabs>
        <w:ind w:left="426" w:firstLine="285"/>
        <w:rPr>
          <w:rFonts w:ascii="Times New Roman" w:eastAsia="Times New Roman" w:hAnsi="Times New Roman" w:cs="Times New Roman"/>
          <w:sz w:val="16"/>
          <w:szCs w:val="16"/>
          <w:lang w:eastAsia="en-MY"/>
        </w:rPr>
      </w:pPr>
    </w:p>
    <w:p w:rsidR="008B6712" w:rsidRPr="000878EA" w:rsidRDefault="008B6712" w:rsidP="000878EA">
      <w:pPr>
        <w:pStyle w:val="NoSpacing"/>
        <w:numPr>
          <w:ilvl w:val="0"/>
          <w:numId w:val="23"/>
        </w:numPr>
        <w:tabs>
          <w:tab w:val="left" w:pos="426"/>
          <w:tab w:val="left" w:pos="6946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>Some do not even read the Word of God!</w:t>
      </w:r>
      <w:r w:rsidR="000878EA" w:rsidRP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The Word claims that…</w:t>
      </w:r>
      <w:r w:rsidR="000878EA" w:rsidRP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r w:rsidRPr="000878EA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(II Timothy 3:16-17) </w:t>
      </w:r>
    </w:p>
    <w:p w:rsidR="008B6712" w:rsidRDefault="008B6712" w:rsidP="000878EA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r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All scripture is given by inspiration of God, and is profitable for doctrine, </w:t>
      </w:r>
    </w:p>
    <w:p w:rsidR="008B6712" w:rsidRPr="008B6712" w:rsidRDefault="008B6712" w:rsidP="000878EA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proofErr w:type="gramStart"/>
      <w:r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for</w:t>
      </w:r>
      <w:proofErr w:type="gramEnd"/>
      <w:r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reproof, for correction, for instruction in righteousness: </w:t>
      </w:r>
    </w:p>
    <w:p w:rsidR="00DD6BFA" w:rsidRDefault="008B6712" w:rsidP="000878EA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r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That the man of God may be perfect, thoroughly furnished unto all good works.</w:t>
      </w:r>
    </w:p>
    <w:p w:rsidR="004E5FCB" w:rsidRPr="00172C9F" w:rsidRDefault="004E5FCB" w:rsidP="000878EA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sz w:val="16"/>
          <w:szCs w:val="16"/>
          <w:lang w:eastAsia="en-MY"/>
        </w:rPr>
      </w:pPr>
    </w:p>
    <w:p w:rsidR="000878EA" w:rsidRDefault="000878EA" w:rsidP="000878EA">
      <w:pPr>
        <w:pStyle w:val="NoSpacing"/>
        <w:numPr>
          <w:ilvl w:val="0"/>
          <w:numId w:val="23"/>
        </w:numPr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Some</w:t>
      </w:r>
      <w:r w:rsidR="004E5FCB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do not have daily devotions with the Lord; they do not read God’</w:t>
      </w:r>
      <w:r w:rsidR="007810B7">
        <w:rPr>
          <w:rFonts w:ascii="Times New Roman" w:eastAsia="Times New Roman" w:hAnsi="Times New Roman" w:cs="Times New Roman"/>
          <w:sz w:val="24"/>
          <w:szCs w:val="24"/>
          <w:lang w:eastAsia="en-MY"/>
        </w:rPr>
        <w:t>s Word at all!</w:t>
      </w:r>
    </w:p>
    <w:p w:rsidR="006814FF" w:rsidRDefault="006814FF" w:rsidP="006814FF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So how would they know God’s Will from His Word?  </w:t>
      </w:r>
    </w:p>
    <w:p w:rsidR="006814FF" w:rsidRDefault="006814FF" w:rsidP="006814FF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>Contrast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the child of God whose </w:t>
      </w:r>
      <w:r w:rsidRPr="006814FF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delight is </w:t>
      </w:r>
      <w:r w:rsidR="007810B7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in the law of the LORD; and in H</w:t>
      </w:r>
      <w:r w:rsidRPr="006814FF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is law doth he meditate day and night.</w:t>
      </w:r>
      <w:r w:rsidRP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(Psa. 1:2).  </w:t>
      </w:r>
    </w:p>
    <w:p w:rsidR="004E5FCB" w:rsidRPr="004E5FCB" w:rsidRDefault="004E5FCB" w:rsidP="000878EA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8B6712" w:rsidRPr="006814FF" w:rsidRDefault="004E5FCB" w:rsidP="006814FF">
      <w:pPr>
        <w:pStyle w:val="NoSpacing"/>
        <w:numPr>
          <w:ilvl w:val="0"/>
          <w:numId w:val="23"/>
        </w:numPr>
        <w:tabs>
          <w:tab w:val="left" w:pos="426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Some do not study and </w:t>
      </w:r>
      <w:r w:rsidR="008B6712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search the Word of God to see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and to confirm </w:t>
      </w:r>
      <w:r w:rsidR="008B6712">
        <w:rPr>
          <w:rFonts w:ascii="Times New Roman" w:eastAsia="Times New Roman" w:hAnsi="Times New Roman" w:cs="Times New Roman"/>
          <w:sz w:val="24"/>
          <w:szCs w:val="24"/>
          <w:lang w:eastAsia="en-MY"/>
        </w:rPr>
        <w:t>what they hear o</w:t>
      </w:r>
      <w:r w:rsidR="0047235C">
        <w:rPr>
          <w:rFonts w:ascii="Times New Roman" w:eastAsia="Times New Roman" w:hAnsi="Times New Roman" w:cs="Times New Roman"/>
          <w:sz w:val="24"/>
          <w:szCs w:val="24"/>
          <w:lang w:eastAsia="en-MY"/>
        </w:rPr>
        <w:t>r read is true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or what the Lord is speaking to them!</w:t>
      </w:r>
      <w:r w:rsid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 </w:t>
      </w:r>
      <w:r w:rsidR="008B6712" w:rsidRP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(Acts 17:11) </w:t>
      </w:r>
    </w:p>
    <w:p w:rsidR="008B6712" w:rsidRPr="008B6712" w:rsidRDefault="008B6712" w:rsidP="006814FF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r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These were </w:t>
      </w:r>
      <w:proofErr w:type="gramStart"/>
      <w:r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more noble</w:t>
      </w:r>
      <w:proofErr w:type="gramEnd"/>
      <w:r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than those in Thessalonica, in that they received the word with all readiness of mind, and searched the scriptures daily, whether those things were so.</w:t>
      </w:r>
    </w:p>
    <w:p w:rsidR="00DD6BFA" w:rsidRDefault="00DD6BFA" w:rsidP="006814FF">
      <w:pPr>
        <w:pStyle w:val="NoSpacing"/>
        <w:tabs>
          <w:tab w:val="left" w:pos="426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8B6712" w:rsidRPr="008B6712" w:rsidRDefault="0047235C" w:rsidP="006814FF">
      <w:pPr>
        <w:pStyle w:val="NoSpacing"/>
        <w:numPr>
          <w:ilvl w:val="0"/>
          <w:numId w:val="23"/>
        </w:numPr>
        <w:tabs>
          <w:tab w:val="left" w:pos="426"/>
          <w:tab w:val="left" w:pos="7655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Some read the Word of God in their younger days but do not do so now!</w:t>
      </w:r>
      <w:r w:rsidR="004E5FCB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r w:rsidR="008B6712" w:rsidRPr="004E5FCB">
        <w:rPr>
          <w:rFonts w:ascii="Times New Roman" w:eastAsia="Times New Roman" w:hAnsi="Times New Roman" w:cs="Times New Roman"/>
          <w:sz w:val="24"/>
          <w:szCs w:val="24"/>
          <w:lang w:eastAsia="en-MY"/>
        </w:rPr>
        <w:t>(</w:t>
      </w:r>
      <w:r w:rsidR="008B6712">
        <w:rPr>
          <w:rFonts w:ascii="Times New Roman" w:eastAsia="Times New Roman" w:hAnsi="Times New Roman" w:cs="Times New Roman"/>
          <w:sz w:val="24"/>
          <w:szCs w:val="24"/>
          <w:lang w:eastAsia="en-MY"/>
        </w:rPr>
        <w:t>Acts 2:42</w:t>
      </w:r>
      <w:r w:rsidR="008B6712" w:rsidRPr="008B6712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</w:p>
    <w:p w:rsidR="008B6712" w:rsidRDefault="0047235C" w:rsidP="006814FF">
      <w:pPr>
        <w:pStyle w:val="NoSpacing"/>
        <w:tabs>
          <w:tab w:val="left" w:pos="426"/>
          <w:tab w:val="left" w:pos="567"/>
          <w:tab w:val="left" w:pos="7655"/>
        </w:tabs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Ct.  </w:t>
      </w:r>
      <w:r w:rsidR="008B6712"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And they continued </w:t>
      </w:r>
      <w:proofErr w:type="spellStart"/>
      <w:r w:rsidR="008B6712"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stedfastly</w:t>
      </w:r>
      <w:proofErr w:type="spellEnd"/>
      <w:r w:rsidR="008B6712" w:rsidRPr="008B6712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in the apo</w:t>
      </w:r>
      <w:r w:rsidR="006814FF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stles' doctrine and fellowship…</w:t>
      </w:r>
    </w:p>
    <w:p w:rsidR="0047235C" w:rsidRDefault="0047235C" w:rsidP="006814FF">
      <w:pPr>
        <w:pStyle w:val="NoSpacing"/>
        <w:tabs>
          <w:tab w:val="left" w:pos="426"/>
          <w:tab w:val="left" w:pos="567"/>
          <w:tab w:val="left" w:pos="7655"/>
        </w:tabs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47235C" w:rsidRDefault="0047235C" w:rsidP="006814FF">
      <w:pPr>
        <w:pStyle w:val="NoSpacing"/>
        <w:tabs>
          <w:tab w:val="left" w:pos="284"/>
          <w:tab w:val="left" w:pos="426"/>
          <w:tab w:val="left" w:pos="567"/>
          <w:tab w:val="left" w:pos="7655"/>
        </w:tabs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How then does one know the Will of God if one does not make efforts to read </w:t>
      </w:r>
      <w:r w:rsidR="007810B7">
        <w:rPr>
          <w:rFonts w:ascii="Times New Roman" w:eastAsia="Times New Roman" w:hAnsi="Times New Roman" w:cs="Times New Roman"/>
          <w:sz w:val="24"/>
          <w:szCs w:val="24"/>
          <w:lang w:eastAsia="en-MY"/>
        </w:rPr>
        <w:t>the Word of God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, hear it or even to research it? Do you read the Bible every day to know God’s Will?</w:t>
      </w:r>
    </w:p>
    <w:p w:rsidR="00DC3BD9" w:rsidRDefault="00DC3BD9" w:rsidP="006814FF">
      <w:pPr>
        <w:pStyle w:val="NoSpacing"/>
        <w:tabs>
          <w:tab w:val="left" w:pos="284"/>
          <w:tab w:val="left" w:pos="426"/>
          <w:tab w:val="left" w:pos="567"/>
          <w:tab w:val="left" w:pos="7655"/>
        </w:tabs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One just cannot know God’s Will without knowing God’s Word!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r w:rsidRPr="00DC3BD9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REFLECT.</w:t>
      </w:r>
    </w:p>
    <w:p w:rsidR="008B6712" w:rsidRDefault="008B6712" w:rsidP="00DC3BD9">
      <w:pPr>
        <w:pStyle w:val="NoSpacing"/>
        <w:tabs>
          <w:tab w:val="left" w:pos="7655"/>
        </w:tabs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DD6BFA" w:rsidRDefault="004E5FCB" w:rsidP="006A1EFC">
      <w:pPr>
        <w:pStyle w:val="NoSpacing"/>
        <w:numPr>
          <w:ilvl w:val="0"/>
          <w:numId w:val="16"/>
        </w:numPr>
        <w:tabs>
          <w:tab w:val="left" w:pos="7655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God</w:t>
      </w:r>
      <w:r w:rsid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>’s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Will can be </w:t>
      </w:r>
      <w:r w:rsidR="007810B7">
        <w:rPr>
          <w:rFonts w:ascii="Times New Roman" w:eastAsia="Times New Roman" w:hAnsi="Times New Roman" w:cs="Times New Roman"/>
          <w:sz w:val="24"/>
          <w:szCs w:val="24"/>
          <w:lang w:eastAsia="en-MY"/>
        </w:rPr>
        <w:t>known  in three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r w:rsid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>ways</w:t>
      </w:r>
      <w:r w:rsidR="007810B7">
        <w:rPr>
          <w:rFonts w:ascii="Times New Roman" w:eastAsia="Times New Roman" w:hAnsi="Times New Roman" w:cs="Times New Roman"/>
          <w:sz w:val="24"/>
          <w:szCs w:val="24"/>
          <w:lang w:eastAsia="en-MY"/>
        </w:rPr>
        <w:t>:</w:t>
      </w:r>
    </w:p>
    <w:p w:rsidR="004E5FCB" w:rsidRDefault="007810B7" w:rsidP="00691795">
      <w:pPr>
        <w:pStyle w:val="NoSpacing"/>
        <w:numPr>
          <w:ilvl w:val="0"/>
          <w:numId w:val="17"/>
        </w:numPr>
        <w:tabs>
          <w:tab w:val="left" w:pos="7655"/>
        </w:tabs>
        <w:ind w:left="567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810B7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God’s </w:t>
      </w:r>
      <w:r w:rsidRPr="007810B7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P</w:t>
      </w:r>
      <w:r w:rsidRPr="007810B7">
        <w:rPr>
          <w:rFonts w:ascii="Times New Roman" w:eastAsia="Times New Roman" w:hAnsi="Times New Roman" w:cs="Times New Roman"/>
          <w:sz w:val="24"/>
          <w:szCs w:val="24"/>
          <w:lang w:eastAsia="en-MY"/>
        </w:rPr>
        <w:t>rescribed</w:t>
      </w:r>
      <w:r w:rsidR="004E5FCB" w:rsidRPr="007810B7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gramStart"/>
      <w:r w:rsidR="004E5FCB" w:rsidRPr="007810B7">
        <w:rPr>
          <w:rFonts w:ascii="Times New Roman" w:eastAsia="Times New Roman" w:hAnsi="Times New Roman" w:cs="Times New Roman"/>
          <w:sz w:val="24"/>
          <w:szCs w:val="24"/>
          <w:lang w:eastAsia="en-MY"/>
        </w:rPr>
        <w:t>Will</w:t>
      </w:r>
      <w:proofErr w:type="gramEnd"/>
      <w:r w:rsidR="004E5FCB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as found in His Word – these are the clear-cut commands of the Lord without any ambiguity. Those things which we can</w:t>
      </w:r>
      <w:r w:rsid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do and those things we cannot.</w:t>
      </w:r>
    </w:p>
    <w:p w:rsidR="004E5FCB" w:rsidRPr="006814FF" w:rsidRDefault="004E5FCB" w:rsidP="006814FF">
      <w:pPr>
        <w:pStyle w:val="NoSpacing"/>
        <w:numPr>
          <w:ilvl w:val="0"/>
          <w:numId w:val="25"/>
        </w:numPr>
        <w:tabs>
          <w:tab w:val="left" w:pos="709"/>
          <w:tab w:val="left" w:pos="7655"/>
        </w:tabs>
        <w:ind w:left="709" w:hanging="283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r w:rsidRP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The </w:t>
      </w:r>
      <w:r w:rsidR="006814FF" w:rsidRP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>Don’ts</w:t>
      </w:r>
      <w:r w:rsidRP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(Exo. 20:3-4</w:t>
      </w:r>
      <w:r w:rsidR="00691795" w:rsidRP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>)</w:t>
      </w:r>
      <w:r w:rsidRPr="006814F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</w:t>
      </w:r>
      <w:r w:rsidRPr="006814FF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Thou s</w:t>
      </w:r>
      <w:r w:rsidR="00691795" w:rsidRPr="006814FF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halt have no other gods before M</w:t>
      </w:r>
      <w:r w:rsidRPr="006814FF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e. </w:t>
      </w:r>
    </w:p>
    <w:p w:rsidR="004E5FCB" w:rsidRDefault="006814FF" w:rsidP="006814FF">
      <w:pPr>
        <w:pStyle w:val="NoSpacing"/>
        <w:tabs>
          <w:tab w:val="left" w:pos="709"/>
          <w:tab w:val="left" w:pos="993"/>
          <w:tab w:val="left" w:pos="3402"/>
          <w:tab w:val="left" w:pos="7655"/>
        </w:tabs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ab/>
      </w:r>
      <w:r w:rsidR="004E5FCB" w:rsidRPr="00691795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Thou shalt not 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ake unto thee any graven image…</w:t>
      </w:r>
    </w:p>
    <w:p w:rsidR="00691795" w:rsidRDefault="00691795" w:rsidP="006814FF">
      <w:pPr>
        <w:pStyle w:val="NoSpacing"/>
        <w:numPr>
          <w:ilvl w:val="0"/>
          <w:numId w:val="25"/>
        </w:numPr>
        <w:tabs>
          <w:tab w:val="left" w:pos="709"/>
          <w:tab w:val="left" w:pos="7655"/>
        </w:tabs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The Do’s (Mt. 22:37-40) – </w:t>
      </w:r>
    </w:p>
    <w:p w:rsidR="00691795" w:rsidRDefault="00691795" w:rsidP="00432CCD">
      <w:pPr>
        <w:pStyle w:val="NoSpacing"/>
        <w:numPr>
          <w:ilvl w:val="0"/>
          <w:numId w:val="21"/>
        </w:numPr>
        <w:tabs>
          <w:tab w:val="left" w:pos="7655"/>
        </w:tabs>
        <w:ind w:left="851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r w:rsidRPr="00691795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Jesus said unto him, Thou shalt love the Lord thy God with all thy heart, and with all thy soul, and with all thy mind.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</w:t>
      </w:r>
      <w:r w:rsidRPr="00691795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>This is the first and great commandment.</w:t>
      </w:r>
    </w:p>
    <w:p w:rsidR="00691795" w:rsidRPr="00691795" w:rsidRDefault="00691795" w:rsidP="00432CCD">
      <w:pPr>
        <w:pStyle w:val="NoSpacing"/>
        <w:numPr>
          <w:ilvl w:val="0"/>
          <w:numId w:val="21"/>
        </w:numPr>
        <w:tabs>
          <w:tab w:val="left" w:pos="7655"/>
        </w:tabs>
        <w:ind w:left="851"/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</w:t>
      </w:r>
      <w:r w:rsidRPr="00691795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And the second </w:t>
      </w:r>
      <w:r w:rsidRPr="00691795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is</w:t>
      </w:r>
      <w:r w:rsidRPr="00691795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t xml:space="preserve"> like unto it, Thou shalt love thy neighbour as thyself. </w:t>
      </w:r>
      <w:r w:rsidRPr="00691795">
        <w:rPr>
          <w:rFonts w:ascii="Times New Roman" w:eastAsia="Times New Roman" w:hAnsi="Times New Roman" w:cs="Times New Roman"/>
          <w:i/>
          <w:sz w:val="24"/>
          <w:szCs w:val="24"/>
          <w:lang w:eastAsia="en-MY"/>
        </w:rPr>
        <w:br/>
        <w:t>On these two commandments hang all the law and the prophets.</w:t>
      </w:r>
    </w:p>
    <w:p w:rsidR="004E5FCB" w:rsidRPr="00432CCD" w:rsidRDefault="004E5FCB" w:rsidP="00432CCD">
      <w:pPr>
        <w:pStyle w:val="NoSpacing"/>
        <w:tabs>
          <w:tab w:val="left" w:pos="7655"/>
        </w:tabs>
        <w:ind w:left="851"/>
        <w:rPr>
          <w:rFonts w:ascii="Times New Roman" w:eastAsia="Times New Roman" w:hAnsi="Times New Roman" w:cs="Times New Roman"/>
          <w:sz w:val="16"/>
          <w:szCs w:val="16"/>
          <w:lang w:eastAsia="en-MY"/>
        </w:rPr>
      </w:pPr>
    </w:p>
    <w:p w:rsidR="00242395" w:rsidRPr="00432CCD" w:rsidRDefault="00691795" w:rsidP="00432CCD">
      <w:pPr>
        <w:pStyle w:val="NoSpacing"/>
        <w:numPr>
          <w:ilvl w:val="0"/>
          <w:numId w:val="17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432CCD">
        <w:rPr>
          <w:rFonts w:ascii="Times New Roman" w:hAnsi="Times New Roman" w:cs="Times New Roman"/>
          <w:sz w:val="24"/>
          <w:szCs w:val="24"/>
          <w:lang w:eastAsia="en-MY"/>
        </w:rPr>
        <w:t xml:space="preserve">God’s </w:t>
      </w:r>
      <w:r w:rsidRPr="00432CCD">
        <w:rPr>
          <w:rFonts w:ascii="Times New Roman" w:hAnsi="Times New Roman" w:cs="Times New Roman"/>
          <w:b/>
          <w:sz w:val="24"/>
          <w:szCs w:val="24"/>
          <w:lang w:eastAsia="en-MY"/>
        </w:rPr>
        <w:t>P</w:t>
      </w:r>
      <w:r w:rsidRPr="00432CCD">
        <w:rPr>
          <w:rFonts w:ascii="Times New Roman" w:hAnsi="Times New Roman" w:cs="Times New Roman"/>
          <w:sz w:val="24"/>
          <w:szCs w:val="24"/>
          <w:lang w:eastAsia="en-MY"/>
        </w:rPr>
        <w:t>ersonal Will for the Individual.</w:t>
      </w:r>
    </w:p>
    <w:p w:rsidR="00691795" w:rsidRPr="00432CCD" w:rsidRDefault="00691795" w:rsidP="00432CCD">
      <w:pPr>
        <w:pStyle w:val="NoSpacing"/>
        <w:tabs>
          <w:tab w:val="left" w:pos="709"/>
        </w:tabs>
        <w:ind w:left="709"/>
        <w:rPr>
          <w:rFonts w:ascii="Times New Roman" w:hAnsi="Times New Roman" w:cs="Times New Roman"/>
          <w:i/>
          <w:sz w:val="24"/>
          <w:szCs w:val="24"/>
        </w:rPr>
      </w:pPr>
      <w:r w:rsidRPr="00432CCD">
        <w:rPr>
          <w:rFonts w:ascii="Times New Roman" w:hAnsi="Times New Roman" w:cs="Times New Roman"/>
          <w:sz w:val="24"/>
          <w:szCs w:val="24"/>
          <w:lang w:eastAsia="en-MY"/>
        </w:rPr>
        <w:t>For Paul: (</w:t>
      </w:r>
      <w:r w:rsidRPr="00432CCD">
        <w:rPr>
          <w:rFonts w:ascii="Times New Roman" w:hAnsi="Times New Roman" w:cs="Times New Roman"/>
          <w:sz w:val="24"/>
          <w:szCs w:val="24"/>
        </w:rPr>
        <w:t>Acts 9:15)</w:t>
      </w:r>
      <w:r w:rsidRPr="00432CC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32CCD" w:rsidRPr="00432CCD">
        <w:rPr>
          <w:rFonts w:ascii="Times New Roman" w:hAnsi="Times New Roman" w:cs="Times New Roman"/>
          <w:i/>
          <w:sz w:val="24"/>
          <w:szCs w:val="24"/>
        </w:rPr>
        <w:t>T</w:t>
      </w:r>
      <w:r w:rsidR="003E3134">
        <w:rPr>
          <w:rFonts w:ascii="Times New Roman" w:hAnsi="Times New Roman" w:cs="Times New Roman"/>
          <w:i/>
          <w:sz w:val="24"/>
          <w:szCs w:val="24"/>
        </w:rPr>
        <w:t>he Lord said… “</w:t>
      </w:r>
      <w:proofErr w:type="gramStart"/>
      <w:r w:rsidRPr="00432CCD"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 w:rsidRPr="00432CCD">
        <w:rPr>
          <w:rFonts w:ascii="Times New Roman" w:hAnsi="Times New Roman" w:cs="Times New Roman"/>
          <w:i/>
          <w:sz w:val="24"/>
          <w:szCs w:val="24"/>
        </w:rPr>
        <w:t xml:space="preserve"> he is a chosen vessel unto Me, to bear My name before the Gentiles, and ki</w:t>
      </w:r>
      <w:r w:rsidR="003E3134">
        <w:rPr>
          <w:rFonts w:ascii="Times New Roman" w:hAnsi="Times New Roman" w:cs="Times New Roman"/>
          <w:i/>
          <w:sz w:val="24"/>
          <w:szCs w:val="24"/>
        </w:rPr>
        <w:t>ngs, and the children of Israel…”</w:t>
      </w:r>
      <w:bookmarkStart w:id="0" w:name="_GoBack"/>
      <w:bookmarkEnd w:id="0"/>
    </w:p>
    <w:p w:rsidR="00242395" w:rsidRPr="00432CCD" w:rsidRDefault="00242395" w:rsidP="00432CCD">
      <w:pPr>
        <w:pStyle w:val="NoSpacing"/>
        <w:numPr>
          <w:ilvl w:val="0"/>
          <w:numId w:val="17"/>
        </w:numPr>
        <w:tabs>
          <w:tab w:val="left" w:pos="709"/>
        </w:tabs>
        <w:ind w:left="709" w:hanging="425"/>
        <w:rPr>
          <w:rFonts w:ascii="Times New Roman" w:hAnsi="Times New Roman" w:cs="Times New Roman"/>
          <w:i/>
          <w:sz w:val="24"/>
          <w:szCs w:val="24"/>
        </w:rPr>
      </w:pPr>
      <w:r w:rsidRPr="00432CCD">
        <w:rPr>
          <w:rFonts w:ascii="Times New Roman" w:hAnsi="Times New Roman" w:cs="Times New Roman"/>
          <w:sz w:val="24"/>
          <w:szCs w:val="24"/>
        </w:rPr>
        <w:t xml:space="preserve">God’s </w:t>
      </w:r>
      <w:r w:rsidRPr="00432CCD">
        <w:rPr>
          <w:rFonts w:ascii="Times New Roman" w:hAnsi="Times New Roman" w:cs="Times New Roman"/>
          <w:b/>
          <w:sz w:val="24"/>
          <w:szCs w:val="24"/>
        </w:rPr>
        <w:t>P</w:t>
      </w:r>
      <w:r w:rsidRPr="00432CCD">
        <w:rPr>
          <w:rFonts w:ascii="Times New Roman" w:hAnsi="Times New Roman" w:cs="Times New Roman"/>
          <w:sz w:val="24"/>
          <w:szCs w:val="24"/>
        </w:rPr>
        <w:t xml:space="preserve">ermissive Will – not His best for you; but if it is what you insist to have, as… (Psa. 106:15) – </w:t>
      </w:r>
      <w:r w:rsidRPr="00432CCD">
        <w:rPr>
          <w:rFonts w:ascii="Times New Roman" w:hAnsi="Times New Roman" w:cs="Times New Roman"/>
          <w:i/>
          <w:sz w:val="24"/>
          <w:szCs w:val="24"/>
        </w:rPr>
        <w:t>He gave them their request; but sent leanness into their soul.</w:t>
      </w:r>
    </w:p>
    <w:p w:rsidR="00242395" w:rsidRPr="00432CCD" w:rsidRDefault="00242395" w:rsidP="00432CC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432CCD">
        <w:rPr>
          <w:rFonts w:ascii="Times New Roman" w:hAnsi="Times New Roman" w:cs="Times New Roman"/>
          <w:sz w:val="24"/>
          <w:szCs w:val="24"/>
        </w:rPr>
        <w:t>They received what the</w:t>
      </w:r>
      <w:r w:rsidR="00432CCD">
        <w:rPr>
          <w:rFonts w:ascii="Times New Roman" w:hAnsi="Times New Roman" w:cs="Times New Roman"/>
          <w:sz w:val="24"/>
          <w:szCs w:val="24"/>
        </w:rPr>
        <w:t>y</w:t>
      </w:r>
      <w:r w:rsidRPr="00432CCD">
        <w:rPr>
          <w:rFonts w:ascii="Times New Roman" w:hAnsi="Times New Roman" w:cs="Times New Roman"/>
          <w:sz w:val="24"/>
          <w:szCs w:val="24"/>
        </w:rPr>
        <w:t xml:space="preserve"> requested, but it was not the best from God.</w:t>
      </w:r>
    </w:p>
    <w:p w:rsidR="00432CCD" w:rsidRPr="00432CCD" w:rsidRDefault="00432CCD" w:rsidP="00432CCD">
      <w:pPr>
        <w:pStyle w:val="NoSpacing"/>
        <w:ind w:firstLine="709"/>
        <w:rPr>
          <w:rFonts w:ascii="Times New Roman" w:hAnsi="Times New Roman" w:cs="Times New Roman"/>
          <w:sz w:val="16"/>
          <w:szCs w:val="16"/>
        </w:rPr>
      </w:pPr>
    </w:p>
    <w:p w:rsidR="00242395" w:rsidRPr="00432CCD" w:rsidRDefault="00242395" w:rsidP="00432CCD">
      <w:pPr>
        <w:pStyle w:val="NoSpacing"/>
        <w:tabs>
          <w:tab w:val="lef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432CCD">
        <w:rPr>
          <w:rFonts w:ascii="Times New Roman" w:hAnsi="Times New Roman" w:cs="Times New Roman"/>
          <w:sz w:val="24"/>
          <w:szCs w:val="24"/>
        </w:rPr>
        <w:t xml:space="preserve">Are you enjoying the Best Blessings in God’s Direct Personal Will for you? </w:t>
      </w:r>
      <w:r w:rsidR="00432CCD">
        <w:rPr>
          <w:rFonts w:ascii="Times New Roman" w:hAnsi="Times New Roman" w:cs="Times New Roman"/>
          <w:sz w:val="24"/>
          <w:szCs w:val="24"/>
        </w:rPr>
        <w:tab/>
      </w:r>
      <w:r w:rsidR="00432CCD" w:rsidRPr="00432CCD">
        <w:rPr>
          <w:rFonts w:ascii="Times New Roman" w:hAnsi="Times New Roman" w:cs="Times New Roman"/>
          <w:b/>
          <w:sz w:val="24"/>
          <w:szCs w:val="24"/>
        </w:rPr>
        <w:t>R</w:t>
      </w:r>
      <w:r w:rsidRPr="00432CCD">
        <w:rPr>
          <w:rFonts w:ascii="Times New Roman" w:hAnsi="Times New Roman" w:cs="Times New Roman"/>
          <w:b/>
          <w:sz w:val="24"/>
          <w:szCs w:val="24"/>
        </w:rPr>
        <w:t>EFLECT</w:t>
      </w:r>
    </w:p>
    <w:p w:rsidR="00535B1F" w:rsidRPr="00432CCD" w:rsidRDefault="00535B1F" w:rsidP="00242395">
      <w:pPr>
        <w:pStyle w:val="NoSpacing"/>
        <w:tabs>
          <w:tab w:val="left" w:pos="765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535B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Points </w:t>
      </w:r>
      <w:proofErr w:type="gramStart"/>
      <w:r w:rsidRPr="00535B1F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gramEnd"/>
      <w:r w:rsidRPr="00535B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Ponder: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432CCD" w:rsidRPr="00432CCD">
        <w:rPr>
          <w:rFonts w:ascii="Times New Roman" w:hAnsi="Times New Roman" w:cs="Times New Roman"/>
          <w:i/>
          <w:color w:val="0000FF"/>
          <w:sz w:val="24"/>
          <w:szCs w:val="24"/>
        </w:rPr>
        <w:t>God’s Best Will always take care of the Rest.</w:t>
      </w:r>
    </w:p>
    <w:sectPr w:rsidR="00535B1F" w:rsidRPr="00432CCD" w:rsidSect="006A1EFC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3EC"/>
    <w:multiLevelType w:val="hybridMultilevel"/>
    <w:tmpl w:val="89526FC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37ED"/>
    <w:multiLevelType w:val="hybridMultilevel"/>
    <w:tmpl w:val="2F0E7180"/>
    <w:lvl w:ilvl="0" w:tplc="BAB66F7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6630C6"/>
    <w:multiLevelType w:val="hybridMultilevel"/>
    <w:tmpl w:val="70FCCEDA"/>
    <w:lvl w:ilvl="0" w:tplc="05C6EF12">
      <w:start w:val="1"/>
      <w:numFmt w:val="lowerLetter"/>
      <w:lvlText w:val="%1."/>
      <w:lvlJc w:val="righ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1E22"/>
    <w:multiLevelType w:val="hybridMultilevel"/>
    <w:tmpl w:val="45C0556C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C00119"/>
    <w:multiLevelType w:val="hybridMultilevel"/>
    <w:tmpl w:val="A05EAD96"/>
    <w:lvl w:ilvl="0" w:tplc="4409001B">
      <w:start w:val="1"/>
      <w:numFmt w:val="lowerRoman"/>
      <w:lvlText w:val="%1."/>
      <w:lvlJc w:val="righ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5C732DF"/>
    <w:multiLevelType w:val="hybridMultilevel"/>
    <w:tmpl w:val="9EA8100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51FBA"/>
    <w:multiLevelType w:val="hybridMultilevel"/>
    <w:tmpl w:val="6832C64E"/>
    <w:lvl w:ilvl="0" w:tplc="2AEAE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B3D0D"/>
    <w:multiLevelType w:val="hybridMultilevel"/>
    <w:tmpl w:val="D924B3B6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E5104A3"/>
    <w:multiLevelType w:val="hybridMultilevel"/>
    <w:tmpl w:val="C142AE60"/>
    <w:lvl w:ilvl="0" w:tplc="81E6B88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E4E7A"/>
    <w:multiLevelType w:val="hybridMultilevel"/>
    <w:tmpl w:val="9B987D22"/>
    <w:lvl w:ilvl="0" w:tplc="1EECB4A2">
      <w:start w:val="1"/>
      <w:numFmt w:val="lowerLetter"/>
      <w:lvlText w:val="%1."/>
      <w:lvlJc w:val="left"/>
      <w:pPr>
        <w:ind w:left="1004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BAB5E7C"/>
    <w:multiLevelType w:val="hybridMultilevel"/>
    <w:tmpl w:val="EE0CE3A0"/>
    <w:lvl w:ilvl="0" w:tplc="4409001B">
      <w:start w:val="1"/>
      <w:numFmt w:val="lowerRoman"/>
      <w:lvlText w:val="%1."/>
      <w:lvlJc w:val="righ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076234D"/>
    <w:multiLevelType w:val="hybridMultilevel"/>
    <w:tmpl w:val="49304318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50352A4"/>
    <w:multiLevelType w:val="hybridMultilevel"/>
    <w:tmpl w:val="65A4A884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576DF2"/>
    <w:multiLevelType w:val="hybridMultilevel"/>
    <w:tmpl w:val="56E85B32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29012F"/>
    <w:multiLevelType w:val="hybridMultilevel"/>
    <w:tmpl w:val="3F505BD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C052A"/>
    <w:multiLevelType w:val="hybridMultilevel"/>
    <w:tmpl w:val="B0F2EAC4"/>
    <w:lvl w:ilvl="0" w:tplc="44090013">
      <w:start w:val="1"/>
      <w:numFmt w:val="upp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A4B3B4E"/>
    <w:multiLevelType w:val="hybridMultilevel"/>
    <w:tmpl w:val="A99C5D88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C9722E"/>
    <w:multiLevelType w:val="hybridMultilevel"/>
    <w:tmpl w:val="E466BF78"/>
    <w:lvl w:ilvl="0" w:tplc="0EC64802">
      <w:start w:val="1"/>
      <w:numFmt w:val="lowerLetter"/>
      <w:lvlText w:val="%1."/>
      <w:lvlJc w:val="right"/>
      <w:pPr>
        <w:ind w:left="1146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B0B5A65"/>
    <w:multiLevelType w:val="hybridMultilevel"/>
    <w:tmpl w:val="30D85840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B782EA4"/>
    <w:multiLevelType w:val="hybridMultilevel"/>
    <w:tmpl w:val="5D20027A"/>
    <w:lvl w:ilvl="0" w:tplc="84264BA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E4A584A"/>
    <w:multiLevelType w:val="hybridMultilevel"/>
    <w:tmpl w:val="B028766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E3B66"/>
    <w:multiLevelType w:val="hybridMultilevel"/>
    <w:tmpl w:val="33BAB3A4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23238D5"/>
    <w:multiLevelType w:val="hybridMultilevel"/>
    <w:tmpl w:val="393E8028"/>
    <w:lvl w:ilvl="0" w:tplc="F160A05C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8AA5CA5"/>
    <w:multiLevelType w:val="hybridMultilevel"/>
    <w:tmpl w:val="EE3294BC"/>
    <w:lvl w:ilvl="0" w:tplc="7FD20058">
      <w:start w:val="1"/>
      <w:numFmt w:val="lowerRoman"/>
      <w:lvlText w:val="%1."/>
      <w:lvlJc w:val="right"/>
      <w:pPr>
        <w:ind w:left="1429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0F37B5"/>
    <w:multiLevelType w:val="hybridMultilevel"/>
    <w:tmpl w:val="D09200CC"/>
    <w:lvl w:ilvl="0" w:tplc="4409001B">
      <w:start w:val="1"/>
      <w:numFmt w:val="lowerRoman"/>
      <w:lvlText w:val="%1."/>
      <w:lvlJc w:val="righ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D655ECC"/>
    <w:multiLevelType w:val="hybridMultilevel"/>
    <w:tmpl w:val="BB5C6118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F9841FB"/>
    <w:multiLevelType w:val="hybridMultilevel"/>
    <w:tmpl w:val="ABCE8E1A"/>
    <w:lvl w:ilvl="0" w:tplc="276CAD0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"/>
  </w:num>
  <w:num w:numId="5">
    <w:abstractNumId w:val="22"/>
  </w:num>
  <w:num w:numId="6">
    <w:abstractNumId w:val="17"/>
  </w:num>
  <w:num w:numId="7">
    <w:abstractNumId w:val="7"/>
  </w:num>
  <w:num w:numId="8">
    <w:abstractNumId w:val="2"/>
  </w:num>
  <w:num w:numId="9">
    <w:abstractNumId w:val="20"/>
  </w:num>
  <w:num w:numId="10">
    <w:abstractNumId w:val="8"/>
  </w:num>
  <w:num w:numId="11">
    <w:abstractNumId w:val="25"/>
  </w:num>
  <w:num w:numId="12">
    <w:abstractNumId w:val="21"/>
  </w:num>
  <w:num w:numId="13">
    <w:abstractNumId w:val="15"/>
  </w:num>
  <w:num w:numId="14">
    <w:abstractNumId w:val="13"/>
  </w:num>
  <w:num w:numId="15">
    <w:abstractNumId w:val="11"/>
  </w:num>
  <w:num w:numId="16">
    <w:abstractNumId w:val="6"/>
  </w:num>
  <w:num w:numId="17">
    <w:abstractNumId w:val="9"/>
  </w:num>
  <w:num w:numId="18">
    <w:abstractNumId w:val="10"/>
  </w:num>
  <w:num w:numId="19">
    <w:abstractNumId w:val="16"/>
  </w:num>
  <w:num w:numId="20">
    <w:abstractNumId w:val="4"/>
  </w:num>
  <w:num w:numId="21">
    <w:abstractNumId w:val="3"/>
  </w:num>
  <w:num w:numId="22">
    <w:abstractNumId w:val="5"/>
  </w:num>
  <w:num w:numId="23">
    <w:abstractNumId w:val="0"/>
  </w:num>
  <w:num w:numId="24">
    <w:abstractNumId w:val="18"/>
  </w:num>
  <w:num w:numId="25">
    <w:abstractNumId w:val="23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26"/>
    <w:rsid w:val="00032060"/>
    <w:rsid w:val="000878EA"/>
    <w:rsid w:val="000E4BA3"/>
    <w:rsid w:val="00164A90"/>
    <w:rsid w:val="00172C9F"/>
    <w:rsid w:val="001E3D70"/>
    <w:rsid w:val="00242395"/>
    <w:rsid w:val="00253CE2"/>
    <w:rsid w:val="002A1AC6"/>
    <w:rsid w:val="002B0C6C"/>
    <w:rsid w:val="002B180E"/>
    <w:rsid w:val="00324847"/>
    <w:rsid w:val="003E3134"/>
    <w:rsid w:val="00432CCD"/>
    <w:rsid w:val="0047235C"/>
    <w:rsid w:val="004A3FC8"/>
    <w:rsid w:val="004E5FCB"/>
    <w:rsid w:val="00535B1F"/>
    <w:rsid w:val="0058331D"/>
    <w:rsid w:val="005D18F3"/>
    <w:rsid w:val="006559E1"/>
    <w:rsid w:val="00671EF3"/>
    <w:rsid w:val="006814FF"/>
    <w:rsid w:val="00691795"/>
    <w:rsid w:val="006A1EFC"/>
    <w:rsid w:val="006E0AC4"/>
    <w:rsid w:val="00713D71"/>
    <w:rsid w:val="00743A93"/>
    <w:rsid w:val="007810B7"/>
    <w:rsid w:val="007D64BC"/>
    <w:rsid w:val="008B4C3F"/>
    <w:rsid w:val="008B6712"/>
    <w:rsid w:val="008C0CB6"/>
    <w:rsid w:val="00942FAC"/>
    <w:rsid w:val="009D09BC"/>
    <w:rsid w:val="00A20D62"/>
    <w:rsid w:val="00A90F85"/>
    <w:rsid w:val="00AB211B"/>
    <w:rsid w:val="00B06F27"/>
    <w:rsid w:val="00B75F56"/>
    <w:rsid w:val="00B77BDB"/>
    <w:rsid w:val="00B95F59"/>
    <w:rsid w:val="00BC70BC"/>
    <w:rsid w:val="00C26CA5"/>
    <w:rsid w:val="00DB65E1"/>
    <w:rsid w:val="00DC3BD9"/>
    <w:rsid w:val="00DD6BFA"/>
    <w:rsid w:val="00E65DFE"/>
    <w:rsid w:val="00EC4A38"/>
    <w:rsid w:val="00ED0926"/>
    <w:rsid w:val="00F72ED2"/>
    <w:rsid w:val="00FD6B55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926"/>
    <w:pPr>
      <w:spacing w:after="0" w:line="240" w:lineRule="auto"/>
    </w:pPr>
  </w:style>
  <w:style w:type="character" w:customStyle="1" w:styleId="jesuswords">
    <w:name w:val="jesuswords"/>
    <w:basedOn w:val="DefaultParagraphFont"/>
    <w:rsid w:val="00A20D62"/>
  </w:style>
  <w:style w:type="paragraph" w:styleId="ListParagraph">
    <w:name w:val="List Paragraph"/>
    <w:basedOn w:val="Normal"/>
    <w:uiPriority w:val="34"/>
    <w:qFormat/>
    <w:rsid w:val="00A2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926"/>
    <w:pPr>
      <w:spacing w:after="0" w:line="240" w:lineRule="auto"/>
    </w:pPr>
  </w:style>
  <w:style w:type="character" w:customStyle="1" w:styleId="jesuswords">
    <w:name w:val="jesuswords"/>
    <w:basedOn w:val="DefaultParagraphFont"/>
    <w:rsid w:val="00A20D62"/>
  </w:style>
  <w:style w:type="paragraph" w:styleId="ListParagraph">
    <w:name w:val="List Paragraph"/>
    <w:basedOn w:val="Normal"/>
    <w:uiPriority w:val="34"/>
    <w:qFormat/>
    <w:rsid w:val="00A2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rita-bethel-u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ita-bethel-un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KC-Ung</dc:creator>
  <cp:lastModifiedBy>KC-Ung</cp:lastModifiedBy>
  <cp:revision>2</cp:revision>
  <dcterms:created xsi:type="dcterms:W3CDTF">2019-10-18T02:28:00Z</dcterms:created>
  <dcterms:modified xsi:type="dcterms:W3CDTF">2019-10-18T02:28:00Z</dcterms:modified>
</cp:coreProperties>
</file>