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5C" w:rsidRPr="0004075C" w:rsidRDefault="0004075C" w:rsidP="0004075C">
      <w:pPr>
        <w:rPr>
          <w:b/>
          <w:lang w:val="en-MY"/>
        </w:rPr>
      </w:pPr>
      <w:r w:rsidRPr="0004075C">
        <w:rPr>
          <w:b/>
          <w:lang w:val="en-MY"/>
        </w:rPr>
        <w:t>22</w:t>
      </w:r>
      <w:r w:rsidRPr="0004075C">
        <w:rPr>
          <w:b/>
          <w:vertAlign w:val="superscript"/>
          <w:lang w:val="en-MY"/>
        </w:rPr>
        <w:t>nd</w:t>
      </w:r>
      <w:r w:rsidRPr="0004075C">
        <w:rPr>
          <w:b/>
          <w:lang w:val="en-MY"/>
        </w:rPr>
        <w:t xml:space="preserve"> Oct. 2017   </w:t>
      </w:r>
      <w:r w:rsidRPr="0004075C">
        <w:rPr>
          <w:b/>
          <w:lang w:val="en-MY"/>
        </w:rPr>
        <w:tab/>
        <w:t xml:space="preserve">   </w:t>
      </w:r>
      <w:r w:rsidRPr="0004075C">
        <w:rPr>
          <w:b/>
          <w:lang w:val="en-MY"/>
        </w:rPr>
        <w:tab/>
      </w:r>
      <w:r>
        <w:rPr>
          <w:b/>
          <w:lang w:val="en-MY"/>
        </w:rPr>
        <w:tab/>
      </w:r>
      <w:r w:rsidRPr="0004075C">
        <w:rPr>
          <w:b/>
          <w:lang w:val="en-MY"/>
        </w:rPr>
        <w:t>Sungai Ara Gospel Hall</w:t>
      </w:r>
      <w:r w:rsidRPr="0004075C">
        <w:rPr>
          <w:b/>
          <w:lang w:val="en-MY"/>
        </w:rPr>
        <w:tab/>
        <w:t xml:space="preserve"> </w:t>
      </w:r>
    </w:p>
    <w:p w:rsidR="0004075C" w:rsidRPr="0004075C" w:rsidRDefault="0004075C" w:rsidP="0004075C">
      <w:pPr>
        <w:ind w:firstLine="720"/>
        <w:jc w:val="center"/>
        <w:rPr>
          <w:sz w:val="28"/>
          <w:szCs w:val="28"/>
          <w:lang w:val="en-MY"/>
        </w:rPr>
      </w:pPr>
      <w:r w:rsidRPr="0004075C">
        <w:rPr>
          <w:b/>
          <w:bCs/>
          <w:sz w:val="28"/>
          <w:szCs w:val="28"/>
          <w:lang w:val="en-MY"/>
        </w:rPr>
        <w:t>The “</w:t>
      </w:r>
      <w:r w:rsidRPr="0004075C">
        <w:rPr>
          <w:b/>
          <w:bCs/>
          <w:i/>
          <w:iCs/>
          <w:sz w:val="28"/>
          <w:szCs w:val="28"/>
          <w:lang w:val="en-MY"/>
        </w:rPr>
        <w:t>Seven</w:t>
      </w:r>
      <w:r w:rsidRPr="0004075C">
        <w:rPr>
          <w:b/>
          <w:bCs/>
          <w:sz w:val="28"/>
          <w:szCs w:val="28"/>
          <w:lang w:val="en-MY"/>
        </w:rPr>
        <w:t>’s” in John’s Revelation</w:t>
      </w:r>
    </w:p>
    <w:p w:rsidR="0004075C" w:rsidRDefault="0004075C" w:rsidP="0004075C">
      <w:pPr>
        <w:rPr>
          <w:b/>
          <w:bCs/>
        </w:rPr>
      </w:pP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</w:rPr>
        <w:t>The “Sevens” in John’s Gospel – 20:31; 21:25</w:t>
      </w: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</w:rPr>
        <w:t>The “Sevens” in John’s Revelation – 1:19</w:t>
      </w:r>
      <w:r w:rsidRPr="0004075C">
        <w:rPr>
          <w:b/>
          <w:bCs/>
        </w:rPr>
        <w:tab/>
      </w:r>
    </w:p>
    <w:p w:rsidR="0004075C" w:rsidRPr="0004075C" w:rsidRDefault="0004075C" w:rsidP="0004075C">
      <w:pPr>
        <w:rPr>
          <w:lang w:val="en-MY"/>
        </w:rPr>
      </w:pPr>
      <w:r w:rsidRPr="0004075C">
        <w:t>22</w:t>
      </w:r>
      <w:r w:rsidRPr="0004075C">
        <w:rPr>
          <w:vertAlign w:val="superscript"/>
        </w:rPr>
        <w:t>nd</w:t>
      </w:r>
      <w:r w:rsidRPr="0004075C">
        <w:t xml:space="preserve"> Oct. 2017 </w:t>
      </w:r>
      <w:r w:rsidRPr="0004075C">
        <w:rPr>
          <w:b/>
          <w:bCs/>
        </w:rPr>
        <w:t xml:space="preserve">– </w:t>
      </w:r>
      <w:r w:rsidRPr="0004075C">
        <w:t xml:space="preserve">Pt. 1: </w:t>
      </w:r>
      <w:r w:rsidRPr="0004075C">
        <w:rPr>
          <w:b/>
          <w:bCs/>
        </w:rPr>
        <w:t xml:space="preserve">Introduction to the Sevens </w:t>
      </w:r>
      <w:r w:rsidRPr="0004075C">
        <w:rPr>
          <w:b/>
          <w:bCs/>
        </w:rPr>
        <w:tab/>
        <w:t>in Revelation</w:t>
      </w:r>
    </w:p>
    <w:p w:rsidR="0004075C" w:rsidRPr="0004075C" w:rsidRDefault="0004075C" w:rsidP="0004075C">
      <w:pPr>
        <w:rPr>
          <w:lang w:val="en-MY"/>
        </w:rPr>
      </w:pPr>
      <w:r w:rsidRPr="0004075C">
        <w:t>3</w:t>
      </w:r>
      <w:r w:rsidRPr="0004075C">
        <w:rPr>
          <w:vertAlign w:val="superscript"/>
        </w:rPr>
        <w:t>rd</w:t>
      </w:r>
      <w:r w:rsidRPr="0004075C">
        <w:t xml:space="preserve"> Dec. 2017</w:t>
      </w:r>
      <w:r w:rsidRPr="0004075C">
        <w:rPr>
          <w:b/>
          <w:bCs/>
        </w:rPr>
        <w:t xml:space="preserve"> </w:t>
      </w:r>
      <w:r w:rsidRPr="0004075C">
        <w:rPr>
          <w:b/>
          <w:bCs/>
        </w:rPr>
        <w:tab/>
        <w:t xml:space="preserve">– </w:t>
      </w:r>
      <w:r w:rsidRPr="0004075C">
        <w:t xml:space="preserve">Pt. 2: </w:t>
      </w:r>
      <w:r w:rsidRPr="0004075C">
        <w:rPr>
          <w:b/>
          <w:bCs/>
        </w:rPr>
        <w:t>Condition in the Seven Churches</w:t>
      </w:r>
    </w:p>
    <w:p w:rsidR="0004075C" w:rsidRPr="0004075C" w:rsidRDefault="0004075C" w:rsidP="0004075C">
      <w:pPr>
        <w:rPr>
          <w:lang w:val="en-MY"/>
        </w:rPr>
      </w:pPr>
      <w:r w:rsidRPr="0004075C">
        <w:t>10</w:t>
      </w:r>
      <w:r w:rsidRPr="0004075C">
        <w:rPr>
          <w:vertAlign w:val="superscript"/>
        </w:rPr>
        <w:t>th</w:t>
      </w:r>
      <w:r w:rsidRPr="0004075C">
        <w:t xml:space="preserve"> Dec. 2017 </w:t>
      </w:r>
      <w:r w:rsidRPr="0004075C">
        <w:rPr>
          <w:b/>
          <w:bCs/>
        </w:rPr>
        <w:t xml:space="preserve">– </w:t>
      </w:r>
      <w:r w:rsidRPr="0004075C">
        <w:t xml:space="preserve">Pt. 3: </w:t>
      </w:r>
      <w:r w:rsidRPr="0004075C">
        <w:rPr>
          <w:b/>
          <w:bCs/>
        </w:rPr>
        <w:t>The Great Tribulation in the Seven Seal Judgments</w:t>
      </w:r>
    </w:p>
    <w:p w:rsidR="0004075C" w:rsidRDefault="0004075C" w:rsidP="0004075C">
      <w:pPr>
        <w:rPr>
          <w:b/>
          <w:bCs/>
          <w:u w:val="single"/>
        </w:rPr>
      </w:pP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  <w:u w:val="single"/>
        </w:rPr>
        <w:t xml:space="preserve"> Introduction</w:t>
      </w:r>
      <w:r w:rsidRPr="0004075C">
        <w:rPr>
          <w:b/>
          <w:bCs/>
        </w:rPr>
        <w:t xml:space="preserve">:  </w:t>
      </w:r>
      <w:r w:rsidRPr="0004075C">
        <w:rPr>
          <w:b/>
          <w:bCs/>
          <w:u w:val="single"/>
        </w:rPr>
        <w:t>The Sevens in John’s Gospel:</w:t>
      </w:r>
      <w:r w:rsidRPr="0004075C">
        <w:rPr>
          <w:b/>
          <w:bCs/>
          <w:u w:val="single"/>
        </w:rPr>
        <w:br/>
      </w:r>
      <w:r w:rsidR="000E4D4A">
        <w:rPr>
          <w:b/>
          <w:bCs/>
        </w:rPr>
        <w:tab/>
        <w:t xml:space="preserve">(1) </w:t>
      </w:r>
      <w:r w:rsidRPr="0004075C">
        <w:t xml:space="preserve">The </w:t>
      </w:r>
      <w:r w:rsidRPr="0004075C">
        <w:rPr>
          <w:i/>
          <w:iCs/>
        </w:rPr>
        <w:t>Seven</w:t>
      </w:r>
      <w:r w:rsidRPr="0004075C">
        <w:t xml:space="preserve"> Jesus </w:t>
      </w:r>
      <w:r w:rsidRPr="0004075C">
        <w:rPr>
          <w:b/>
          <w:bCs/>
        </w:rPr>
        <w:t>M</w:t>
      </w:r>
      <w:r w:rsidRPr="0004075C">
        <w:t xml:space="preserve">iraculous </w:t>
      </w:r>
      <w:r w:rsidRPr="0004075C">
        <w:rPr>
          <w:b/>
          <w:bCs/>
        </w:rPr>
        <w:t>S</w:t>
      </w:r>
      <w:r w:rsidR="000E4D4A">
        <w:t>igns</w:t>
      </w:r>
      <w:r w:rsidR="000E4D4A">
        <w:br/>
      </w:r>
      <w:r w:rsidR="000E4D4A">
        <w:tab/>
        <w:t xml:space="preserve">(2) </w:t>
      </w:r>
      <w:r w:rsidRPr="0004075C">
        <w:t xml:space="preserve">The </w:t>
      </w:r>
      <w:r w:rsidRPr="0004075C">
        <w:rPr>
          <w:i/>
          <w:iCs/>
        </w:rPr>
        <w:t>Seven</w:t>
      </w:r>
      <w:r w:rsidRPr="0004075C">
        <w:t xml:space="preserve"> Jesus “</w:t>
      </w:r>
      <w:r w:rsidRPr="0004075C">
        <w:rPr>
          <w:b/>
          <w:bCs/>
        </w:rPr>
        <w:t>I AM</w:t>
      </w:r>
      <w:r w:rsidRPr="0004075C">
        <w:t xml:space="preserve">” </w:t>
      </w:r>
      <w:r w:rsidRPr="0004075C">
        <w:rPr>
          <w:b/>
          <w:bCs/>
        </w:rPr>
        <w:t>S</w:t>
      </w:r>
      <w:r w:rsidRPr="0004075C">
        <w:t>tatements.</w:t>
      </w:r>
    </w:p>
    <w:p w:rsidR="0004075C" w:rsidRDefault="0004075C" w:rsidP="0004075C">
      <w:pPr>
        <w:rPr>
          <w:b/>
          <w:bCs/>
        </w:rPr>
      </w:pP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</w:rPr>
        <w:t xml:space="preserve">(A) </w:t>
      </w:r>
      <w:r w:rsidRPr="0004075C">
        <w:rPr>
          <w:b/>
          <w:bCs/>
          <w:u w:val="single"/>
        </w:rPr>
        <w:t xml:space="preserve"> Introduction 1</w:t>
      </w:r>
      <w:r w:rsidRPr="0004075C">
        <w:rPr>
          <w:b/>
          <w:bCs/>
        </w:rPr>
        <w:t xml:space="preserve">:  </w:t>
      </w:r>
      <w:r w:rsidRPr="0004075C">
        <w:rPr>
          <w:b/>
          <w:bCs/>
          <w:u w:val="single"/>
        </w:rPr>
        <w:t>The Sevens in John’s Revelation:</w:t>
      </w:r>
    </w:p>
    <w:p w:rsidR="0004075C" w:rsidRPr="0004075C" w:rsidRDefault="0004075C" w:rsidP="0004075C">
      <w:pPr>
        <w:tabs>
          <w:tab w:val="left" w:pos="567"/>
        </w:tabs>
        <w:ind w:left="567" w:hanging="283"/>
        <w:rPr>
          <w:lang w:val="en-MY"/>
        </w:rPr>
      </w:pPr>
      <w:r w:rsidRPr="0004075C">
        <w:rPr>
          <w:b/>
          <w:bCs/>
        </w:rPr>
        <w:t xml:space="preserve">1.  </w:t>
      </w:r>
      <w:r w:rsidRPr="0004075C">
        <w:rPr>
          <w:b/>
          <w:bCs/>
          <w:i/>
          <w:iCs/>
        </w:rPr>
        <w:t>Seven</w:t>
      </w:r>
      <w:r w:rsidRPr="0004075C">
        <w:t xml:space="preserve"> is the number of Comple</w:t>
      </w:r>
      <w:r w:rsidRPr="0004075C">
        <w:rPr>
          <w:b/>
          <w:bCs/>
        </w:rPr>
        <w:t>tion</w:t>
      </w:r>
      <w:r w:rsidRPr="0004075C">
        <w:t xml:space="preserve"> and Perfec</w:t>
      </w:r>
      <w:r w:rsidRPr="0004075C">
        <w:rPr>
          <w:b/>
          <w:bCs/>
        </w:rPr>
        <w:t>tion</w:t>
      </w:r>
      <w:r w:rsidRPr="0004075C">
        <w:t xml:space="preserve">. </w:t>
      </w:r>
    </w:p>
    <w:p w:rsidR="0004075C" w:rsidRPr="0004075C" w:rsidRDefault="0004075C" w:rsidP="0004075C">
      <w:pPr>
        <w:tabs>
          <w:tab w:val="left" w:pos="567"/>
        </w:tabs>
        <w:ind w:left="567" w:hanging="283"/>
        <w:rPr>
          <w:lang w:val="en-MY"/>
        </w:rPr>
      </w:pPr>
      <w:r w:rsidRPr="0004075C">
        <w:rPr>
          <w:b/>
          <w:bCs/>
        </w:rPr>
        <w:t>2</w:t>
      </w:r>
      <w:r w:rsidRPr="0004075C">
        <w:t xml:space="preserve">.  </w:t>
      </w:r>
      <w:r w:rsidRPr="0004075C">
        <w:rPr>
          <w:b/>
          <w:bCs/>
          <w:i/>
          <w:iCs/>
          <w:lang w:val="en-MY"/>
        </w:rPr>
        <w:t>Seven</w:t>
      </w:r>
      <w:r w:rsidRPr="0004075C">
        <w:rPr>
          <w:lang w:val="en-MY"/>
        </w:rPr>
        <w:t xml:space="preserve"> is a unique feature of Revelation. </w:t>
      </w:r>
    </w:p>
    <w:p w:rsidR="0004075C" w:rsidRPr="0004075C" w:rsidRDefault="0004075C" w:rsidP="0004075C">
      <w:pPr>
        <w:tabs>
          <w:tab w:val="left" w:pos="709"/>
        </w:tabs>
        <w:ind w:left="709" w:hanging="283"/>
        <w:rPr>
          <w:lang w:val="en-MY"/>
        </w:rPr>
      </w:pPr>
      <w:r w:rsidRPr="0004075C">
        <w:rPr>
          <w:lang w:val="en-MY"/>
        </w:rPr>
        <w:t xml:space="preserve">  a.   The </w:t>
      </w:r>
      <w:r w:rsidRPr="0004075C">
        <w:rPr>
          <w:b/>
          <w:bCs/>
          <w:i/>
          <w:iCs/>
          <w:lang w:val="en-MY"/>
        </w:rPr>
        <w:t>S</w:t>
      </w:r>
      <w:r w:rsidRPr="0004075C">
        <w:rPr>
          <w:i/>
          <w:iCs/>
          <w:lang w:val="en-MY"/>
        </w:rPr>
        <w:t>even’s</w:t>
      </w:r>
      <w:r w:rsidRPr="0004075C">
        <w:rPr>
          <w:lang w:val="en-MY"/>
        </w:rPr>
        <w:t xml:space="preserve"> in </w:t>
      </w:r>
      <w:r w:rsidRPr="0004075C">
        <w:rPr>
          <w:b/>
          <w:bCs/>
          <w:lang w:val="en-MY"/>
        </w:rPr>
        <w:t>S</w:t>
      </w:r>
      <w:r w:rsidRPr="0004075C">
        <w:rPr>
          <w:lang w:val="en-MY"/>
        </w:rPr>
        <w:t xml:space="preserve">ingle </w:t>
      </w:r>
      <w:r w:rsidRPr="0004075C">
        <w:rPr>
          <w:b/>
          <w:bCs/>
          <w:lang w:val="en-MY"/>
        </w:rPr>
        <w:t>O</w:t>
      </w:r>
      <w:r w:rsidRPr="0004075C">
        <w:rPr>
          <w:lang w:val="en-MY"/>
        </w:rPr>
        <w:t>ccurrences (in KJV).</w:t>
      </w:r>
    </w:p>
    <w:p w:rsidR="0004075C" w:rsidRPr="0004075C" w:rsidRDefault="0004075C" w:rsidP="0004075C">
      <w:pPr>
        <w:ind w:left="993" w:hanging="284"/>
        <w:rPr>
          <w:lang w:val="en-MY"/>
        </w:rPr>
      </w:pPr>
      <w:proofErr w:type="spellStart"/>
      <w:r w:rsidRPr="0004075C">
        <w:rPr>
          <w:lang w:val="en-MY"/>
        </w:rPr>
        <w:t>i</w:t>
      </w:r>
      <w:proofErr w:type="spellEnd"/>
      <w:r w:rsidRPr="0004075C">
        <w:rPr>
          <w:lang w:val="en-MY"/>
        </w:rPr>
        <w:t xml:space="preserve">.  </w:t>
      </w:r>
      <w:r>
        <w:rPr>
          <w:lang w:val="en-MY"/>
        </w:rPr>
        <w:tab/>
      </w:r>
      <w:r w:rsidRPr="0004075C">
        <w:rPr>
          <w:lang w:val="en-MY"/>
        </w:rPr>
        <w:t>“</w:t>
      </w:r>
      <w:r w:rsidRPr="0004075C">
        <w:rPr>
          <w:i/>
          <w:iCs/>
          <w:lang w:val="en-MY"/>
        </w:rPr>
        <w:t>Seven</w:t>
      </w:r>
      <w:r w:rsidRPr="0004075C">
        <w:rPr>
          <w:lang w:val="en-MY"/>
        </w:rPr>
        <w:t>” (Gk. “</w:t>
      </w:r>
      <w:proofErr w:type="spellStart"/>
      <w:r w:rsidRPr="0004075C">
        <w:rPr>
          <w:i/>
          <w:iCs/>
          <w:lang w:val="en-MY"/>
        </w:rPr>
        <w:t>hepta</w:t>
      </w:r>
      <w:proofErr w:type="spellEnd"/>
      <w:r w:rsidRPr="0004075C">
        <w:rPr>
          <w:lang w:val="en-MY"/>
        </w:rPr>
        <w:t>”) occurs 87 times in the N. T.</w:t>
      </w:r>
      <w:r w:rsidRPr="0004075C">
        <w:rPr>
          <w:lang w:val="en-MY"/>
        </w:rPr>
        <w:tab/>
      </w:r>
      <w:r w:rsidRPr="0004075C">
        <w:rPr>
          <w:lang w:val="en-MY"/>
        </w:rPr>
        <w:tab/>
        <w:t xml:space="preserve">    </w:t>
      </w:r>
    </w:p>
    <w:p w:rsidR="0004075C" w:rsidRDefault="0004075C" w:rsidP="0004075C">
      <w:pPr>
        <w:ind w:left="993" w:hanging="284"/>
        <w:rPr>
          <w:lang w:val="en-MY"/>
        </w:rPr>
      </w:pPr>
      <w:r w:rsidRPr="0004075C">
        <w:rPr>
          <w:lang w:val="en-MY"/>
        </w:rPr>
        <w:t xml:space="preserve">ii. </w:t>
      </w:r>
      <w:r>
        <w:rPr>
          <w:lang w:val="en-MY"/>
        </w:rPr>
        <w:tab/>
      </w:r>
      <w:r w:rsidRPr="0004075C">
        <w:rPr>
          <w:lang w:val="en-MY"/>
        </w:rPr>
        <w:t>“S</w:t>
      </w:r>
      <w:r w:rsidRPr="0004075C">
        <w:rPr>
          <w:i/>
          <w:iCs/>
          <w:lang w:val="en-MY"/>
        </w:rPr>
        <w:t>even”</w:t>
      </w:r>
      <w:r w:rsidRPr="0004075C">
        <w:rPr>
          <w:lang w:val="en-MY"/>
        </w:rPr>
        <w:t xml:space="preserve"> occurs 55, and “</w:t>
      </w:r>
      <w:r w:rsidRPr="0004075C">
        <w:rPr>
          <w:i/>
          <w:iCs/>
          <w:lang w:val="en-MY"/>
        </w:rPr>
        <w:t>Seventh</w:t>
      </w:r>
      <w:r w:rsidRPr="0004075C">
        <w:rPr>
          <w:lang w:val="en-MY"/>
        </w:rPr>
        <w:t>” 5, times in Rev.</w:t>
      </w:r>
    </w:p>
    <w:p w:rsidR="0004075C" w:rsidRPr="0004075C" w:rsidRDefault="0004075C" w:rsidP="0004075C">
      <w:pPr>
        <w:ind w:left="993" w:hanging="284"/>
        <w:rPr>
          <w:lang w:val="en-MY"/>
        </w:rPr>
      </w:pPr>
      <w:proofErr w:type="gramStart"/>
      <w:r>
        <w:rPr>
          <w:lang w:val="en-MY"/>
        </w:rPr>
        <w:t>iii</w:t>
      </w:r>
      <w:proofErr w:type="gramEnd"/>
      <w:r>
        <w:rPr>
          <w:lang w:val="en-MY"/>
        </w:rPr>
        <w:t>.</w:t>
      </w:r>
      <w:r>
        <w:rPr>
          <w:lang w:val="en-MY"/>
        </w:rPr>
        <w:tab/>
      </w:r>
      <w:r w:rsidRPr="0004075C">
        <w:rPr>
          <w:lang w:val="en-MY"/>
        </w:rPr>
        <w:t>“</w:t>
      </w:r>
      <w:r w:rsidRPr="0004075C">
        <w:rPr>
          <w:i/>
          <w:iCs/>
          <w:lang w:val="en-MY"/>
        </w:rPr>
        <w:t>Seven</w:t>
      </w:r>
      <w:r w:rsidRPr="0004075C">
        <w:rPr>
          <w:lang w:val="en-MY"/>
        </w:rPr>
        <w:t xml:space="preserve">”-phrase </w:t>
      </w:r>
      <w:r w:rsidRPr="0004075C">
        <w:rPr>
          <w:b/>
          <w:bCs/>
          <w:lang w:val="en-MY"/>
        </w:rPr>
        <w:t>O</w:t>
      </w:r>
      <w:r w:rsidRPr="0004075C">
        <w:rPr>
          <w:lang w:val="en-MY"/>
        </w:rPr>
        <w:t>ccurs 35 (5x</w:t>
      </w:r>
      <w:r w:rsidRPr="0004075C">
        <w:rPr>
          <w:b/>
          <w:bCs/>
          <w:lang w:val="en-MY"/>
        </w:rPr>
        <w:t>7</w:t>
      </w:r>
      <w:r w:rsidRPr="0004075C">
        <w:rPr>
          <w:lang w:val="en-MY"/>
        </w:rPr>
        <w:t xml:space="preserve">) times in Rev. </w:t>
      </w:r>
    </w:p>
    <w:p w:rsidR="0004075C" w:rsidRPr="0004075C" w:rsidRDefault="0004075C" w:rsidP="0004075C">
      <w:pPr>
        <w:rPr>
          <w:lang w:val="en-MY"/>
        </w:rPr>
      </w:pPr>
      <w:r w:rsidRPr="0004075C">
        <w:rPr>
          <w:lang w:val="en-MY"/>
        </w:rPr>
        <w:t xml:space="preserve">  </w:t>
      </w:r>
    </w:p>
    <w:p w:rsidR="0004075C" w:rsidRPr="0004075C" w:rsidRDefault="0004075C" w:rsidP="0004075C">
      <w:pPr>
        <w:ind w:left="993" w:hanging="426"/>
        <w:rPr>
          <w:lang w:val="en-MY"/>
        </w:rPr>
      </w:pPr>
      <w:r w:rsidRPr="0004075C">
        <w:rPr>
          <w:lang w:val="en-MY"/>
        </w:rPr>
        <w:t>b.</w:t>
      </w:r>
      <w:r w:rsidRPr="0004075C">
        <w:rPr>
          <w:lang w:val="en-MY"/>
        </w:rPr>
        <w:tab/>
        <w:t xml:space="preserve">The </w:t>
      </w:r>
      <w:r w:rsidRPr="0004075C">
        <w:rPr>
          <w:b/>
          <w:bCs/>
          <w:i/>
          <w:iCs/>
          <w:lang w:val="en-MY"/>
        </w:rPr>
        <w:t>Seven’s</w:t>
      </w:r>
      <w:r w:rsidRPr="0004075C">
        <w:rPr>
          <w:lang w:val="en-MY"/>
        </w:rPr>
        <w:t xml:space="preserve"> in </w:t>
      </w:r>
      <w:r w:rsidRPr="0004075C">
        <w:rPr>
          <w:b/>
          <w:bCs/>
          <w:lang w:val="en-MY"/>
        </w:rPr>
        <w:t>S</w:t>
      </w:r>
      <w:r w:rsidRPr="0004075C">
        <w:rPr>
          <w:lang w:val="en-MY"/>
        </w:rPr>
        <w:t xml:space="preserve">eries </w:t>
      </w:r>
      <w:r w:rsidRPr="0004075C">
        <w:rPr>
          <w:b/>
          <w:bCs/>
          <w:lang w:val="en-MY"/>
        </w:rPr>
        <w:t>O</w:t>
      </w:r>
      <w:r w:rsidRPr="0004075C">
        <w:rPr>
          <w:lang w:val="en-MY"/>
        </w:rPr>
        <w:t>utlining Revelation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rPr>
          <w:lang w:val="en-MY"/>
        </w:rPr>
        <w:t xml:space="preserve">The seven-fold </w:t>
      </w:r>
      <w:r w:rsidRPr="0004075C">
        <w:rPr>
          <w:b/>
          <w:bCs/>
          <w:lang w:val="en-MY"/>
        </w:rPr>
        <w:t>C</w:t>
      </w:r>
      <w:r w:rsidRPr="0004075C">
        <w:rPr>
          <w:lang w:val="en-MY"/>
        </w:rPr>
        <w:t xml:space="preserve">haracter of </w:t>
      </w:r>
      <w:r w:rsidRPr="0004075C">
        <w:rPr>
          <w:b/>
          <w:bCs/>
          <w:lang w:val="en-MY"/>
        </w:rPr>
        <w:t>C</w:t>
      </w:r>
      <w:r w:rsidRPr="0004075C">
        <w:rPr>
          <w:lang w:val="en-MY"/>
        </w:rPr>
        <w:t>hrist</w:t>
      </w:r>
      <w:r w:rsidR="0004075C">
        <w:rPr>
          <w:lang w:val="en-MY"/>
        </w:rPr>
        <w:tab/>
      </w:r>
      <w:r w:rsidRPr="0004075C">
        <w:rPr>
          <w:lang w:val="en-MY"/>
        </w:rPr>
        <w:t xml:space="preserve">- 1:5, 8, 11; 1:13-16  </w:t>
      </w:r>
      <w:r w:rsidR="0004075C">
        <w:rPr>
          <w:lang w:val="en-MY"/>
        </w:rPr>
        <w:tab/>
      </w:r>
      <w:r w:rsidRPr="0004075C">
        <w:rPr>
          <w:b/>
          <w:lang w:val="en-MY"/>
        </w:rPr>
        <w:t>Ch. 1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rPr>
          <w:lang w:val="en-MY"/>
        </w:rPr>
        <w:t xml:space="preserve">The </w:t>
      </w:r>
      <w:r w:rsidRPr="0004075C">
        <w:rPr>
          <w:b/>
          <w:bCs/>
          <w:lang w:val="en-MY"/>
        </w:rPr>
        <w:t>seven</w:t>
      </w:r>
      <w:r w:rsidRPr="0004075C">
        <w:rPr>
          <w:lang w:val="en-MY"/>
        </w:rPr>
        <w:t xml:space="preserve"> </w:t>
      </w:r>
      <w:r w:rsidRPr="0004075C">
        <w:rPr>
          <w:b/>
          <w:bCs/>
          <w:lang w:val="en-MY"/>
        </w:rPr>
        <w:t>C</w:t>
      </w:r>
      <w:r w:rsidRPr="0004075C">
        <w:rPr>
          <w:lang w:val="en-MY"/>
        </w:rPr>
        <w:t xml:space="preserve">hurches </w:t>
      </w:r>
      <w:r w:rsidRPr="0004075C">
        <w:rPr>
          <w:lang w:val="en-MY"/>
        </w:rPr>
        <w:tab/>
        <w:t>- 1:4, 11, 20</w:t>
      </w:r>
      <w:r w:rsidRPr="0004075C">
        <w:rPr>
          <w:lang w:val="en-MY"/>
        </w:rPr>
        <w:tab/>
      </w:r>
      <w:r w:rsidRPr="0004075C">
        <w:rPr>
          <w:b/>
          <w:lang w:val="en-MY"/>
        </w:rPr>
        <w:t>Chs. 2-3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rPr>
          <w:lang w:val="en-MY"/>
        </w:rPr>
        <w:t xml:space="preserve">The </w:t>
      </w:r>
      <w:r w:rsidRPr="0004075C">
        <w:rPr>
          <w:b/>
          <w:bCs/>
          <w:lang w:val="en-MY"/>
        </w:rPr>
        <w:t>seven</w:t>
      </w:r>
      <w:r w:rsidRPr="0004075C">
        <w:rPr>
          <w:lang w:val="en-MY"/>
        </w:rPr>
        <w:t xml:space="preserve"> seal judgments </w:t>
      </w:r>
      <w:r w:rsidRPr="0004075C">
        <w:rPr>
          <w:lang w:val="en-MY"/>
        </w:rPr>
        <w:tab/>
        <w:t>-  5:1, 5:5</w:t>
      </w:r>
      <w:r w:rsidRPr="0004075C">
        <w:rPr>
          <w:lang w:val="en-MY"/>
        </w:rPr>
        <w:tab/>
      </w:r>
      <w:r w:rsidRPr="0004075C">
        <w:rPr>
          <w:b/>
          <w:lang w:val="en-MY"/>
        </w:rPr>
        <w:t xml:space="preserve">Chs. </w:t>
      </w:r>
      <w:r w:rsidRPr="0004075C">
        <w:rPr>
          <w:b/>
        </w:rPr>
        <w:t>4-6</w:t>
      </w:r>
      <w:r w:rsidRPr="0004075C">
        <w:t>; 8:1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rPr>
          <w:lang w:val="en-MY"/>
        </w:rPr>
        <w:t>The</w:t>
      </w:r>
      <w:r w:rsidRPr="0004075C">
        <w:rPr>
          <w:b/>
          <w:bCs/>
          <w:lang w:val="en-MY"/>
        </w:rPr>
        <w:t xml:space="preserve"> seven</w:t>
      </w:r>
      <w:r w:rsidRPr="0004075C">
        <w:rPr>
          <w:lang w:val="en-MY"/>
        </w:rPr>
        <w:t xml:space="preserve"> trumpet judgments   </w:t>
      </w:r>
      <w:r w:rsidR="0004075C">
        <w:rPr>
          <w:lang w:val="en-MY"/>
        </w:rPr>
        <w:tab/>
      </w:r>
      <w:r w:rsidRPr="0004075C">
        <w:rPr>
          <w:lang w:val="en-MY"/>
        </w:rPr>
        <w:t>- 8:2, 6</w:t>
      </w:r>
      <w:r w:rsidRPr="0004075C">
        <w:rPr>
          <w:lang w:val="en-MY"/>
        </w:rPr>
        <w:tab/>
      </w:r>
      <w:r w:rsidRPr="0004075C">
        <w:rPr>
          <w:b/>
          <w:lang w:val="en-MY"/>
        </w:rPr>
        <w:t xml:space="preserve">Chs. </w:t>
      </w:r>
      <w:r w:rsidRPr="0004075C">
        <w:rPr>
          <w:b/>
        </w:rPr>
        <w:t>8, 9</w:t>
      </w:r>
      <w:r w:rsidRPr="0004075C">
        <w:t>; 11:15-19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rPr>
          <w:lang w:val="en-MY"/>
        </w:rPr>
        <w:t xml:space="preserve">The </w:t>
      </w:r>
      <w:r w:rsidRPr="0004075C">
        <w:rPr>
          <w:b/>
          <w:bCs/>
          <w:lang w:val="en-MY"/>
        </w:rPr>
        <w:t>seven</w:t>
      </w:r>
      <w:r w:rsidRPr="0004075C">
        <w:rPr>
          <w:lang w:val="en-MY"/>
        </w:rPr>
        <w:t> bowl/vial judgments</w:t>
      </w:r>
      <w:r w:rsidR="0004075C">
        <w:rPr>
          <w:lang w:val="en-MY"/>
        </w:rPr>
        <w:tab/>
      </w:r>
      <w:r w:rsidRPr="0004075C">
        <w:rPr>
          <w:lang w:val="en-MY"/>
        </w:rPr>
        <w:t xml:space="preserve">- 15:7, 17:1, 21:9 </w:t>
      </w:r>
      <w:r w:rsidR="0004075C">
        <w:rPr>
          <w:lang w:val="en-MY"/>
        </w:rPr>
        <w:tab/>
      </w:r>
      <w:r w:rsidRPr="0004075C">
        <w:rPr>
          <w:b/>
          <w:lang w:val="en-MY"/>
        </w:rPr>
        <w:t>Chs. 15-16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rPr>
          <w:lang w:val="en-MY"/>
        </w:rPr>
        <w:t xml:space="preserve">The </w:t>
      </w:r>
      <w:r w:rsidRPr="0004075C">
        <w:rPr>
          <w:b/>
          <w:bCs/>
          <w:lang w:val="en-MY"/>
        </w:rPr>
        <w:t>seven</w:t>
      </w:r>
      <w:r w:rsidRPr="0004075C">
        <w:rPr>
          <w:lang w:val="en-MY"/>
        </w:rPr>
        <w:t xml:space="preserve"> parentheses </w:t>
      </w:r>
      <w:r w:rsidRPr="0004075C">
        <w:rPr>
          <w:lang w:val="en-MY"/>
        </w:rPr>
        <w:tab/>
        <w:t xml:space="preserve">               </w:t>
      </w:r>
      <w:r w:rsidR="0004075C">
        <w:rPr>
          <w:lang w:val="en-MY"/>
        </w:rPr>
        <w:tab/>
      </w:r>
      <w:r w:rsidRPr="0004075C">
        <w:rPr>
          <w:b/>
        </w:rPr>
        <w:t>Chs. 7, 10-14, 17-19</w:t>
      </w:r>
    </w:p>
    <w:p w:rsidR="00045FAF" w:rsidRPr="0004075C" w:rsidRDefault="001410E8" w:rsidP="0004075C">
      <w:pPr>
        <w:numPr>
          <w:ilvl w:val="0"/>
          <w:numId w:val="1"/>
        </w:numPr>
        <w:tabs>
          <w:tab w:val="clear" w:pos="720"/>
          <w:tab w:val="left" w:pos="1134"/>
          <w:tab w:val="left" w:pos="4678"/>
          <w:tab w:val="left" w:pos="6804"/>
        </w:tabs>
        <w:ind w:left="1134" w:hanging="283"/>
        <w:rPr>
          <w:lang w:val="en-MY"/>
        </w:rPr>
      </w:pPr>
      <w:r w:rsidRPr="0004075C">
        <w:t xml:space="preserve">The </w:t>
      </w:r>
      <w:r w:rsidRPr="0004075C">
        <w:rPr>
          <w:b/>
          <w:bCs/>
        </w:rPr>
        <w:t>six</w:t>
      </w:r>
      <w:r w:rsidRPr="0004075C">
        <w:t xml:space="preserve"> “</w:t>
      </w:r>
      <w:r w:rsidRPr="0004075C">
        <w:rPr>
          <w:i/>
          <w:iCs/>
        </w:rPr>
        <w:t>thousand</w:t>
      </w:r>
      <w:r w:rsidRPr="0004075C">
        <w:t>” occ.</w:t>
      </w:r>
      <w:r w:rsidRPr="0004075C">
        <w:tab/>
        <w:t xml:space="preserve"> -  20:2-7, ct. </w:t>
      </w:r>
      <w:r w:rsidRPr="0004075C">
        <w:rPr>
          <w:b/>
          <w:bCs/>
        </w:rPr>
        <w:t>11:2, 3</w:t>
      </w:r>
      <w:r w:rsidRPr="0004075C">
        <w:tab/>
      </w:r>
      <w:r w:rsidRPr="0004075C">
        <w:rPr>
          <w:b/>
        </w:rPr>
        <w:t>Ch. 20</w:t>
      </w:r>
    </w:p>
    <w:p w:rsidR="00045FAF" w:rsidRPr="0004075C" w:rsidRDefault="001410E8" w:rsidP="0004075C">
      <w:pPr>
        <w:numPr>
          <w:ilvl w:val="0"/>
          <w:numId w:val="2"/>
        </w:numPr>
        <w:tabs>
          <w:tab w:val="clear" w:pos="720"/>
          <w:tab w:val="left" w:pos="993"/>
          <w:tab w:val="left" w:pos="4678"/>
          <w:tab w:val="left" w:pos="6804"/>
        </w:tabs>
        <w:ind w:left="993" w:hanging="426"/>
        <w:rPr>
          <w:lang w:val="en-MY"/>
        </w:rPr>
      </w:pPr>
      <w:r w:rsidRPr="0004075C">
        <w:t xml:space="preserve">The </w:t>
      </w:r>
      <w:r w:rsidRPr="0004075C">
        <w:rPr>
          <w:b/>
          <w:bCs/>
          <w:i/>
          <w:iCs/>
        </w:rPr>
        <w:t>Seven</w:t>
      </w:r>
      <w:r w:rsidRPr="0004075C">
        <w:t xml:space="preserve"> </w:t>
      </w:r>
      <w:r w:rsidRPr="0004075C">
        <w:rPr>
          <w:i/>
          <w:iCs/>
        </w:rPr>
        <w:t>new</w:t>
      </w:r>
      <w:r w:rsidRPr="0004075C">
        <w:t xml:space="preserve"> Outstanding Subjects</w:t>
      </w:r>
      <w:r w:rsidRPr="0004075C">
        <w:tab/>
      </w:r>
      <w:r w:rsidR="0004075C">
        <w:tab/>
      </w:r>
      <w:r w:rsidRPr="0004075C">
        <w:rPr>
          <w:b/>
        </w:rPr>
        <w:t>Chs. 21, 22</w:t>
      </w:r>
    </w:p>
    <w:p w:rsidR="0004075C" w:rsidRPr="0004075C" w:rsidRDefault="0004075C" w:rsidP="0004075C">
      <w:pPr>
        <w:tabs>
          <w:tab w:val="left" w:pos="993"/>
        </w:tabs>
        <w:ind w:left="993"/>
        <w:rPr>
          <w:lang w:val="en-MY"/>
        </w:rPr>
      </w:pPr>
    </w:p>
    <w:p w:rsidR="0004075C" w:rsidRPr="0004075C" w:rsidRDefault="0004075C" w:rsidP="00B21D71">
      <w:pPr>
        <w:tabs>
          <w:tab w:val="left" w:pos="6804"/>
        </w:tabs>
        <w:rPr>
          <w:lang w:val="en-MY"/>
        </w:rPr>
      </w:pPr>
      <w:r w:rsidRPr="0004075C">
        <w:rPr>
          <w:b/>
          <w:bCs/>
        </w:rPr>
        <w:t xml:space="preserve">(B)  </w:t>
      </w:r>
      <w:r w:rsidRPr="0004075C">
        <w:rPr>
          <w:b/>
          <w:bCs/>
          <w:u w:val="single"/>
        </w:rPr>
        <w:t>Introduction 2</w:t>
      </w:r>
      <w:r w:rsidRPr="0004075C">
        <w:rPr>
          <w:b/>
          <w:bCs/>
        </w:rPr>
        <w:t xml:space="preserve">:  </w:t>
      </w:r>
      <w:r w:rsidRPr="0004075C">
        <w:rPr>
          <w:b/>
          <w:bCs/>
          <w:u w:val="single"/>
        </w:rPr>
        <w:t>The Seven Churches in Asia.</w:t>
      </w:r>
      <w:r w:rsidRPr="00B21D71">
        <w:rPr>
          <w:b/>
          <w:bCs/>
        </w:rPr>
        <w:t xml:space="preserve"> </w:t>
      </w:r>
      <w:r w:rsidR="00B21D71" w:rsidRPr="00B21D71">
        <w:rPr>
          <w:b/>
          <w:bCs/>
        </w:rPr>
        <w:tab/>
      </w:r>
      <w:r w:rsidRPr="00B21D71">
        <w:rPr>
          <w:b/>
          <w:bCs/>
        </w:rPr>
        <w:t>Rev. 2, 3</w:t>
      </w:r>
      <w:r w:rsidRPr="0004075C">
        <w:rPr>
          <w:b/>
          <w:bCs/>
        </w:rPr>
        <w:t xml:space="preserve"> </w:t>
      </w:r>
    </w:p>
    <w:p w:rsidR="00045FAF" w:rsidRPr="0004075C" w:rsidRDefault="001410E8" w:rsidP="00B21D71">
      <w:pPr>
        <w:numPr>
          <w:ilvl w:val="0"/>
          <w:numId w:val="3"/>
        </w:numPr>
        <w:tabs>
          <w:tab w:val="clear" w:pos="720"/>
          <w:tab w:val="num" w:pos="567"/>
        </w:tabs>
        <w:ind w:left="567"/>
        <w:rPr>
          <w:lang w:val="en-MY"/>
        </w:rPr>
      </w:pPr>
      <w:r w:rsidRPr="0004075C">
        <w:rPr>
          <w:b/>
          <w:bCs/>
        </w:rPr>
        <w:t>Paul</w:t>
      </w:r>
      <w:r w:rsidRPr="0004075C">
        <w:t xml:space="preserve"> wrote to </w:t>
      </w:r>
      <w:r w:rsidRPr="0004075C">
        <w:rPr>
          <w:b/>
          <w:bCs/>
        </w:rPr>
        <w:t>Seven</w:t>
      </w:r>
      <w:r w:rsidRPr="0004075C">
        <w:t xml:space="preserve"> Churches: </w:t>
      </w:r>
      <w:r w:rsidRPr="0004075C">
        <w:rPr>
          <w:lang w:val="en-MY"/>
        </w:rPr>
        <w:t>Romans to Thessalonians</w:t>
      </w:r>
    </w:p>
    <w:p w:rsidR="00045FAF" w:rsidRPr="0004075C" w:rsidRDefault="001410E8" w:rsidP="00B21D71">
      <w:pPr>
        <w:tabs>
          <w:tab w:val="num" w:pos="567"/>
        </w:tabs>
        <w:ind w:left="567"/>
        <w:rPr>
          <w:lang w:val="en-MY"/>
        </w:rPr>
      </w:pPr>
      <w:r w:rsidRPr="0004075C">
        <w:rPr>
          <w:lang w:val="en-MY"/>
        </w:rPr>
        <w:t xml:space="preserve">They </w:t>
      </w:r>
      <w:r w:rsidRPr="0004075C">
        <w:rPr>
          <w:b/>
          <w:bCs/>
          <w:lang w:val="en-MY"/>
        </w:rPr>
        <w:t>P</w:t>
      </w:r>
      <w:r w:rsidRPr="0004075C">
        <w:rPr>
          <w:lang w:val="en-MY"/>
        </w:rPr>
        <w:t xml:space="preserve">rovide the </w:t>
      </w:r>
      <w:r w:rsidRPr="0004075C">
        <w:rPr>
          <w:b/>
          <w:bCs/>
          <w:lang w:val="en-MY"/>
        </w:rPr>
        <w:t>P</w:t>
      </w:r>
      <w:r w:rsidRPr="0004075C">
        <w:rPr>
          <w:lang w:val="en-MY"/>
        </w:rPr>
        <w:t xml:space="preserve">rinciples and </w:t>
      </w:r>
      <w:r w:rsidRPr="0004075C">
        <w:rPr>
          <w:b/>
          <w:bCs/>
          <w:lang w:val="en-MY"/>
        </w:rPr>
        <w:t>P</w:t>
      </w:r>
      <w:r w:rsidRPr="0004075C">
        <w:rPr>
          <w:lang w:val="en-MY"/>
        </w:rPr>
        <w:t xml:space="preserve">ractices of the </w:t>
      </w:r>
      <w:r w:rsidRPr="0004075C">
        <w:rPr>
          <w:b/>
          <w:bCs/>
          <w:lang w:val="en-MY"/>
        </w:rPr>
        <w:t>C</w:t>
      </w:r>
      <w:r w:rsidRPr="0004075C">
        <w:rPr>
          <w:lang w:val="en-MY"/>
        </w:rPr>
        <w:t>hurch.</w:t>
      </w:r>
    </w:p>
    <w:p w:rsidR="0004075C" w:rsidRPr="0004075C" w:rsidRDefault="00B21D71" w:rsidP="00B21D71">
      <w:pPr>
        <w:tabs>
          <w:tab w:val="num" w:pos="567"/>
        </w:tabs>
        <w:ind w:left="567" w:hanging="425"/>
        <w:rPr>
          <w:lang w:val="en-MY"/>
        </w:rPr>
      </w:pPr>
      <w:r>
        <w:rPr>
          <w:b/>
          <w:bCs/>
          <w:lang w:val="en-MY"/>
        </w:rPr>
        <w:t xml:space="preserve"> </w:t>
      </w:r>
      <w:r w:rsidR="0004075C" w:rsidRPr="0004075C">
        <w:rPr>
          <w:b/>
          <w:bCs/>
          <w:lang w:val="en-MY"/>
        </w:rPr>
        <w:t>2.  John</w:t>
      </w:r>
      <w:r w:rsidR="0004075C" w:rsidRPr="0004075C">
        <w:rPr>
          <w:lang w:val="en-MY"/>
        </w:rPr>
        <w:t xml:space="preserve"> wrote to </w:t>
      </w:r>
      <w:r w:rsidR="0004075C" w:rsidRPr="0004075C">
        <w:rPr>
          <w:b/>
          <w:bCs/>
          <w:lang w:val="en-MY"/>
        </w:rPr>
        <w:t>Seven</w:t>
      </w:r>
      <w:r w:rsidR="0004075C" w:rsidRPr="0004075C">
        <w:rPr>
          <w:lang w:val="en-MY"/>
        </w:rPr>
        <w:t xml:space="preserve"> Churches in Asia: Ephesus to Laodicea.</w:t>
      </w:r>
    </w:p>
    <w:p w:rsidR="00B21D71" w:rsidRDefault="001410E8" w:rsidP="00B21D71">
      <w:pPr>
        <w:ind w:left="567"/>
        <w:rPr>
          <w:lang w:val="en-MY"/>
        </w:rPr>
      </w:pPr>
      <w:r w:rsidRPr="0004075C">
        <w:rPr>
          <w:lang w:val="en-MY"/>
        </w:rPr>
        <w:t xml:space="preserve">They </w:t>
      </w:r>
      <w:r w:rsidRPr="0004075C">
        <w:rPr>
          <w:b/>
          <w:bCs/>
          <w:lang w:val="en-MY"/>
        </w:rPr>
        <w:t>P</w:t>
      </w:r>
      <w:r w:rsidRPr="0004075C">
        <w:rPr>
          <w:lang w:val="en-MY"/>
        </w:rPr>
        <w:t xml:space="preserve">icture in </w:t>
      </w:r>
      <w:r w:rsidRPr="0004075C">
        <w:rPr>
          <w:b/>
          <w:bCs/>
          <w:lang w:val="en-MY"/>
        </w:rPr>
        <w:t>P</w:t>
      </w:r>
      <w:r w:rsidRPr="0004075C">
        <w:rPr>
          <w:lang w:val="en-MY"/>
        </w:rPr>
        <w:t xml:space="preserve">rophetic Outline the history of </w:t>
      </w:r>
      <w:r w:rsidRPr="0004075C">
        <w:rPr>
          <w:b/>
          <w:bCs/>
          <w:lang w:val="en-MY"/>
        </w:rPr>
        <w:t>C</w:t>
      </w:r>
      <w:r w:rsidRPr="0004075C">
        <w:rPr>
          <w:lang w:val="en-MY"/>
        </w:rPr>
        <w:t xml:space="preserve">hristendom </w:t>
      </w:r>
    </w:p>
    <w:p w:rsidR="00045FAF" w:rsidRDefault="001410E8" w:rsidP="00B21D71">
      <w:pPr>
        <w:ind w:left="567"/>
        <w:rPr>
          <w:lang w:val="en-MY"/>
        </w:rPr>
      </w:pPr>
      <w:proofErr w:type="gramStart"/>
      <w:r w:rsidRPr="0004075C">
        <w:rPr>
          <w:lang w:val="en-MY"/>
        </w:rPr>
        <w:t>from</w:t>
      </w:r>
      <w:proofErr w:type="gramEnd"/>
      <w:r w:rsidRPr="0004075C">
        <w:rPr>
          <w:lang w:val="en-MY"/>
        </w:rPr>
        <w:t xml:space="preserve"> </w:t>
      </w:r>
      <w:r w:rsidRPr="0004075C">
        <w:rPr>
          <w:b/>
          <w:bCs/>
          <w:lang w:val="en-MY"/>
        </w:rPr>
        <w:t>P</w:t>
      </w:r>
      <w:r w:rsidRPr="0004075C">
        <w:rPr>
          <w:lang w:val="en-MY"/>
        </w:rPr>
        <w:t xml:space="preserve">entecost to the </w:t>
      </w:r>
      <w:r w:rsidRPr="0004075C">
        <w:rPr>
          <w:b/>
          <w:bCs/>
          <w:i/>
          <w:iCs/>
          <w:lang w:val="en-MY"/>
        </w:rPr>
        <w:t>P</w:t>
      </w:r>
      <w:r w:rsidRPr="0004075C">
        <w:rPr>
          <w:i/>
          <w:iCs/>
          <w:lang w:val="en-MY"/>
        </w:rPr>
        <w:t>arousia</w:t>
      </w:r>
      <w:r w:rsidRPr="0004075C">
        <w:rPr>
          <w:lang w:val="en-MY"/>
        </w:rPr>
        <w:t xml:space="preserve"> of the Church.</w:t>
      </w:r>
    </w:p>
    <w:p w:rsidR="00B21D71" w:rsidRPr="0004075C" w:rsidRDefault="00B21D71" w:rsidP="00B21D71">
      <w:pPr>
        <w:ind w:left="567"/>
        <w:rPr>
          <w:lang w:val="en-MY"/>
        </w:rPr>
      </w:pP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</w:rPr>
        <w:t xml:space="preserve">(C) </w:t>
      </w:r>
      <w:r w:rsidRPr="0004075C">
        <w:rPr>
          <w:b/>
          <w:bCs/>
          <w:u w:val="single"/>
        </w:rPr>
        <w:t>Introduction 3</w:t>
      </w:r>
      <w:r w:rsidR="00914EEF">
        <w:rPr>
          <w:b/>
          <w:bCs/>
        </w:rPr>
        <w:t xml:space="preserve">: - </w:t>
      </w:r>
      <w:r w:rsidRPr="0004075C">
        <w:rPr>
          <w:b/>
          <w:bCs/>
          <w:u w:val="single"/>
        </w:rPr>
        <w:t>Revelation in Perspective</w:t>
      </w:r>
    </w:p>
    <w:p w:rsidR="00045FAF" w:rsidRPr="0004075C" w:rsidRDefault="001410E8" w:rsidP="0004075C">
      <w:pPr>
        <w:numPr>
          <w:ilvl w:val="0"/>
          <w:numId w:val="6"/>
        </w:numPr>
        <w:rPr>
          <w:lang w:val="en-MY"/>
        </w:rPr>
      </w:pPr>
      <w:r w:rsidRPr="0004075C">
        <w:rPr>
          <w:b/>
          <w:bCs/>
        </w:rPr>
        <w:t>THE PROLOGUE OF THE BOOK.</w:t>
      </w:r>
    </w:p>
    <w:p w:rsidR="00045FAF" w:rsidRPr="0004075C" w:rsidRDefault="001410E8" w:rsidP="00B21D71">
      <w:pPr>
        <w:numPr>
          <w:ilvl w:val="0"/>
          <w:numId w:val="7"/>
        </w:numPr>
        <w:tabs>
          <w:tab w:val="left" w:pos="3402"/>
        </w:tabs>
        <w:rPr>
          <w:lang w:val="en-MY"/>
        </w:rPr>
      </w:pPr>
      <w:r w:rsidRPr="0004075C">
        <w:t xml:space="preserve">The </w:t>
      </w:r>
      <w:r w:rsidRPr="0004075C">
        <w:rPr>
          <w:b/>
          <w:bCs/>
        </w:rPr>
        <w:t>P</w:t>
      </w:r>
      <w:r w:rsidRPr="0004075C">
        <w:t xml:space="preserve">enman of the Book: </w:t>
      </w:r>
      <w:r w:rsidR="00B21D71">
        <w:tab/>
      </w:r>
      <w:r w:rsidRPr="0004075C">
        <w:t xml:space="preserve">John, the Apostle.  </w:t>
      </w:r>
      <w:r w:rsidRPr="0004075C">
        <w:tab/>
      </w:r>
      <w:r w:rsidRPr="0004075C">
        <w:tab/>
        <w:t>Rev. 1:1, 2, 4, 9; 22:8</w:t>
      </w:r>
    </w:p>
    <w:p w:rsidR="00045FAF" w:rsidRPr="0004075C" w:rsidRDefault="001410E8" w:rsidP="00B21D71">
      <w:pPr>
        <w:numPr>
          <w:ilvl w:val="0"/>
          <w:numId w:val="7"/>
        </w:numPr>
        <w:tabs>
          <w:tab w:val="left" w:pos="3402"/>
        </w:tabs>
        <w:rPr>
          <w:lang w:val="en-MY"/>
        </w:rPr>
      </w:pPr>
      <w:r w:rsidRPr="0004075C">
        <w:t xml:space="preserve">The </w:t>
      </w:r>
      <w:r w:rsidRPr="0004075C">
        <w:rPr>
          <w:b/>
          <w:bCs/>
        </w:rPr>
        <w:t>P</w:t>
      </w:r>
      <w:r w:rsidRPr="0004075C">
        <w:t>eriod of the Book:</w:t>
      </w:r>
      <w:r w:rsidRPr="0004075C">
        <w:tab/>
        <w:t>AD. 96</w:t>
      </w:r>
    </w:p>
    <w:p w:rsidR="00B21D71" w:rsidRPr="00B21D71" w:rsidRDefault="001410E8" w:rsidP="00B21D71">
      <w:pPr>
        <w:numPr>
          <w:ilvl w:val="0"/>
          <w:numId w:val="7"/>
        </w:numPr>
        <w:tabs>
          <w:tab w:val="left" w:pos="3402"/>
        </w:tabs>
        <w:rPr>
          <w:lang w:val="en-MY"/>
        </w:rPr>
      </w:pPr>
      <w:r w:rsidRPr="0004075C">
        <w:t xml:space="preserve">The </w:t>
      </w:r>
      <w:r w:rsidRPr="0004075C">
        <w:rPr>
          <w:b/>
          <w:bCs/>
        </w:rPr>
        <w:t>P</w:t>
      </w:r>
      <w:r w:rsidRPr="0004075C">
        <w:t>romise of the Book:</w:t>
      </w:r>
      <w:r w:rsidR="00B21D71">
        <w:t xml:space="preserve"> </w:t>
      </w:r>
      <w:r w:rsidRPr="0004075C">
        <w:t xml:space="preserve">  </w:t>
      </w:r>
      <w:r w:rsidR="00B21D71">
        <w:t xml:space="preserve">A three-fold </w:t>
      </w:r>
      <w:r w:rsidRPr="0004075C">
        <w:rPr>
          <w:b/>
          <w:bCs/>
        </w:rPr>
        <w:t xml:space="preserve">Blessing </w:t>
      </w:r>
      <w:r w:rsidRPr="0004075C">
        <w:t xml:space="preserve">– </w:t>
      </w:r>
      <w:r w:rsidRPr="0004075C">
        <w:rPr>
          <w:i/>
          <w:iCs/>
        </w:rPr>
        <w:t xml:space="preserve">read, hear, </w:t>
      </w:r>
      <w:proofErr w:type="gramStart"/>
      <w:r w:rsidRPr="0004075C">
        <w:rPr>
          <w:i/>
          <w:iCs/>
        </w:rPr>
        <w:t>keep</w:t>
      </w:r>
      <w:proofErr w:type="gramEnd"/>
      <w:r w:rsidRPr="0004075C">
        <w:t xml:space="preserve">.  Rev. 1:3 </w:t>
      </w:r>
    </w:p>
    <w:p w:rsidR="00B21D71" w:rsidRDefault="00B21D71" w:rsidP="0004075C"/>
    <w:p w:rsidR="0004075C" w:rsidRPr="0004075C" w:rsidRDefault="0004075C" w:rsidP="00B21D71">
      <w:pPr>
        <w:jc w:val="center"/>
        <w:rPr>
          <w:lang w:val="en-MY"/>
        </w:rPr>
      </w:pPr>
      <w:r w:rsidRPr="0004075C">
        <w:rPr>
          <w:b/>
          <w:bCs/>
          <w:lang w:val="en-MY"/>
        </w:rPr>
        <w:t>Seven Beatitudes in Revelation</w:t>
      </w:r>
    </w:p>
    <w:p w:rsidR="00B21D71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bCs/>
          <w:iCs/>
          <w:lang w:val="en-MY"/>
        </w:rPr>
        <w:t>1:3</w:t>
      </w:r>
      <w:r>
        <w:rPr>
          <w:b/>
          <w:bCs/>
          <w:i/>
          <w:iCs/>
          <w:lang w:val="en-MY"/>
        </w:rPr>
        <w:tab/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is he that </w:t>
      </w:r>
      <w:proofErr w:type="spellStart"/>
      <w:r w:rsidR="0004075C" w:rsidRPr="00B21D71">
        <w:rPr>
          <w:b/>
          <w:bCs/>
          <w:i/>
          <w:iCs/>
          <w:lang w:val="en-MY"/>
        </w:rPr>
        <w:t>readeth</w:t>
      </w:r>
      <w:proofErr w:type="spellEnd"/>
      <w:r w:rsidR="0004075C" w:rsidRPr="00B21D71">
        <w:rPr>
          <w:i/>
          <w:iCs/>
          <w:lang w:val="en-MY"/>
        </w:rPr>
        <w:t xml:space="preserve"> and they that </w:t>
      </w:r>
      <w:r w:rsidR="0004075C" w:rsidRPr="00B21D71">
        <w:rPr>
          <w:b/>
          <w:bCs/>
          <w:i/>
          <w:iCs/>
          <w:lang w:val="en-MY"/>
        </w:rPr>
        <w:t>hear</w:t>
      </w:r>
      <w:r w:rsidR="0004075C" w:rsidRPr="00B21D71">
        <w:rPr>
          <w:i/>
          <w:iCs/>
          <w:lang w:val="en-MY"/>
        </w:rPr>
        <w:t xml:space="preserve">… </w:t>
      </w:r>
    </w:p>
    <w:p w:rsidR="0004075C" w:rsidRPr="00B21D71" w:rsidRDefault="00B21D71" w:rsidP="00B21D71">
      <w:pPr>
        <w:pStyle w:val="ListParagraph"/>
        <w:tabs>
          <w:tab w:val="left" w:pos="1560"/>
        </w:tabs>
        <w:rPr>
          <w:lang w:val="en-MY"/>
        </w:rPr>
      </w:pPr>
      <w:r>
        <w:rPr>
          <w:i/>
          <w:iCs/>
          <w:lang w:val="en-MY"/>
        </w:rPr>
        <w:tab/>
      </w:r>
      <w:proofErr w:type="gramStart"/>
      <w:r w:rsidR="0004075C" w:rsidRPr="00B21D71">
        <w:rPr>
          <w:i/>
          <w:iCs/>
          <w:lang w:val="en-MY"/>
        </w:rPr>
        <w:t>and</w:t>
      </w:r>
      <w:proofErr w:type="gramEnd"/>
      <w:r w:rsidR="0004075C" w:rsidRPr="00B21D71">
        <w:rPr>
          <w:i/>
          <w:iCs/>
          <w:lang w:val="en-MY"/>
        </w:rPr>
        <w:t xml:space="preserve"> </w:t>
      </w:r>
      <w:r w:rsidR="0004075C" w:rsidRPr="00B21D71">
        <w:rPr>
          <w:b/>
          <w:bCs/>
          <w:i/>
          <w:iCs/>
          <w:lang w:val="en-MY"/>
        </w:rPr>
        <w:t>keep</w:t>
      </w:r>
      <w:r w:rsidR="0004075C" w:rsidRPr="00B21D71">
        <w:rPr>
          <w:i/>
          <w:iCs/>
          <w:lang w:val="en-MY"/>
        </w:rPr>
        <w:t xml:space="preserve"> those things that are written…</w:t>
      </w:r>
    </w:p>
    <w:p w:rsidR="0004075C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bCs/>
          <w:iCs/>
          <w:lang w:val="en-MY"/>
        </w:rPr>
        <w:t>14:13</w:t>
      </w:r>
      <w:r>
        <w:rPr>
          <w:b/>
          <w:bCs/>
          <w:i/>
          <w:iCs/>
          <w:lang w:val="en-MY"/>
        </w:rPr>
        <w:tab/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are the dead who die in the Lord from henceforth</w:t>
      </w:r>
      <w:r w:rsidR="0004075C" w:rsidRPr="00B21D71">
        <w:rPr>
          <w:lang w:val="en-MY"/>
        </w:rPr>
        <w:t>…</w:t>
      </w:r>
      <w:r w:rsidRPr="00B21D71">
        <w:rPr>
          <w:lang w:val="en-MY"/>
        </w:rPr>
        <w:t xml:space="preserve"> </w:t>
      </w:r>
      <w:r w:rsidR="0004075C" w:rsidRPr="00B21D71">
        <w:rPr>
          <w:lang w:val="en-MY"/>
        </w:rPr>
        <w:t>(ct. 14:9-11)</w:t>
      </w:r>
    </w:p>
    <w:p w:rsidR="0004075C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iCs/>
          <w:lang w:val="en-MY"/>
        </w:rPr>
        <w:t>16:15</w:t>
      </w:r>
      <w:r>
        <w:rPr>
          <w:i/>
          <w:iCs/>
          <w:lang w:val="en-MY"/>
        </w:rPr>
        <w:tab/>
      </w:r>
      <w:r w:rsidRPr="00B21D71">
        <w:rPr>
          <w:i/>
          <w:iCs/>
          <w:lang w:val="en-MY"/>
        </w:rPr>
        <w:t xml:space="preserve">Behold I come as a thief </w:t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is he that </w:t>
      </w:r>
      <w:proofErr w:type="spellStart"/>
      <w:r w:rsidR="0004075C" w:rsidRPr="00B21D71">
        <w:rPr>
          <w:i/>
          <w:iCs/>
          <w:lang w:val="en-MY"/>
        </w:rPr>
        <w:t>watcheth</w:t>
      </w:r>
      <w:proofErr w:type="spellEnd"/>
    </w:p>
    <w:p w:rsidR="0004075C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bCs/>
          <w:iCs/>
          <w:lang w:val="en-MY"/>
        </w:rPr>
        <w:t>19:9</w:t>
      </w:r>
      <w:r>
        <w:rPr>
          <w:b/>
          <w:bCs/>
          <w:i/>
          <w:iCs/>
          <w:lang w:val="en-MY"/>
        </w:rPr>
        <w:tab/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are they who are called unto the marriage supper of the Lamb.</w:t>
      </w:r>
    </w:p>
    <w:p w:rsidR="0004075C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bCs/>
          <w:iCs/>
          <w:lang w:val="en-MY"/>
        </w:rPr>
        <w:t>20:6</w:t>
      </w:r>
      <w:r>
        <w:rPr>
          <w:b/>
          <w:bCs/>
          <w:i/>
          <w:iCs/>
          <w:lang w:val="en-MY"/>
        </w:rPr>
        <w:tab/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and holy is he that hath part in the first resurrection</w:t>
      </w:r>
    </w:p>
    <w:p w:rsidR="00B21D71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bCs/>
          <w:iCs/>
          <w:lang w:val="en-MY"/>
        </w:rPr>
        <w:t>22:7</w:t>
      </w:r>
      <w:r>
        <w:rPr>
          <w:b/>
          <w:bCs/>
          <w:i/>
          <w:iCs/>
          <w:lang w:val="en-MY"/>
        </w:rPr>
        <w:t xml:space="preserve"> </w:t>
      </w:r>
      <w:r>
        <w:rPr>
          <w:b/>
          <w:bCs/>
          <w:i/>
          <w:iCs/>
          <w:lang w:val="en-MY"/>
        </w:rPr>
        <w:tab/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is he that </w:t>
      </w:r>
      <w:proofErr w:type="spellStart"/>
      <w:r w:rsidR="0004075C" w:rsidRPr="00B21D71">
        <w:rPr>
          <w:i/>
          <w:iCs/>
          <w:lang w:val="en-MY"/>
        </w:rPr>
        <w:t>keepeth</w:t>
      </w:r>
      <w:proofErr w:type="spellEnd"/>
      <w:r w:rsidR="0004075C" w:rsidRPr="00B21D71">
        <w:rPr>
          <w:i/>
          <w:iCs/>
          <w:lang w:val="en-MY"/>
        </w:rPr>
        <w:t xml:space="preserve"> the sayings of the prophecy of this book.</w:t>
      </w:r>
      <w:r w:rsidRPr="00B21D71">
        <w:rPr>
          <w:i/>
          <w:iCs/>
          <w:lang w:val="en-MY"/>
        </w:rPr>
        <w:t xml:space="preserve"> </w:t>
      </w:r>
    </w:p>
    <w:p w:rsidR="0004075C" w:rsidRPr="00B21D71" w:rsidRDefault="00B21D71" w:rsidP="00B21D71">
      <w:pPr>
        <w:pStyle w:val="ListParagraph"/>
        <w:tabs>
          <w:tab w:val="left" w:pos="1560"/>
        </w:tabs>
        <w:rPr>
          <w:lang w:val="en-MY"/>
        </w:rPr>
      </w:pPr>
      <w:r>
        <w:rPr>
          <w:i/>
          <w:iCs/>
          <w:lang w:val="en-MY"/>
        </w:rPr>
        <w:tab/>
      </w:r>
      <w:r w:rsidR="00914EEF">
        <w:rPr>
          <w:i/>
          <w:iCs/>
          <w:lang w:val="en-MY"/>
        </w:rPr>
        <w:tab/>
        <w:t xml:space="preserve">        </w:t>
      </w:r>
      <w:r w:rsidR="00914EEF" w:rsidRPr="00914EEF">
        <w:rPr>
          <w:iCs/>
          <w:lang w:val="en-MY"/>
        </w:rPr>
        <w:t>(</w:t>
      </w:r>
      <w:proofErr w:type="gramStart"/>
      <w:r w:rsidR="0004075C" w:rsidRPr="00B21D71">
        <w:rPr>
          <w:i/>
          <w:iCs/>
          <w:lang w:val="en-MY"/>
        </w:rPr>
        <w:t>wash</w:t>
      </w:r>
      <w:proofErr w:type="gramEnd"/>
      <w:r w:rsidR="0004075C" w:rsidRPr="00B21D71">
        <w:rPr>
          <w:i/>
          <w:iCs/>
          <w:lang w:val="en-MY"/>
        </w:rPr>
        <w:t xml:space="preserve"> their robes…, </w:t>
      </w:r>
      <w:r w:rsidR="0004075C" w:rsidRPr="00B21D71">
        <w:rPr>
          <w:lang w:val="en-MY"/>
        </w:rPr>
        <w:t>ASV</w:t>
      </w:r>
      <w:r w:rsidR="0004075C" w:rsidRPr="00B21D71">
        <w:rPr>
          <w:i/>
          <w:iCs/>
          <w:lang w:val="en-MY"/>
        </w:rPr>
        <w:t>)</w:t>
      </w:r>
    </w:p>
    <w:p w:rsidR="0004075C" w:rsidRPr="00B21D71" w:rsidRDefault="00B21D71" w:rsidP="00B21D71">
      <w:pPr>
        <w:pStyle w:val="ListParagraph"/>
        <w:numPr>
          <w:ilvl w:val="0"/>
          <w:numId w:val="26"/>
        </w:numPr>
        <w:tabs>
          <w:tab w:val="left" w:pos="1560"/>
        </w:tabs>
        <w:rPr>
          <w:lang w:val="en-MY"/>
        </w:rPr>
      </w:pPr>
      <w:r w:rsidRPr="00B21D71">
        <w:rPr>
          <w:bCs/>
          <w:iCs/>
          <w:lang w:val="en-MY"/>
        </w:rPr>
        <w:t>22:14</w:t>
      </w:r>
      <w:r>
        <w:rPr>
          <w:b/>
          <w:bCs/>
          <w:i/>
          <w:iCs/>
          <w:lang w:val="en-MY"/>
        </w:rPr>
        <w:tab/>
      </w:r>
      <w:r w:rsidR="0004075C" w:rsidRPr="00B21D71">
        <w:rPr>
          <w:b/>
          <w:bCs/>
          <w:i/>
          <w:iCs/>
          <w:lang w:val="en-MY"/>
        </w:rPr>
        <w:t>BLESSED</w:t>
      </w:r>
      <w:r w:rsidR="0004075C" w:rsidRPr="00B21D71">
        <w:rPr>
          <w:i/>
          <w:iCs/>
          <w:lang w:val="en-MY"/>
        </w:rPr>
        <w:t xml:space="preserve"> are they that do His commandments…</w:t>
      </w:r>
    </w:p>
    <w:p w:rsidR="00B21D71" w:rsidRDefault="00B21D71" w:rsidP="0004075C">
      <w:pPr>
        <w:rPr>
          <w:b/>
          <w:bCs/>
          <w:u w:val="single"/>
        </w:rPr>
      </w:pPr>
      <w:r w:rsidRPr="0004075C">
        <w:rPr>
          <w:b/>
          <w:bCs/>
          <w:u w:val="single"/>
        </w:rPr>
        <w:t xml:space="preserve"> </w:t>
      </w:r>
    </w:p>
    <w:p w:rsidR="0004075C" w:rsidRPr="0004075C" w:rsidRDefault="0004075C" w:rsidP="00B21D71">
      <w:pPr>
        <w:tabs>
          <w:tab w:val="left" w:pos="426"/>
        </w:tabs>
        <w:ind w:left="426" w:hanging="426"/>
        <w:rPr>
          <w:lang w:val="en-MY"/>
        </w:rPr>
      </w:pPr>
      <w:r w:rsidRPr="0004075C">
        <w:rPr>
          <w:b/>
          <w:bCs/>
        </w:rPr>
        <w:lastRenderedPageBreak/>
        <w:t>II.</w:t>
      </w:r>
      <w:r w:rsidRPr="0004075C">
        <w:rPr>
          <w:b/>
          <w:bCs/>
        </w:rPr>
        <w:tab/>
        <w:t>THE PANORAMA OF THE BOOK.</w:t>
      </w:r>
    </w:p>
    <w:p w:rsidR="00100EC2" w:rsidRPr="00100EC2" w:rsidRDefault="001410E8" w:rsidP="00BC34A1">
      <w:pPr>
        <w:numPr>
          <w:ilvl w:val="0"/>
          <w:numId w:val="14"/>
        </w:numPr>
        <w:tabs>
          <w:tab w:val="left" w:pos="567"/>
        </w:tabs>
        <w:ind w:left="567" w:hanging="283"/>
        <w:rPr>
          <w:lang w:val="en-MY"/>
        </w:rPr>
      </w:pPr>
      <w:r w:rsidRPr="0004075C">
        <w:rPr>
          <w:b/>
          <w:bCs/>
        </w:rPr>
        <w:t xml:space="preserve">The Simple Plan in the Book. </w:t>
      </w:r>
    </w:p>
    <w:p w:rsidR="00045FAF" w:rsidRPr="00100EC2" w:rsidRDefault="00100EC2" w:rsidP="00100EC2">
      <w:pPr>
        <w:tabs>
          <w:tab w:val="left" w:pos="567"/>
          <w:tab w:val="left" w:pos="5387"/>
        </w:tabs>
        <w:ind w:left="567"/>
        <w:rPr>
          <w:lang w:val="en-MY"/>
        </w:rPr>
      </w:pPr>
      <w:r w:rsidRPr="00100EC2">
        <w:rPr>
          <w:bCs/>
        </w:rPr>
        <w:t>[A Key to Understanding Revelation</w:t>
      </w:r>
      <w:r>
        <w:rPr>
          <w:bCs/>
        </w:rPr>
        <w:t>.</w:t>
      </w:r>
      <w:r w:rsidRPr="00100EC2">
        <w:rPr>
          <w:bCs/>
        </w:rPr>
        <w:t xml:space="preserve"> </w:t>
      </w:r>
      <w:r w:rsidRPr="00100EC2">
        <w:rPr>
          <w:bCs/>
        </w:rPr>
        <w:tab/>
        <w:t>Rev. 1:19]</w:t>
      </w:r>
      <w:r w:rsidR="001410E8" w:rsidRPr="00100EC2">
        <w:tab/>
      </w:r>
    </w:p>
    <w:p w:rsidR="0004075C" w:rsidRPr="0004075C" w:rsidRDefault="0004075C" w:rsidP="00B21D71">
      <w:pPr>
        <w:ind w:left="567" w:hanging="283"/>
        <w:rPr>
          <w:lang w:val="en-MY"/>
        </w:rPr>
      </w:pPr>
      <w:r w:rsidRPr="0004075C">
        <w:tab/>
        <w:t xml:space="preserve">It deals mainly with.... </w:t>
      </w:r>
    </w:p>
    <w:p w:rsidR="00BC34A1" w:rsidRDefault="0004075C" w:rsidP="00BC34A1">
      <w:pPr>
        <w:tabs>
          <w:tab w:val="left" w:pos="851"/>
          <w:tab w:val="left" w:pos="7371"/>
        </w:tabs>
        <w:ind w:left="851" w:hanging="425"/>
      </w:pPr>
      <w:r w:rsidRPr="0004075C">
        <w:rPr>
          <w:b/>
          <w:bCs/>
        </w:rPr>
        <w:t xml:space="preserve">1.  </w:t>
      </w:r>
      <w:r w:rsidRPr="0004075C">
        <w:t xml:space="preserve">The </w:t>
      </w:r>
      <w:r w:rsidRPr="0004075C">
        <w:rPr>
          <w:b/>
          <w:bCs/>
        </w:rPr>
        <w:t>P</w:t>
      </w:r>
      <w:r w:rsidRPr="0004075C">
        <w:t>ast - "</w:t>
      </w:r>
      <w:r w:rsidRPr="0004075C">
        <w:rPr>
          <w:b/>
          <w:bCs/>
          <w:i/>
          <w:iCs/>
        </w:rPr>
        <w:t>The things which thou hast seen</w:t>
      </w:r>
      <w:r w:rsidRPr="0004075C">
        <w:rPr>
          <w:b/>
          <w:bCs/>
        </w:rPr>
        <w:t xml:space="preserve">." </w:t>
      </w:r>
      <w:r w:rsidRPr="0004075C">
        <w:tab/>
      </w:r>
    </w:p>
    <w:p w:rsidR="0004075C" w:rsidRPr="0004075C" w:rsidRDefault="00BC34A1" w:rsidP="00914EEF">
      <w:pPr>
        <w:tabs>
          <w:tab w:val="left" w:pos="851"/>
          <w:tab w:val="left" w:pos="1843"/>
          <w:tab w:val="left" w:pos="5387"/>
          <w:tab w:val="left" w:pos="7371"/>
        </w:tabs>
        <w:ind w:left="851" w:hanging="425"/>
        <w:rPr>
          <w:lang w:val="en-MY"/>
        </w:rPr>
      </w:pPr>
      <w:r>
        <w:tab/>
      </w:r>
      <w:r w:rsidR="0004075C" w:rsidRPr="0004075C">
        <w:tab/>
      </w:r>
      <w:r w:rsidR="0004075C" w:rsidRPr="0004075C">
        <w:rPr>
          <w:i/>
          <w:iCs/>
        </w:rPr>
        <w:t xml:space="preserve">What thou </w:t>
      </w:r>
      <w:proofErr w:type="spellStart"/>
      <w:r w:rsidR="0004075C" w:rsidRPr="0004075C">
        <w:rPr>
          <w:i/>
          <w:iCs/>
        </w:rPr>
        <w:t>seest</w:t>
      </w:r>
      <w:proofErr w:type="spellEnd"/>
      <w:r w:rsidR="0004075C" w:rsidRPr="0004075C">
        <w:rPr>
          <w:i/>
          <w:iCs/>
        </w:rPr>
        <w:t xml:space="preserve"> write...</w:t>
      </w:r>
      <w:r w:rsidR="0004075C" w:rsidRPr="0004075C">
        <w:tab/>
      </w:r>
      <w:r w:rsidR="0004075C" w:rsidRPr="0004075C">
        <w:rPr>
          <w:b/>
          <w:bCs/>
        </w:rPr>
        <w:t>1</w:t>
      </w:r>
      <w:r w:rsidR="0004075C" w:rsidRPr="0004075C">
        <w:t xml:space="preserve">:11 cf. 1:19. </w:t>
      </w:r>
      <w:r w:rsidR="00914EEF">
        <w:t xml:space="preserve"> </w:t>
      </w:r>
      <w:r w:rsidR="0004075C" w:rsidRPr="0004075C">
        <w:rPr>
          <w:b/>
          <w:bCs/>
        </w:rPr>
        <w:t>Ch. 1</w:t>
      </w:r>
    </w:p>
    <w:p w:rsidR="00BC34A1" w:rsidRDefault="00BC34A1" w:rsidP="00BC34A1">
      <w:pPr>
        <w:tabs>
          <w:tab w:val="left" w:pos="709"/>
          <w:tab w:val="left" w:pos="851"/>
          <w:tab w:val="left" w:pos="7371"/>
        </w:tabs>
        <w:ind w:left="851" w:hanging="425"/>
      </w:pPr>
      <w:r>
        <w:tab/>
      </w:r>
      <w:r w:rsidR="0004075C" w:rsidRPr="0004075C">
        <w:t>John's Vision of</w:t>
      </w:r>
      <w:r>
        <w:t xml:space="preserve"> the Exalted Christ, </w:t>
      </w:r>
    </w:p>
    <w:p w:rsidR="0004075C" w:rsidRPr="0004075C" w:rsidRDefault="00BC34A1" w:rsidP="00914EEF">
      <w:pPr>
        <w:tabs>
          <w:tab w:val="left" w:pos="709"/>
          <w:tab w:val="left" w:pos="851"/>
          <w:tab w:val="left" w:pos="5387"/>
          <w:tab w:val="left" w:pos="6804"/>
          <w:tab w:val="left" w:pos="7371"/>
        </w:tabs>
        <w:ind w:left="851" w:hanging="425"/>
        <w:rPr>
          <w:lang w:val="en-MY"/>
        </w:rPr>
      </w:pPr>
      <w:r>
        <w:tab/>
        <w:t>(</w:t>
      </w:r>
      <w:proofErr w:type="gramStart"/>
      <w:r>
        <w:t>the</w:t>
      </w:r>
      <w:proofErr w:type="gramEnd"/>
      <w:r>
        <w:t xml:space="preserve"> last </w:t>
      </w:r>
      <w:r w:rsidR="0004075C" w:rsidRPr="0004075C">
        <w:rPr>
          <w:b/>
          <w:bCs/>
        </w:rPr>
        <w:t>7-fold portrait</w:t>
      </w:r>
      <w:r w:rsidR="0004075C" w:rsidRPr="0004075C">
        <w:t xml:space="preserve"> of Christ in the N. T.) </w:t>
      </w:r>
      <w:r w:rsidR="0004075C" w:rsidRPr="0004075C">
        <w:tab/>
        <w:t>1:13-16</w:t>
      </w:r>
    </w:p>
    <w:p w:rsidR="00BC34A1" w:rsidRDefault="00BC34A1" w:rsidP="00BC34A1">
      <w:pPr>
        <w:tabs>
          <w:tab w:val="left" w:pos="851"/>
          <w:tab w:val="left" w:pos="7371"/>
        </w:tabs>
        <w:ind w:left="851" w:hanging="425"/>
        <w:rPr>
          <w:b/>
          <w:bCs/>
        </w:rPr>
      </w:pPr>
    </w:p>
    <w:p w:rsidR="0004075C" w:rsidRPr="0004075C" w:rsidRDefault="0004075C" w:rsidP="00BC34A1">
      <w:pPr>
        <w:tabs>
          <w:tab w:val="left" w:pos="851"/>
          <w:tab w:val="left" w:pos="6804"/>
        </w:tabs>
        <w:ind w:left="851" w:hanging="425"/>
        <w:rPr>
          <w:lang w:val="en-MY"/>
        </w:rPr>
      </w:pPr>
      <w:r w:rsidRPr="0004075C">
        <w:rPr>
          <w:b/>
          <w:bCs/>
        </w:rPr>
        <w:t xml:space="preserve">2.   </w:t>
      </w:r>
      <w:r w:rsidRPr="0004075C">
        <w:t xml:space="preserve">The </w:t>
      </w:r>
      <w:r w:rsidRPr="0004075C">
        <w:rPr>
          <w:b/>
          <w:bCs/>
        </w:rPr>
        <w:t>P</w:t>
      </w:r>
      <w:r w:rsidR="00BC34A1">
        <w:t xml:space="preserve">resent - </w:t>
      </w:r>
      <w:r w:rsidRPr="0004075C">
        <w:rPr>
          <w:b/>
          <w:bCs/>
        </w:rPr>
        <w:t>"</w:t>
      </w:r>
      <w:r w:rsidRPr="0004075C">
        <w:rPr>
          <w:b/>
          <w:bCs/>
          <w:i/>
          <w:iCs/>
        </w:rPr>
        <w:t>The things which are</w:t>
      </w:r>
      <w:r w:rsidRPr="0004075C">
        <w:rPr>
          <w:b/>
          <w:bCs/>
        </w:rPr>
        <w:t>"</w:t>
      </w:r>
      <w:r w:rsidRPr="0004075C">
        <w:rPr>
          <w:b/>
          <w:bCs/>
        </w:rPr>
        <w:tab/>
        <w:t>Chs. 2, 3</w:t>
      </w:r>
      <w:r w:rsidRPr="0004075C">
        <w:rPr>
          <w:lang w:val="en-MY"/>
        </w:rPr>
        <w:br/>
      </w:r>
      <w:r w:rsidRPr="0004075C">
        <w:rPr>
          <w:u w:val="single"/>
        </w:rPr>
        <w:t>Outline of the Dispensation of the Church:</w:t>
      </w:r>
    </w:p>
    <w:p w:rsidR="00045FAF" w:rsidRPr="0004075C" w:rsidRDefault="001410E8" w:rsidP="00BC34A1">
      <w:pPr>
        <w:numPr>
          <w:ilvl w:val="1"/>
          <w:numId w:val="15"/>
        </w:numPr>
        <w:tabs>
          <w:tab w:val="left" w:pos="6804"/>
        </w:tabs>
        <w:ind w:left="851" w:hanging="425"/>
        <w:rPr>
          <w:lang w:val="en-MY"/>
        </w:rPr>
      </w:pPr>
      <w:r w:rsidRPr="0004075C">
        <w:t xml:space="preserve">The </w:t>
      </w:r>
      <w:r w:rsidRPr="0004075C">
        <w:rPr>
          <w:b/>
          <w:bCs/>
          <w:i/>
          <w:iCs/>
        </w:rPr>
        <w:t>Seven</w:t>
      </w:r>
      <w:r w:rsidRPr="0004075C">
        <w:t xml:space="preserve"> golden candlesticks (1:12, 13, </w:t>
      </w:r>
      <w:r w:rsidRPr="0004075C">
        <w:rPr>
          <w:b/>
          <w:bCs/>
        </w:rPr>
        <w:t>20</w:t>
      </w:r>
      <w:r w:rsidRPr="0004075C">
        <w:t xml:space="preserve">; 2:1); stars (1:16, </w:t>
      </w:r>
      <w:r w:rsidRPr="0004075C">
        <w:rPr>
          <w:b/>
          <w:bCs/>
        </w:rPr>
        <w:t>20</w:t>
      </w:r>
      <w:r w:rsidRPr="0004075C">
        <w:t>; 2:1; 3:1); churches (</w:t>
      </w:r>
      <w:r w:rsidRPr="0004075C">
        <w:rPr>
          <w:b/>
          <w:bCs/>
        </w:rPr>
        <w:t>1:20</w:t>
      </w:r>
      <w:r w:rsidRPr="0004075C">
        <w:t>); Spirits of God (3:1); angels (</w:t>
      </w:r>
      <w:r w:rsidRPr="0004075C">
        <w:rPr>
          <w:b/>
          <w:bCs/>
        </w:rPr>
        <w:t>1:20</w:t>
      </w:r>
      <w:r w:rsidRPr="0004075C">
        <w:t>)</w:t>
      </w:r>
    </w:p>
    <w:p w:rsidR="0004075C" w:rsidRPr="0004075C" w:rsidRDefault="0004075C" w:rsidP="00BC34A1">
      <w:pPr>
        <w:tabs>
          <w:tab w:val="left" w:pos="993"/>
          <w:tab w:val="left" w:pos="6804"/>
        </w:tabs>
        <w:ind w:left="993" w:hanging="426"/>
        <w:rPr>
          <w:lang w:val="en-MY"/>
        </w:rPr>
      </w:pPr>
      <w:r w:rsidRPr="0004075C">
        <w:t xml:space="preserve">a.  </w:t>
      </w:r>
      <w:r w:rsidR="00BC34A1">
        <w:tab/>
      </w:r>
      <w:r w:rsidRPr="0004075C">
        <w:t xml:space="preserve">The </w:t>
      </w:r>
      <w:r w:rsidRPr="0004075C">
        <w:rPr>
          <w:b/>
          <w:bCs/>
        </w:rPr>
        <w:t>M</w:t>
      </w:r>
      <w:r w:rsidRPr="0004075C">
        <w:t xml:space="preserve">essages to the </w:t>
      </w:r>
      <w:proofErr w:type="gramStart"/>
      <w:r w:rsidRPr="0004075C">
        <w:t>Seven</w:t>
      </w:r>
      <w:proofErr w:type="gramEnd"/>
      <w:r w:rsidRPr="0004075C">
        <w:t xml:space="preserve"> churches - the Church age. "</w:t>
      </w:r>
      <w:r w:rsidRPr="0004075C">
        <w:rPr>
          <w:i/>
          <w:iCs/>
        </w:rPr>
        <w:t>Write</w:t>
      </w:r>
      <w:r w:rsidRPr="0004075C">
        <w:t>"</w:t>
      </w:r>
    </w:p>
    <w:p w:rsidR="00045FAF" w:rsidRPr="0004075C" w:rsidRDefault="001410E8" w:rsidP="00BC34A1">
      <w:pPr>
        <w:numPr>
          <w:ilvl w:val="0"/>
          <w:numId w:val="16"/>
        </w:numPr>
        <w:tabs>
          <w:tab w:val="clear" w:pos="720"/>
          <w:tab w:val="num" w:pos="1276"/>
          <w:tab w:val="left" w:pos="6804"/>
        </w:tabs>
        <w:ind w:left="1276" w:hanging="284"/>
        <w:rPr>
          <w:lang w:val="en-MY"/>
        </w:rPr>
      </w:pPr>
      <w:r w:rsidRPr="0004075C">
        <w:t xml:space="preserve">A </w:t>
      </w:r>
      <w:r w:rsidRPr="0004075C">
        <w:rPr>
          <w:b/>
          <w:bCs/>
        </w:rPr>
        <w:t>C</w:t>
      </w:r>
      <w:r w:rsidRPr="0004075C">
        <w:t xml:space="preserve">ontemporary Approach - </w:t>
      </w:r>
      <w:r w:rsidRPr="0004075C">
        <w:rPr>
          <w:b/>
          <w:bCs/>
        </w:rPr>
        <w:t>P</w:t>
      </w:r>
      <w:r w:rsidRPr="0004075C">
        <w:t>ast Historical (</w:t>
      </w:r>
      <w:r w:rsidRPr="0004075C">
        <w:rPr>
          <w:b/>
          <w:bCs/>
        </w:rPr>
        <w:t>P</w:t>
      </w:r>
      <w:r w:rsidRPr="0004075C">
        <w:t>reterist)</w:t>
      </w:r>
    </w:p>
    <w:p w:rsidR="00045FAF" w:rsidRPr="0004075C" w:rsidRDefault="001410E8" w:rsidP="00BC34A1">
      <w:pPr>
        <w:numPr>
          <w:ilvl w:val="0"/>
          <w:numId w:val="16"/>
        </w:numPr>
        <w:tabs>
          <w:tab w:val="clear" w:pos="720"/>
          <w:tab w:val="num" w:pos="1276"/>
          <w:tab w:val="left" w:pos="3969"/>
          <w:tab w:val="left" w:pos="6804"/>
        </w:tabs>
        <w:ind w:left="1276" w:hanging="284"/>
        <w:rPr>
          <w:lang w:val="en-MY"/>
        </w:rPr>
      </w:pPr>
      <w:r w:rsidRPr="0004075C">
        <w:t xml:space="preserve">A </w:t>
      </w:r>
      <w:r w:rsidRPr="0004075C">
        <w:rPr>
          <w:b/>
          <w:bCs/>
        </w:rPr>
        <w:t>C</w:t>
      </w:r>
      <w:r w:rsidR="00BC34A1">
        <w:t>oncurrent Approach</w:t>
      </w:r>
      <w:r w:rsidR="00BC34A1">
        <w:tab/>
      </w:r>
      <w:r w:rsidRPr="0004075C">
        <w:t xml:space="preserve">- </w:t>
      </w:r>
      <w:r w:rsidRPr="0004075C">
        <w:rPr>
          <w:b/>
          <w:bCs/>
        </w:rPr>
        <w:t>P</w:t>
      </w:r>
      <w:r w:rsidRPr="0004075C">
        <w:t>resent Historical (Allegorist)</w:t>
      </w:r>
    </w:p>
    <w:p w:rsidR="00045FAF" w:rsidRPr="00BC34A1" w:rsidRDefault="001410E8" w:rsidP="00BC34A1">
      <w:pPr>
        <w:numPr>
          <w:ilvl w:val="0"/>
          <w:numId w:val="16"/>
        </w:numPr>
        <w:tabs>
          <w:tab w:val="clear" w:pos="720"/>
          <w:tab w:val="num" w:pos="1276"/>
          <w:tab w:val="left" w:pos="3969"/>
          <w:tab w:val="left" w:pos="6804"/>
        </w:tabs>
        <w:ind w:left="1276" w:hanging="284"/>
        <w:rPr>
          <w:lang w:val="en-MY"/>
        </w:rPr>
      </w:pPr>
      <w:r w:rsidRPr="0004075C">
        <w:t xml:space="preserve">A </w:t>
      </w:r>
      <w:r w:rsidRPr="0004075C">
        <w:rPr>
          <w:b/>
          <w:bCs/>
        </w:rPr>
        <w:t>C</w:t>
      </w:r>
      <w:r w:rsidRPr="0004075C">
        <w:t xml:space="preserve">onsecutive Approach  </w:t>
      </w:r>
      <w:r w:rsidR="00BC34A1">
        <w:tab/>
      </w:r>
      <w:r w:rsidRPr="0004075C">
        <w:t xml:space="preserve">- </w:t>
      </w:r>
      <w:r w:rsidRPr="0004075C">
        <w:rPr>
          <w:b/>
          <w:bCs/>
        </w:rPr>
        <w:t>P</w:t>
      </w:r>
      <w:r w:rsidRPr="0004075C">
        <w:t>rogressively Historical (Futurist)</w:t>
      </w:r>
    </w:p>
    <w:p w:rsidR="00BC34A1" w:rsidRPr="0004075C" w:rsidRDefault="00BC34A1" w:rsidP="00BC34A1">
      <w:pPr>
        <w:tabs>
          <w:tab w:val="left" w:pos="3969"/>
          <w:tab w:val="left" w:pos="6804"/>
        </w:tabs>
        <w:ind w:left="1276"/>
        <w:rPr>
          <w:lang w:val="en-MY"/>
        </w:rPr>
      </w:pPr>
    </w:p>
    <w:p w:rsidR="00BC34A1" w:rsidRDefault="0004075C" w:rsidP="00BC34A1">
      <w:pPr>
        <w:tabs>
          <w:tab w:val="left" w:pos="993"/>
          <w:tab w:val="left" w:pos="6804"/>
        </w:tabs>
        <w:ind w:left="993" w:hanging="426"/>
      </w:pPr>
      <w:r w:rsidRPr="0004075C">
        <w:rPr>
          <w:lang w:val="en-MY"/>
        </w:rPr>
        <w:t>b.</w:t>
      </w:r>
      <w:r w:rsidRPr="0004075C">
        <w:rPr>
          <w:lang w:val="en-MY"/>
        </w:rPr>
        <w:tab/>
      </w:r>
      <w:r w:rsidRPr="0004075C">
        <w:t xml:space="preserve">The </w:t>
      </w:r>
      <w:r w:rsidRPr="0004075C">
        <w:rPr>
          <w:b/>
          <w:bCs/>
        </w:rPr>
        <w:t>M</w:t>
      </w:r>
      <w:r w:rsidRPr="0004075C">
        <w:t>issing (Rapture of the</w:t>
      </w:r>
      <w:r w:rsidR="00BC34A1">
        <w:t xml:space="preserve">) Church between 3:22 and 4:1. </w:t>
      </w:r>
    </w:p>
    <w:p w:rsidR="0004075C" w:rsidRPr="0004075C" w:rsidRDefault="00BC34A1" w:rsidP="00BC34A1">
      <w:pPr>
        <w:tabs>
          <w:tab w:val="left" w:pos="993"/>
          <w:tab w:val="left" w:pos="6804"/>
        </w:tabs>
        <w:ind w:left="993" w:hanging="426"/>
        <w:rPr>
          <w:lang w:val="en-MY"/>
        </w:rPr>
      </w:pPr>
      <w:r>
        <w:tab/>
      </w:r>
      <w:r w:rsidR="0004075C" w:rsidRPr="0004075C">
        <w:t xml:space="preserve">Cf. occ.  </w:t>
      </w:r>
      <w:proofErr w:type="gramStart"/>
      <w:r w:rsidR="0004075C" w:rsidRPr="0004075C">
        <w:t>of</w:t>
      </w:r>
      <w:proofErr w:type="gramEnd"/>
      <w:r w:rsidR="0004075C" w:rsidRPr="0004075C">
        <w:t xml:space="preserve"> "</w:t>
      </w:r>
      <w:r w:rsidR="0004075C" w:rsidRPr="0004075C">
        <w:rPr>
          <w:i/>
          <w:iCs/>
        </w:rPr>
        <w:t>church/churches</w:t>
      </w:r>
      <w:r w:rsidR="0004075C" w:rsidRPr="0004075C">
        <w:t>" in 3:22; 22:16</w:t>
      </w:r>
    </w:p>
    <w:p w:rsidR="00BC34A1" w:rsidRDefault="00BC34A1" w:rsidP="00BC34A1">
      <w:pPr>
        <w:tabs>
          <w:tab w:val="left" w:pos="6804"/>
        </w:tabs>
        <w:rPr>
          <w:b/>
          <w:bCs/>
        </w:rPr>
      </w:pPr>
    </w:p>
    <w:p w:rsidR="00100EC2" w:rsidRDefault="00100EC2" w:rsidP="00BC34A1">
      <w:pPr>
        <w:tabs>
          <w:tab w:val="left" w:pos="6804"/>
        </w:tabs>
        <w:rPr>
          <w:b/>
          <w:bCs/>
        </w:rPr>
      </w:pPr>
      <w:r>
        <w:rPr>
          <w:noProof/>
          <w:lang w:val="en-MY" w:eastAsia="en-MY"/>
        </w:rPr>
        <w:drawing>
          <wp:inline distT="0" distB="0" distL="0" distR="0" wp14:anchorId="5268F1A0" wp14:editId="135C7E21">
            <wp:extent cx="5731510" cy="1884045"/>
            <wp:effectExtent l="0" t="0" r="254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00EC2" w:rsidRDefault="00100EC2" w:rsidP="00BC34A1">
      <w:pPr>
        <w:tabs>
          <w:tab w:val="left" w:pos="6804"/>
        </w:tabs>
        <w:rPr>
          <w:b/>
          <w:bCs/>
        </w:rPr>
      </w:pPr>
    </w:p>
    <w:p w:rsidR="00BC34A1" w:rsidRDefault="0004075C" w:rsidP="00BC34A1">
      <w:pPr>
        <w:tabs>
          <w:tab w:val="left" w:pos="851"/>
          <w:tab w:val="left" w:pos="6804"/>
        </w:tabs>
        <w:ind w:left="851" w:hanging="425"/>
        <w:rPr>
          <w:lang w:val="en-MY"/>
        </w:rPr>
      </w:pPr>
      <w:r w:rsidRPr="0004075C">
        <w:rPr>
          <w:b/>
          <w:bCs/>
        </w:rPr>
        <w:t xml:space="preserve">3.   </w:t>
      </w:r>
      <w:r w:rsidRPr="0004075C">
        <w:t xml:space="preserve">The </w:t>
      </w:r>
      <w:r w:rsidRPr="0004075C">
        <w:rPr>
          <w:b/>
          <w:bCs/>
        </w:rPr>
        <w:t>P</w:t>
      </w:r>
      <w:r w:rsidRPr="0004075C">
        <w:t xml:space="preserve">rospect – </w:t>
      </w:r>
      <w:r w:rsidRPr="0004075C">
        <w:rPr>
          <w:b/>
          <w:bCs/>
        </w:rPr>
        <w:t>"</w:t>
      </w:r>
      <w:r w:rsidRPr="0004075C">
        <w:rPr>
          <w:b/>
          <w:bCs/>
          <w:i/>
          <w:iCs/>
        </w:rPr>
        <w:t xml:space="preserve">The things which shall be hereafter.” </w:t>
      </w:r>
      <w:r w:rsidR="00BC34A1">
        <w:rPr>
          <w:b/>
          <w:bCs/>
          <w:i/>
          <w:iCs/>
        </w:rPr>
        <w:tab/>
      </w:r>
      <w:r w:rsidRPr="0004075C">
        <w:rPr>
          <w:b/>
          <w:bCs/>
        </w:rPr>
        <w:t>Chs. 4-22</w:t>
      </w:r>
    </w:p>
    <w:p w:rsidR="0004075C" w:rsidRPr="0004075C" w:rsidRDefault="00BC34A1" w:rsidP="00BC34A1">
      <w:pPr>
        <w:tabs>
          <w:tab w:val="left" w:pos="851"/>
          <w:tab w:val="left" w:pos="6804"/>
        </w:tabs>
        <w:ind w:left="851" w:hanging="425"/>
        <w:rPr>
          <w:lang w:val="en-MY"/>
        </w:rPr>
      </w:pPr>
      <w:r>
        <w:rPr>
          <w:lang w:val="en-MY"/>
        </w:rPr>
        <w:tab/>
      </w:r>
      <w:r w:rsidR="0004075C" w:rsidRPr="0004075C">
        <w:t xml:space="preserve">The future after the Rapture of the Church – </w:t>
      </w:r>
      <w:r>
        <w:tab/>
      </w:r>
      <w:r w:rsidR="0004075C" w:rsidRPr="0004075C">
        <w:rPr>
          <w:b/>
          <w:bCs/>
        </w:rPr>
        <w:t xml:space="preserve">Chs. 4-5 </w:t>
      </w:r>
      <w:r w:rsidR="0004075C" w:rsidRPr="0004075C">
        <w:t>cf. 4:1</w:t>
      </w:r>
    </w:p>
    <w:p w:rsidR="00045FAF" w:rsidRPr="0004075C" w:rsidRDefault="001410E8" w:rsidP="00BC34A1">
      <w:pPr>
        <w:numPr>
          <w:ilvl w:val="0"/>
          <w:numId w:val="17"/>
        </w:numPr>
        <w:tabs>
          <w:tab w:val="clear" w:pos="720"/>
          <w:tab w:val="left" w:pos="993"/>
          <w:tab w:val="left" w:pos="6804"/>
        </w:tabs>
        <w:ind w:left="993"/>
        <w:rPr>
          <w:lang w:val="en-MY"/>
        </w:rPr>
      </w:pPr>
      <w:r w:rsidRPr="0004075C">
        <w:t xml:space="preserve">Their </w:t>
      </w:r>
      <w:r w:rsidRPr="0004075C">
        <w:rPr>
          <w:b/>
          <w:bCs/>
        </w:rPr>
        <w:t>C</w:t>
      </w:r>
      <w:r w:rsidR="00BC34A1">
        <w:t xml:space="preserve">ommencement </w:t>
      </w:r>
      <w:r w:rsidR="00100EC2" w:rsidRPr="0004075C">
        <w:t xml:space="preserve">– </w:t>
      </w:r>
      <w:r w:rsidRPr="0004075C">
        <w:t>"</w:t>
      </w:r>
      <w:r w:rsidRPr="0004075C">
        <w:rPr>
          <w:i/>
          <w:iCs/>
        </w:rPr>
        <w:t>Hereafter</w:t>
      </w:r>
      <w:r w:rsidRPr="0004075C">
        <w:t>",</w:t>
      </w:r>
      <w:r w:rsidR="00BC34A1">
        <w:t xml:space="preserve"> </w:t>
      </w:r>
      <w:r w:rsidRPr="0004075C">
        <w:t>lit. = "</w:t>
      </w:r>
      <w:r w:rsidRPr="0004075C">
        <w:rPr>
          <w:i/>
          <w:iCs/>
        </w:rPr>
        <w:t>after these things</w:t>
      </w:r>
      <w:r w:rsidRPr="0004075C">
        <w:t>", as in 1:19;  4:1, 2</w:t>
      </w:r>
    </w:p>
    <w:p w:rsidR="00045FAF" w:rsidRPr="0004075C" w:rsidRDefault="001410E8" w:rsidP="00BC34A1">
      <w:pPr>
        <w:numPr>
          <w:ilvl w:val="0"/>
          <w:numId w:val="17"/>
        </w:numPr>
        <w:tabs>
          <w:tab w:val="clear" w:pos="720"/>
          <w:tab w:val="left" w:pos="993"/>
          <w:tab w:val="left" w:pos="2977"/>
          <w:tab w:val="left" w:pos="6804"/>
        </w:tabs>
        <w:ind w:left="993"/>
        <w:rPr>
          <w:lang w:val="en-MY"/>
        </w:rPr>
      </w:pPr>
      <w:r w:rsidRPr="0004075C">
        <w:t xml:space="preserve"> Their </w:t>
      </w:r>
      <w:r w:rsidRPr="0004075C">
        <w:rPr>
          <w:b/>
          <w:bCs/>
        </w:rPr>
        <w:t>C</w:t>
      </w:r>
      <w:r w:rsidR="00100EC2">
        <w:t>oncentration</w:t>
      </w:r>
      <w:r w:rsidR="00BC34A1">
        <w:t xml:space="preserve"> </w:t>
      </w:r>
      <w:r w:rsidR="00100EC2">
        <w:t xml:space="preserve">  –</w:t>
      </w:r>
      <w:r w:rsidRPr="0004075C">
        <w:t xml:space="preserve"> </w:t>
      </w:r>
      <w:r w:rsidRPr="0004075C">
        <w:rPr>
          <w:b/>
          <w:bCs/>
          <w:i/>
          <w:iCs/>
        </w:rPr>
        <w:t>The</w:t>
      </w:r>
      <w:r w:rsidRPr="0004075C">
        <w:rPr>
          <w:i/>
          <w:iCs/>
        </w:rPr>
        <w:t xml:space="preserve"> Great Tribulation.</w:t>
      </w:r>
      <w:r w:rsidRPr="0004075C">
        <w:t xml:space="preserve">  </w:t>
      </w:r>
      <w:r w:rsidR="00100EC2">
        <w:t xml:space="preserve"> </w:t>
      </w:r>
      <w:r w:rsidRPr="0004075C">
        <w:tab/>
      </w:r>
      <w:r w:rsidRPr="0004075C">
        <w:rPr>
          <w:b/>
          <w:bCs/>
        </w:rPr>
        <w:t xml:space="preserve">Chs. 6-18 </w:t>
      </w:r>
      <w:r w:rsidRPr="0004075C">
        <w:t>(cf. 7:14)</w:t>
      </w:r>
    </w:p>
    <w:p w:rsidR="00BC34A1" w:rsidRPr="00BC34A1" w:rsidRDefault="001410E8" w:rsidP="00BC34A1">
      <w:pPr>
        <w:numPr>
          <w:ilvl w:val="0"/>
          <w:numId w:val="17"/>
        </w:numPr>
        <w:tabs>
          <w:tab w:val="clear" w:pos="720"/>
          <w:tab w:val="left" w:pos="993"/>
          <w:tab w:val="left" w:pos="6804"/>
        </w:tabs>
        <w:ind w:left="993"/>
        <w:rPr>
          <w:lang w:val="en-MY"/>
        </w:rPr>
      </w:pPr>
      <w:r w:rsidRPr="0004075C">
        <w:t xml:space="preserve"> Their </w:t>
      </w:r>
      <w:r w:rsidRPr="0004075C">
        <w:rPr>
          <w:b/>
          <w:bCs/>
        </w:rPr>
        <w:t>C</w:t>
      </w:r>
      <w:r w:rsidRPr="0004075C">
        <w:t xml:space="preserve">onsummation </w:t>
      </w:r>
      <w:r w:rsidR="00100EC2">
        <w:t xml:space="preserve"> </w:t>
      </w:r>
      <w:r w:rsidRPr="0004075C">
        <w:t>– “</w:t>
      </w:r>
      <w:r w:rsidRPr="0004075C">
        <w:rPr>
          <w:i/>
          <w:iCs/>
        </w:rPr>
        <w:t xml:space="preserve">after these things” </w:t>
      </w:r>
      <w:r w:rsidRPr="0004075C">
        <w:rPr>
          <w:i/>
          <w:iCs/>
        </w:rPr>
        <w:tab/>
      </w:r>
      <w:r w:rsidRPr="0004075C">
        <w:t>19:1</w:t>
      </w:r>
      <w:r w:rsidR="00BC34A1">
        <w:t xml:space="preserve"> </w:t>
      </w:r>
      <w:r w:rsidRPr="0004075C">
        <w:rPr>
          <w:b/>
          <w:bCs/>
        </w:rPr>
        <w:t>Chs.19-22</w:t>
      </w:r>
    </w:p>
    <w:p w:rsidR="006D0AE9" w:rsidRPr="00C87837" w:rsidRDefault="001410E8" w:rsidP="00C87837">
      <w:pPr>
        <w:tabs>
          <w:tab w:val="left" w:pos="993"/>
          <w:tab w:val="left" w:pos="6804"/>
        </w:tabs>
        <w:ind w:left="993"/>
        <w:rPr>
          <w:lang w:val="en-MY"/>
        </w:rPr>
      </w:pPr>
      <w:r w:rsidRPr="0004075C">
        <w:rPr>
          <w:b/>
          <w:bCs/>
        </w:rPr>
        <w:t xml:space="preserve"> </w:t>
      </w:r>
    </w:p>
    <w:p w:rsidR="0004075C" w:rsidRPr="0004075C" w:rsidRDefault="00C87837" w:rsidP="00C05C76">
      <w:pPr>
        <w:tabs>
          <w:tab w:val="left" w:pos="851"/>
        </w:tabs>
        <w:ind w:left="851" w:hanging="284"/>
        <w:rPr>
          <w:lang w:val="en-MY"/>
        </w:rPr>
      </w:pPr>
      <w:r>
        <w:rPr>
          <w:b/>
          <w:bCs/>
        </w:rPr>
        <w:t>B</w:t>
      </w:r>
      <w:bookmarkStart w:id="0" w:name="_GoBack"/>
      <w:bookmarkEnd w:id="0"/>
      <w:r w:rsidR="0004075C" w:rsidRPr="0004075C">
        <w:rPr>
          <w:b/>
          <w:bCs/>
        </w:rPr>
        <w:t xml:space="preserve">. </w:t>
      </w:r>
      <w:r w:rsidR="00C05C76">
        <w:rPr>
          <w:b/>
          <w:bCs/>
        </w:rPr>
        <w:t xml:space="preserve"> </w:t>
      </w:r>
      <w:r w:rsidR="0004075C" w:rsidRPr="00C05C76">
        <w:rPr>
          <w:b/>
        </w:rPr>
        <w:t xml:space="preserve">The </w:t>
      </w:r>
      <w:r w:rsidR="0004075C" w:rsidRPr="00C05C76">
        <w:rPr>
          <w:b/>
          <w:bCs/>
        </w:rPr>
        <w:t>“</w:t>
      </w:r>
      <w:r w:rsidR="0004075C" w:rsidRPr="00C05C76">
        <w:rPr>
          <w:b/>
          <w:bCs/>
          <w:i/>
          <w:iCs/>
        </w:rPr>
        <w:t>Seven</w:t>
      </w:r>
      <w:r w:rsidR="0004075C" w:rsidRPr="00C05C76">
        <w:rPr>
          <w:b/>
          <w:bCs/>
        </w:rPr>
        <w:t>” P</w:t>
      </w:r>
      <w:r w:rsidR="0004075C" w:rsidRPr="00C05C76">
        <w:rPr>
          <w:b/>
        </w:rPr>
        <w:t xml:space="preserve">arentheses </w:t>
      </w:r>
      <w:r w:rsidR="0004075C" w:rsidRPr="00C05C76">
        <w:rPr>
          <w:b/>
        </w:rPr>
        <w:tab/>
        <w:t xml:space="preserve">- </w:t>
      </w:r>
      <w:r w:rsidR="0004075C" w:rsidRPr="00C05C76">
        <w:rPr>
          <w:b/>
          <w:bCs/>
        </w:rPr>
        <w:t>F</w:t>
      </w:r>
      <w:r w:rsidR="00C05C76">
        <w:rPr>
          <w:b/>
        </w:rPr>
        <w:t>igures in the Tribulation.</w:t>
      </w:r>
      <w:r w:rsidR="00C05C76">
        <w:rPr>
          <w:b/>
        </w:rPr>
        <w:tab/>
        <w:t xml:space="preserve"> </w:t>
      </w:r>
      <w:r w:rsidR="0004075C" w:rsidRPr="00C05C76">
        <w:rPr>
          <w:b/>
        </w:rPr>
        <w:t>-  Chs. 7, 10-14, 17-19</w:t>
      </w:r>
    </w:p>
    <w:p w:rsidR="006D0AE9" w:rsidRDefault="006D0AE9" w:rsidP="006D0AE9">
      <w:pPr>
        <w:ind w:firstLine="567"/>
        <w:jc w:val="center"/>
        <w:rPr>
          <w:b/>
          <w:bCs/>
          <w:lang w:val="en-MY"/>
        </w:rPr>
      </w:pPr>
    </w:p>
    <w:p w:rsidR="006D0AE9" w:rsidRPr="006D0AE9" w:rsidRDefault="006D0AE9" w:rsidP="006D0AE9">
      <w:pPr>
        <w:ind w:firstLine="567"/>
        <w:jc w:val="center"/>
        <w:rPr>
          <w:b/>
          <w:bCs/>
          <w:lang w:val="en-MY"/>
        </w:rPr>
      </w:pPr>
      <w:r w:rsidRPr="006D0AE9">
        <w:rPr>
          <w:b/>
          <w:bCs/>
          <w:lang w:val="en-MY"/>
        </w:rPr>
        <w:t>Rev. 12:1-6ff</w:t>
      </w:r>
    </w:p>
    <w:p w:rsidR="006D0AE9" w:rsidRDefault="006D0AE9" w:rsidP="006D0AE9">
      <w:pPr>
        <w:ind w:firstLine="567"/>
        <w:jc w:val="center"/>
        <w:rPr>
          <w:b/>
          <w:bCs/>
          <w:lang w:val="en-MY"/>
        </w:rPr>
      </w:pPr>
      <w:r w:rsidRPr="006D0AE9">
        <w:rPr>
          <w:b/>
          <w:bCs/>
          <w:lang w:val="en-MY"/>
        </w:rPr>
        <w:t>23rd September, 2017 – Rapture?  The Great Tribulation?</w:t>
      </w:r>
    </w:p>
    <w:p w:rsidR="006D0AE9" w:rsidRDefault="006D0AE9" w:rsidP="00C05C76">
      <w:pPr>
        <w:ind w:firstLine="567"/>
        <w:jc w:val="center"/>
        <w:rPr>
          <w:b/>
          <w:bCs/>
          <w:lang w:val="en-MY"/>
        </w:rPr>
      </w:pPr>
    </w:p>
    <w:p w:rsidR="0004075C" w:rsidRPr="0004075C" w:rsidRDefault="0004075C" w:rsidP="00C05C76">
      <w:pPr>
        <w:ind w:firstLine="567"/>
        <w:jc w:val="center"/>
        <w:rPr>
          <w:lang w:val="en-MY"/>
        </w:rPr>
      </w:pPr>
      <w:r w:rsidRPr="0004075C">
        <w:rPr>
          <w:b/>
          <w:bCs/>
          <w:lang w:val="en-MY"/>
        </w:rPr>
        <w:t>Deuteronomy 18:17-20</w:t>
      </w:r>
    </w:p>
    <w:p w:rsidR="0004075C" w:rsidRPr="0004075C" w:rsidRDefault="0004075C" w:rsidP="00C05C76">
      <w:pPr>
        <w:ind w:left="993"/>
        <w:rPr>
          <w:lang w:val="en-MY"/>
        </w:rPr>
      </w:pPr>
      <w:proofErr w:type="gramStart"/>
      <w:r w:rsidRPr="0004075C">
        <w:rPr>
          <w:i/>
          <w:iCs/>
          <w:lang w:val="en-MY"/>
        </w:rPr>
        <w:t>17  And</w:t>
      </w:r>
      <w:proofErr w:type="gramEnd"/>
      <w:r w:rsidRPr="0004075C">
        <w:rPr>
          <w:i/>
          <w:iCs/>
          <w:lang w:val="en-MY"/>
        </w:rPr>
        <w:t xml:space="preserve"> the LORD said unto me…</w:t>
      </w:r>
    </w:p>
    <w:p w:rsidR="0004075C" w:rsidRPr="0004075C" w:rsidRDefault="0004075C" w:rsidP="00C05C76">
      <w:pPr>
        <w:ind w:left="993"/>
        <w:rPr>
          <w:lang w:val="en-MY"/>
        </w:rPr>
      </w:pPr>
      <w:proofErr w:type="gramStart"/>
      <w:r w:rsidRPr="0004075C">
        <w:rPr>
          <w:i/>
          <w:iCs/>
          <w:lang w:val="en-MY"/>
        </w:rPr>
        <w:t>18  I</w:t>
      </w:r>
      <w:proofErr w:type="gramEnd"/>
      <w:r w:rsidRPr="0004075C">
        <w:rPr>
          <w:i/>
          <w:iCs/>
          <w:lang w:val="en-MY"/>
        </w:rPr>
        <w:t xml:space="preserve"> will raise them up a Prophet from among their brethren, like unto thee, and </w:t>
      </w:r>
      <w:r w:rsidR="00C05C76">
        <w:rPr>
          <w:i/>
          <w:iCs/>
          <w:lang w:val="en-MY"/>
        </w:rPr>
        <w:t xml:space="preserve">will put My words in his mouth; </w:t>
      </w:r>
      <w:r w:rsidRPr="0004075C">
        <w:rPr>
          <w:i/>
          <w:iCs/>
          <w:lang w:val="en-MY"/>
        </w:rPr>
        <w:t xml:space="preserve">and he shall speak unto them all that I shall command him. </w:t>
      </w:r>
    </w:p>
    <w:p w:rsidR="0004075C" w:rsidRPr="0004075C" w:rsidRDefault="0004075C" w:rsidP="00C05C76">
      <w:pPr>
        <w:ind w:left="993"/>
        <w:rPr>
          <w:lang w:val="en-MY"/>
        </w:rPr>
      </w:pPr>
      <w:proofErr w:type="gramStart"/>
      <w:r w:rsidRPr="0004075C">
        <w:rPr>
          <w:i/>
          <w:iCs/>
          <w:lang w:val="en-MY"/>
        </w:rPr>
        <w:t>19  And</w:t>
      </w:r>
      <w:proofErr w:type="gramEnd"/>
      <w:r w:rsidRPr="0004075C">
        <w:rPr>
          <w:i/>
          <w:iCs/>
          <w:lang w:val="en-MY"/>
        </w:rPr>
        <w:t xml:space="preserve"> it shall come to pass, that whosoever will not hearken unto My words which he shall speak in My name,</w:t>
      </w:r>
      <w:r w:rsidR="00C05C76">
        <w:rPr>
          <w:i/>
          <w:iCs/>
          <w:lang w:val="en-MY"/>
        </w:rPr>
        <w:t xml:space="preserve"> </w:t>
      </w:r>
      <w:r w:rsidRPr="0004075C">
        <w:rPr>
          <w:i/>
          <w:iCs/>
          <w:lang w:val="en-MY"/>
        </w:rPr>
        <w:t xml:space="preserve">I will require it of him. </w:t>
      </w:r>
    </w:p>
    <w:p w:rsidR="0004075C" w:rsidRPr="0004075C" w:rsidRDefault="0004075C" w:rsidP="00C05C76">
      <w:pPr>
        <w:ind w:left="993"/>
        <w:rPr>
          <w:lang w:val="en-MY"/>
        </w:rPr>
      </w:pPr>
      <w:proofErr w:type="gramStart"/>
      <w:r w:rsidRPr="0004075C">
        <w:rPr>
          <w:i/>
          <w:iCs/>
          <w:lang w:val="en-MY"/>
        </w:rPr>
        <w:t xml:space="preserve">20  </w:t>
      </w:r>
      <w:r w:rsidRPr="0004075C">
        <w:rPr>
          <w:b/>
          <w:bCs/>
          <w:i/>
          <w:iCs/>
          <w:lang w:val="en-MY"/>
        </w:rPr>
        <w:t>But</w:t>
      </w:r>
      <w:proofErr w:type="gramEnd"/>
      <w:r w:rsidRPr="0004075C">
        <w:rPr>
          <w:b/>
          <w:bCs/>
          <w:i/>
          <w:iCs/>
          <w:lang w:val="en-MY"/>
        </w:rPr>
        <w:t xml:space="preserve"> </w:t>
      </w:r>
      <w:r w:rsidRPr="0004075C">
        <w:rPr>
          <w:i/>
          <w:iCs/>
          <w:lang w:val="en-MY"/>
        </w:rPr>
        <w:t>the prophet, which</w:t>
      </w:r>
      <w:r w:rsidR="00C05C76">
        <w:rPr>
          <w:i/>
          <w:iCs/>
          <w:lang w:val="en-MY"/>
        </w:rPr>
        <w:t xml:space="preserve"> shall presume to speak a word </w:t>
      </w:r>
      <w:r w:rsidRPr="0004075C">
        <w:rPr>
          <w:i/>
          <w:iCs/>
          <w:lang w:val="en-MY"/>
        </w:rPr>
        <w:t>in My name, which I ha</w:t>
      </w:r>
      <w:r w:rsidR="00C05C76">
        <w:rPr>
          <w:i/>
          <w:iCs/>
          <w:lang w:val="en-MY"/>
        </w:rPr>
        <w:t xml:space="preserve">ve not commanded him to speak, </w:t>
      </w:r>
      <w:r w:rsidRPr="0004075C">
        <w:rPr>
          <w:i/>
          <w:iCs/>
          <w:lang w:val="en-MY"/>
        </w:rPr>
        <w:t>or that shall speak</w:t>
      </w:r>
      <w:r w:rsidR="00C05C76">
        <w:rPr>
          <w:i/>
          <w:iCs/>
          <w:lang w:val="en-MY"/>
        </w:rPr>
        <w:t xml:space="preserve"> in the name of other gods, </w:t>
      </w:r>
      <w:r w:rsidRPr="0004075C">
        <w:rPr>
          <w:i/>
          <w:iCs/>
          <w:lang w:val="en-MY"/>
        </w:rPr>
        <w:t xml:space="preserve">even that prophet shall die. </w:t>
      </w:r>
    </w:p>
    <w:p w:rsidR="001410E8" w:rsidRDefault="001410E8" w:rsidP="001410E8">
      <w:pPr>
        <w:rPr>
          <w:lang w:val="en-MY"/>
        </w:rPr>
      </w:pPr>
    </w:p>
    <w:p w:rsidR="001410E8" w:rsidRDefault="000E4D4A" w:rsidP="001410E8">
      <w:pPr>
        <w:rPr>
          <w:lang w:val="en-MY"/>
        </w:rPr>
      </w:pPr>
      <w:r w:rsidRPr="000E4D4A">
        <w:rPr>
          <w:b/>
          <w:lang w:val="en-MY"/>
        </w:rPr>
        <w:lastRenderedPageBreak/>
        <w:t>Conclusion:</w:t>
      </w:r>
      <w:r>
        <w:rPr>
          <w:lang w:val="en-MY"/>
        </w:rPr>
        <w:t xml:space="preserve">  Mk. 13:32; I Thes. 5:2; Rev. 3:11</w:t>
      </w:r>
    </w:p>
    <w:p w:rsidR="000E4D4A" w:rsidRDefault="000E4D4A" w:rsidP="001410E8">
      <w:pPr>
        <w:rPr>
          <w:lang w:val="en-MY"/>
        </w:rPr>
      </w:pPr>
    </w:p>
    <w:p w:rsidR="0004075C" w:rsidRPr="0004075C" w:rsidRDefault="0004075C" w:rsidP="001410E8">
      <w:pPr>
        <w:rPr>
          <w:lang w:val="en-MY"/>
        </w:rPr>
      </w:pPr>
      <w:r w:rsidRPr="0004075C">
        <w:rPr>
          <w:b/>
          <w:bCs/>
        </w:rPr>
        <w:t>Acknowledgement</w:t>
      </w:r>
      <w:proofErr w:type="gramStart"/>
      <w:r w:rsidRPr="0004075C">
        <w:t>:</w:t>
      </w:r>
      <w:proofErr w:type="gramEnd"/>
      <w:r w:rsidRPr="0004075C">
        <w:br/>
      </w:r>
      <w:r w:rsidRPr="0004075C">
        <w:rPr>
          <w:i/>
          <w:iCs/>
          <w:lang w:val="en-MY"/>
        </w:rPr>
        <w:t>Many images in this Presentation are sourced from the Internet with the sole intention of illustrating my biblical teaching and not used for any profitable purpose.</w:t>
      </w:r>
      <w:r w:rsidRPr="0004075C">
        <w:rPr>
          <w:i/>
          <w:iCs/>
          <w:lang w:val="en-MY"/>
        </w:rPr>
        <w:br/>
        <w:t>Note: These</w:t>
      </w:r>
      <w:r w:rsidR="00C05C76">
        <w:rPr>
          <w:i/>
          <w:iCs/>
          <w:lang w:val="en-MY"/>
        </w:rPr>
        <w:t xml:space="preserve"> images are only illustrations,</w:t>
      </w:r>
      <w:r w:rsidR="00F970BD">
        <w:rPr>
          <w:i/>
          <w:iCs/>
          <w:lang w:val="en-MY"/>
        </w:rPr>
        <w:t xml:space="preserve"> </w:t>
      </w:r>
      <w:r w:rsidRPr="0004075C">
        <w:rPr>
          <w:i/>
          <w:iCs/>
          <w:lang w:val="en-MY"/>
        </w:rPr>
        <w:t>not necessarily authoritative.</w:t>
      </w:r>
    </w:p>
    <w:p w:rsidR="00C05C76" w:rsidRDefault="00C05C76" w:rsidP="0004075C">
      <w:pPr>
        <w:rPr>
          <w:b/>
          <w:bCs/>
        </w:rPr>
      </w:pP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</w:rPr>
        <w:t>For those interested in…</w:t>
      </w:r>
      <w:r w:rsidRPr="0004075C">
        <w:rPr>
          <w:b/>
          <w:bCs/>
        </w:rPr>
        <w:br/>
        <w:t>Viewing the Powerpoint Presentation again;</w:t>
      </w:r>
    </w:p>
    <w:p w:rsidR="0004075C" w:rsidRPr="0004075C" w:rsidRDefault="0004075C" w:rsidP="0004075C">
      <w:pPr>
        <w:rPr>
          <w:lang w:val="en-MY"/>
        </w:rPr>
      </w:pPr>
      <w:r w:rsidRPr="0004075C">
        <w:rPr>
          <w:b/>
          <w:bCs/>
        </w:rPr>
        <w:t>Listening to the Study again</w:t>
      </w:r>
    </w:p>
    <w:p w:rsidR="0004075C" w:rsidRPr="0004075C" w:rsidRDefault="0004075C" w:rsidP="0004075C">
      <w:pPr>
        <w:rPr>
          <w:lang w:val="en-MY"/>
        </w:rPr>
      </w:pPr>
      <w:proofErr w:type="spellStart"/>
      <w:r w:rsidRPr="0004075C">
        <w:rPr>
          <w:b/>
          <w:bCs/>
        </w:rPr>
        <w:t>And/Or</w:t>
      </w:r>
      <w:proofErr w:type="spellEnd"/>
      <w:r w:rsidRPr="0004075C">
        <w:rPr>
          <w:b/>
          <w:bCs/>
        </w:rPr>
        <w:t xml:space="preserve"> Want a full Outline </w:t>
      </w:r>
    </w:p>
    <w:p w:rsidR="0004075C" w:rsidRPr="0004075C" w:rsidRDefault="0004075C" w:rsidP="0004075C">
      <w:pPr>
        <w:rPr>
          <w:lang w:val="en-MY"/>
        </w:rPr>
      </w:pPr>
      <w:proofErr w:type="gramStart"/>
      <w:r w:rsidRPr="0004075C">
        <w:rPr>
          <w:b/>
          <w:bCs/>
        </w:rPr>
        <w:t>of</w:t>
      </w:r>
      <w:proofErr w:type="gramEnd"/>
      <w:r w:rsidRPr="0004075C">
        <w:rPr>
          <w:b/>
          <w:bCs/>
        </w:rPr>
        <w:t xml:space="preserve"> the Study,</w:t>
      </w:r>
    </w:p>
    <w:p w:rsidR="0004075C" w:rsidRDefault="0004075C" w:rsidP="0004075C">
      <w:r w:rsidRPr="0004075C">
        <w:rPr>
          <w:b/>
          <w:bCs/>
        </w:rPr>
        <w:t xml:space="preserve"> Please visit </w:t>
      </w:r>
      <w:r w:rsidRPr="0004075C">
        <w:t>(after Tuesday</w:t>
      </w:r>
      <w:r w:rsidRPr="0004075C">
        <w:rPr>
          <w:b/>
          <w:bCs/>
        </w:rPr>
        <w:t>):</w:t>
      </w:r>
      <w:r w:rsidR="00C05C76">
        <w:rPr>
          <w:b/>
          <w:bCs/>
        </w:rPr>
        <w:t xml:space="preserve"> </w:t>
      </w:r>
      <w:hyperlink r:id="rId6" w:history="1">
        <w:r w:rsidRPr="0004075C">
          <w:rPr>
            <w:rStyle w:val="Hyperlink"/>
            <w:b/>
            <w:bCs/>
          </w:rPr>
          <w:t>www.berita-bethel-ung.com</w:t>
        </w:r>
      </w:hyperlink>
    </w:p>
    <w:p w:rsidR="00C05C76" w:rsidRPr="0004075C" w:rsidRDefault="00C05C76" w:rsidP="0004075C">
      <w:pPr>
        <w:rPr>
          <w:lang w:val="en-MY"/>
        </w:rPr>
      </w:pPr>
    </w:p>
    <w:p w:rsidR="0080476F" w:rsidRDefault="00C87837"/>
    <w:sectPr w:rsidR="0080476F" w:rsidSect="00B21D7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62D"/>
    <w:multiLevelType w:val="hybridMultilevel"/>
    <w:tmpl w:val="CB843046"/>
    <w:lvl w:ilvl="0" w:tplc="3D4264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9AE1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40DB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FDA742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14F5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20AA1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8CA2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A2B8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D8A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37D"/>
    <w:multiLevelType w:val="hybridMultilevel"/>
    <w:tmpl w:val="30C66AFC"/>
    <w:lvl w:ilvl="0" w:tplc="C3F4001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37CA5E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A848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DA8F6C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DB261D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B0A0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4A4EFD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F9E750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E447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4124"/>
    <w:multiLevelType w:val="hybridMultilevel"/>
    <w:tmpl w:val="96526598"/>
    <w:lvl w:ilvl="0" w:tplc="F3720B0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502CD0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E862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DF8BAB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92E144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D64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A721F9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D661B4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3148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5FDC"/>
    <w:multiLevelType w:val="hybridMultilevel"/>
    <w:tmpl w:val="72BAD370"/>
    <w:lvl w:ilvl="0" w:tplc="0C463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AC6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E10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870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028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42A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AADA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789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ACB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40B0D"/>
    <w:multiLevelType w:val="hybridMultilevel"/>
    <w:tmpl w:val="476451DC"/>
    <w:lvl w:ilvl="0" w:tplc="C6FA07A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1AAE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00AD7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F0A2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04CC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267C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9EC1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54D1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8BAEE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43F5"/>
    <w:multiLevelType w:val="hybridMultilevel"/>
    <w:tmpl w:val="BAE43D5A"/>
    <w:lvl w:ilvl="0" w:tplc="24D6A9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B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8F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CE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1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82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68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6C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36D1"/>
    <w:multiLevelType w:val="hybridMultilevel"/>
    <w:tmpl w:val="21424FA8"/>
    <w:lvl w:ilvl="0" w:tplc="4150F5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AFE674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56627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EC6A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5266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A8600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82C69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FE5F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0AD7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44A11"/>
    <w:multiLevelType w:val="hybridMultilevel"/>
    <w:tmpl w:val="70B420DC"/>
    <w:lvl w:ilvl="0" w:tplc="0FFCB7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782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4D3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A002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89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8B7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60FE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00EE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EAA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073B0"/>
    <w:multiLevelType w:val="hybridMultilevel"/>
    <w:tmpl w:val="CBAC216E"/>
    <w:lvl w:ilvl="0" w:tplc="DE16AC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8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ED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8641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949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4B6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8CF4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C60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2E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26366"/>
    <w:multiLevelType w:val="hybridMultilevel"/>
    <w:tmpl w:val="33C2F09A"/>
    <w:lvl w:ilvl="0" w:tplc="F6B8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E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4D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03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29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02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1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E5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2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03F70"/>
    <w:multiLevelType w:val="hybridMultilevel"/>
    <w:tmpl w:val="C4D0E4A4"/>
    <w:lvl w:ilvl="0" w:tplc="22E2AA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4A4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84C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C6E7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E4C0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038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84FE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38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D4C2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526B0"/>
    <w:multiLevelType w:val="hybridMultilevel"/>
    <w:tmpl w:val="D676129E"/>
    <w:lvl w:ilvl="0" w:tplc="BC3A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AF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CC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C6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4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E8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9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40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926E0"/>
    <w:multiLevelType w:val="hybridMultilevel"/>
    <w:tmpl w:val="50CAD7F0"/>
    <w:lvl w:ilvl="0" w:tplc="9564A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6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0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B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C8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5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0C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9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05542"/>
    <w:multiLevelType w:val="hybridMultilevel"/>
    <w:tmpl w:val="FD7C1A5A"/>
    <w:lvl w:ilvl="0" w:tplc="3330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2A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C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6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C1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6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0D764A"/>
    <w:multiLevelType w:val="hybridMultilevel"/>
    <w:tmpl w:val="AC9EA650"/>
    <w:lvl w:ilvl="0" w:tplc="FCF60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7A6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ABD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428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2C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A2C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6C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036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A8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752C"/>
    <w:multiLevelType w:val="hybridMultilevel"/>
    <w:tmpl w:val="C3CE4216"/>
    <w:lvl w:ilvl="0" w:tplc="AEFC9C6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3FCDE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8AE7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73A7F9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BBC93C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A06A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9BCAE0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230AA4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E408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76AC5"/>
    <w:multiLevelType w:val="hybridMultilevel"/>
    <w:tmpl w:val="9A2E6D04"/>
    <w:lvl w:ilvl="0" w:tplc="94CA76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7CF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05F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B218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525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C50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4C98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7B43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829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B290C"/>
    <w:multiLevelType w:val="hybridMultilevel"/>
    <w:tmpl w:val="E9FAA490"/>
    <w:lvl w:ilvl="0" w:tplc="A0BA7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A4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61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2E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C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2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B92030"/>
    <w:multiLevelType w:val="hybridMultilevel"/>
    <w:tmpl w:val="1780DF92"/>
    <w:lvl w:ilvl="0" w:tplc="8D740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82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04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0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2C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83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E6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EA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201B5"/>
    <w:multiLevelType w:val="hybridMultilevel"/>
    <w:tmpl w:val="4C3041CC"/>
    <w:lvl w:ilvl="0" w:tplc="A0648F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E1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EB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87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2D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E8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C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6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A76AF"/>
    <w:multiLevelType w:val="hybridMultilevel"/>
    <w:tmpl w:val="D7BCBF04"/>
    <w:lvl w:ilvl="0" w:tplc="6E1CB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43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CC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CE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2B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00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6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E7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75EB9"/>
    <w:multiLevelType w:val="hybridMultilevel"/>
    <w:tmpl w:val="3E50FF1A"/>
    <w:lvl w:ilvl="0" w:tplc="2AEE3A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C1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04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C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4E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42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67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81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A5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1147B"/>
    <w:multiLevelType w:val="hybridMultilevel"/>
    <w:tmpl w:val="D3F298B8"/>
    <w:lvl w:ilvl="0" w:tplc="5CFEFC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607A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2A2C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4EA4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F6E73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49067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D7820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5E6A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2270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B10EE"/>
    <w:multiLevelType w:val="hybridMultilevel"/>
    <w:tmpl w:val="740EA660"/>
    <w:lvl w:ilvl="0" w:tplc="32B47180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C7883B0C" w:tentative="1">
      <w:start w:val="1"/>
      <w:numFmt w:val="upperLetter"/>
      <w:lvlText w:val="%2."/>
      <w:lvlJc w:val="left"/>
      <w:pPr>
        <w:tabs>
          <w:tab w:val="num" w:pos="1724"/>
        </w:tabs>
        <w:ind w:left="1724" w:hanging="360"/>
      </w:pPr>
    </w:lvl>
    <w:lvl w:ilvl="2" w:tplc="9BF0E21C" w:tentative="1">
      <w:start w:val="1"/>
      <w:numFmt w:val="upperLetter"/>
      <w:lvlText w:val="%3."/>
      <w:lvlJc w:val="left"/>
      <w:pPr>
        <w:tabs>
          <w:tab w:val="num" w:pos="2444"/>
        </w:tabs>
        <w:ind w:left="2444" w:hanging="360"/>
      </w:pPr>
    </w:lvl>
    <w:lvl w:ilvl="3" w:tplc="FBEC178E" w:tentative="1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</w:lvl>
    <w:lvl w:ilvl="4" w:tplc="FDD470D6" w:tentative="1">
      <w:start w:val="1"/>
      <w:numFmt w:val="upperLetter"/>
      <w:lvlText w:val="%5."/>
      <w:lvlJc w:val="left"/>
      <w:pPr>
        <w:tabs>
          <w:tab w:val="num" w:pos="3884"/>
        </w:tabs>
        <w:ind w:left="3884" w:hanging="360"/>
      </w:pPr>
    </w:lvl>
    <w:lvl w:ilvl="5" w:tplc="5CC42E90" w:tentative="1">
      <w:start w:val="1"/>
      <w:numFmt w:val="upperLetter"/>
      <w:lvlText w:val="%6."/>
      <w:lvlJc w:val="left"/>
      <w:pPr>
        <w:tabs>
          <w:tab w:val="num" w:pos="4604"/>
        </w:tabs>
        <w:ind w:left="4604" w:hanging="360"/>
      </w:pPr>
    </w:lvl>
    <w:lvl w:ilvl="6" w:tplc="8EC6D5EC" w:tentative="1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</w:lvl>
    <w:lvl w:ilvl="7" w:tplc="37AE688E" w:tentative="1">
      <w:start w:val="1"/>
      <w:numFmt w:val="upperLetter"/>
      <w:lvlText w:val="%8."/>
      <w:lvlJc w:val="left"/>
      <w:pPr>
        <w:tabs>
          <w:tab w:val="num" w:pos="6044"/>
        </w:tabs>
        <w:ind w:left="6044" w:hanging="360"/>
      </w:pPr>
    </w:lvl>
    <w:lvl w:ilvl="8" w:tplc="7A00B1D0" w:tentative="1">
      <w:start w:val="1"/>
      <w:numFmt w:val="upperLetter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74D561BB"/>
    <w:multiLevelType w:val="hybridMultilevel"/>
    <w:tmpl w:val="06E4D2F2"/>
    <w:lvl w:ilvl="0" w:tplc="4D285E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09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E5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2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0F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6F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6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EB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40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64B87"/>
    <w:multiLevelType w:val="hybridMultilevel"/>
    <w:tmpl w:val="643CE1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3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18"/>
  </w:num>
  <w:num w:numId="10">
    <w:abstractNumId w:val="21"/>
  </w:num>
  <w:num w:numId="11">
    <w:abstractNumId w:val="24"/>
  </w:num>
  <w:num w:numId="12">
    <w:abstractNumId w:val="5"/>
  </w:num>
  <w:num w:numId="13">
    <w:abstractNumId w:val="19"/>
  </w:num>
  <w:num w:numId="14">
    <w:abstractNumId w:val="23"/>
  </w:num>
  <w:num w:numId="15">
    <w:abstractNumId w:val="14"/>
  </w:num>
  <w:num w:numId="16">
    <w:abstractNumId w:val="2"/>
  </w:num>
  <w:num w:numId="17">
    <w:abstractNumId w:val="7"/>
  </w:num>
  <w:num w:numId="18">
    <w:abstractNumId w:val="22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3"/>
  </w:num>
  <w:num w:numId="24">
    <w:abstractNumId w:val="4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C"/>
    <w:rsid w:val="0004075C"/>
    <w:rsid w:val="00045FAF"/>
    <w:rsid w:val="000C1CB9"/>
    <w:rsid w:val="000E4D4A"/>
    <w:rsid w:val="00100EC2"/>
    <w:rsid w:val="001410E8"/>
    <w:rsid w:val="002C33DA"/>
    <w:rsid w:val="005957D3"/>
    <w:rsid w:val="006D0AE9"/>
    <w:rsid w:val="00914EEF"/>
    <w:rsid w:val="00B21D71"/>
    <w:rsid w:val="00BC34A1"/>
    <w:rsid w:val="00C05C76"/>
    <w:rsid w:val="00C87837"/>
    <w:rsid w:val="00EA176C"/>
    <w:rsid w:val="00F63230"/>
    <w:rsid w:val="00F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C85A-4D08-424A-A20D-0C3452A7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D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7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5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7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92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88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86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2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14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1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7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3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0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0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7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89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0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7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8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2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6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809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31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12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35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3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91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20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45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7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237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060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50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ita-bethel-ung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Ung</dc:creator>
  <cp:keywords/>
  <dc:description/>
  <cp:lastModifiedBy>KC Ung</cp:lastModifiedBy>
  <cp:revision>2</cp:revision>
  <dcterms:created xsi:type="dcterms:W3CDTF">2017-10-22T08:35:00Z</dcterms:created>
  <dcterms:modified xsi:type="dcterms:W3CDTF">2017-10-22T08:35:00Z</dcterms:modified>
</cp:coreProperties>
</file>